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C96" w:rsidRPr="00FC2C96" w:rsidRDefault="00FC2C96" w:rsidP="00FC2C96">
      <w:pPr>
        <w:jc w:val="right"/>
        <w:rPr>
          <w:rFonts w:ascii="Arial" w:hAnsi="Arial"/>
          <w:sz w:val="22"/>
          <w:lang w:val="sv-SE"/>
        </w:rPr>
      </w:pPr>
      <w:r>
        <w:rPr>
          <w:rFonts w:ascii="Arial" w:hAnsi="Arial"/>
          <w:sz w:val="22"/>
          <w:lang w:val="sv-SE"/>
        </w:rPr>
        <w:t xml:space="preserve">Mölnlycke, </w:t>
      </w:r>
      <w:r w:rsidR="00730116">
        <w:rPr>
          <w:rFonts w:ascii="Arial" w:hAnsi="Arial"/>
          <w:sz w:val="22"/>
          <w:lang w:val="sv-SE"/>
        </w:rPr>
        <w:t>31 januari 2012</w:t>
      </w:r>
    </w:p>
    <w:p w:rsidR="00E73169" w:rsidRPr="00A57B49" w:rsidRDefault="00730116" w:rsidP="00E73169">
      <w:pPr>
        <w:pStyle w:val="Heading1"/>
        <w:spacing w:before="60" w:after="120"/>
        <w:ind w:right="-28"/>
        <w:jc w:val="both"/>
        <w:rPr>
          <w:rFonts w:ascii="Arial" w:hAnsi="Arial" w:cs="Arial"/>
          <w:sz w:val="36"/>
        </w:rPr>
      </w:pPr>
      <w:r>
        <w:rPr>
          <w:rFonts w:ascii="Arial" w:hAnsi="Arial"/>
          <w:sz w:val="36"/>
        </w:rPr>
        <w:t>NYHET</w:t>
      </w:r>
    </w:p>
    <w:p w:rsidR="00E73169" w:rsidRPr="00730116" w:rsidRDefault="00E73169" w:rsidP="00E73169">
      <w:pPr>
        <w:ind w:right="-29"/>
        <w:jc w:val="both"/>
        <w:rPr>
          <w:rFonts w:ascii="Arial" w:hAnsi="Arial" w:cs="Arial"/>
          <w:b/>
          <w:sz w:val="28"/>
          <w:szCs w:val="28"/>
          <w:lang w:val="sv-SE"/>
        </w:rPr>
      </w:pPr>
    </w:p>
    <w:p w:rsidR="00730116" w:rsidRPr="00730116" w:rsidRDefault="00730116" w:rsidP="00730116">
      <w:pPr>
        <w:spacing w:before="100" w:beforeAutospacing="1" w:after="100" w:afterAutospacing="1"/>
        <w:outlineLvl w:val="0"/>
        <w:rPr>
          <w:rFonts w:ascii="Arial" w:eastAsia="Times New Roman" w:hAnsi="Arial" w:cs="Arial"/>
          <w:b/>
          <w:bCs/>
          <w:kern w:val="36"/>
          <w:sz w:val="48"/>
          <w:szCs w:val="48"/>
          <w:lang w:val="sv-SE" w:eastAsia="en-GB"/>
        </w:rPr>
      </w:pPr>
      <w:r w:rsidRPr="00730116">
        <w:rPr>
          <w:rFonts w:ascii="Arial" w:eastAsia="Times New Roman" w:hAnsi="Arial" w:cs="Arial"/>
          <w:b/>
          <w:bCs/>
          <w:kern w:val="36"/>
          <w:sz w:val="48"/>
          <w:szCs w:val="48"/>
          <w:lang w:val="sv-SE" w:eastAsia="en-GB"/>
        </w:rPr>
        <w:t>Cochlear</w:t>
      </w:r>
      <w:r w:rsidRPr="00730116">
        <w:rPr>
          <w:rFonts w:ascii="Arial" w:eastAsia="Times New Roman" w:hAnsi="Arial" w:cs="Arial"/>
          <w:b/>
          <w:bCs/>
          <w:kern w:val="36"/>
          <w:sz w:val="48"/>
          <w:szCs w:val="48"/>
          <w:vertAlign w:val="superscript"/>
          <w:lang w:val="sv-SE" w:eastAsia="en-GB"/>
        </w:rPr>
        <w:t>™</w:t>
      </w:r>
      <w:r w:rsidRPr="00730116">
        <w:rPr>
          <w:rFonts w:ascii="Arial" w:eastAsia="Times New Roman" w:hAnsi="Arial" w:cs="Arial"/>
          <w:b/>
          <w:bCs/>
          <w:kern w:val="36"/>
          <w:sz w:val="48"/>
          <w:szCs w:val="48"/>
          <w:lang w:val="sv-SE" w:eastAsia="en-GB"/>
        </w:rPr>
        <w:t xml:space="preserve"> Baha</w:t>
      </w:r>
      <w:r w:rsidRPr="00730116">
        <w:rPr>
          <w:rFonts w:ascii="Arial" w:eastAsia="Times New Roman" w:hAnsi="Arial" w:cs="Arial"/>
          <w:b/>
          <w:bCs/>
          <w:kern w:val="36"/>
          <w:sz w:val="48"/>
          <w:szCs w:val="48"/>
          <w:vertAlign w:val="superscript"/>
          <w:lang w:val="sv-SE" w:eastAsia="en-GB"/>
        </w:rPr>
        <w:t>®</w:t>
      </w:r>
      <w:r w:rsidRPr="00730116">
        <w:rPr>
          <w:rFonts w:ascii="Arial" w:eastAsia="Times New Roman" w:hAnsi="Arial" w:cs="Arial"/>
          <w:b/>
          <w:bCs/>
          <w:kern w:val="36"/>
          <w:sz w:val="48"/>
          <w:szCs w:val="48"/>
          <w:lang w:val="sv-SE" w:eastAsia="en-GB"/>
        </w:rPr>
        <w:t xml:space="preserve"> i din smartphone</w:t>
      </w:r>
    </w:p>
    <w:p w:rsidR="00730116" w:rsidRPr="00564D33" w:rsidRDefault="00730116" w:rsidP="00730116">
      <w:pPr>
        <w:spacing w:before="100" w:beforeAutospacing="1" w:after="100" w:afterAutospacing="1"/>
        <w:rPr>
          <w:rFonts w:ascii="Arial" w:hAnsi="Arial" w:cs="Arial"/>
          <w:b/>
          <w:sz w:val="22"/>
          <w:szCs w:val="22"/>
          <w:lang w:val="sv-SE"/>
        </w:rPr>
      </w:pPr>
      <w:r w:rsidRPr="00564D33">
        <w:rPr>
          <w:rFonts w:ascii="Arial" w:hAnsi="Arial" w:cs="Arial"/>
          <w:b/>
          <w:sz w:val="22"/>
          <w:szCs w:val="22"/>
          <w:lang w:val="sv-SE"/>
        </w:rPr>
        <w:t>Cochlear lanserar en ny app för att göra det enklare att använda och dra nytta av Baha®-systemet oavsett var du är och när du behöver det.</w:t>
      </w:r>
    </w:p>
    <w:p w:rsidR="00730116" w:rsidRPr="00730116" w:rsidRDefault="00730116" w:rsidP="00730116">
      <w:pPr>
        <w:spacing w:before="100" w:beforeAutospacing="1" w:after="100" w:afterAutospacing="1"/>
        <w:outlineLvl w:val="0"/>
        <w:rPr>
          <w:rFonts w:ascii="Arial" w:hAnsi="Arial"/>
          <w:sz w:val="22"/>
          <w:lang w:val="sv-SE"/>
        </w:rPr>
      </w:pPr>
      <w:r w:rsidRPr="00730116">
        <w:rPr>
          <w:rFonts w:ascii="Arial" w:hAnsi="Arial"/>
          <w:sz w:val="22"/>
          <w:lang w:val="sv-SE"/>
        </w:rPr>
        <w:t>Cochlear, världsledande inom implanterbara hörsellösningar, lanserar en ny support app för Baha-användare.</w:t>
      </w:r>
    </w:p>
    <w:p w:rsidR="00730116" w:rsidRPr="00730116" w:rsidRDefault="00730116" w:rsidP="00730116">
      <w:pPr>
        <w:spacing w:before="100" w:beforeAutospacing="1" w:after="100" w:afterAutospacing="1"/>
        <w:outlineLvl w:val="0"/>
        <w:rPr>
          <w:rFonts w:ascii="Arial" w:hAnsi="Arial"/>
          <w:sz w:val="22"/>
          <w:lang w:val="sv-SE"/>
        </w:rPr>
      </w:pPr>
      <w:r w:rsidRPr="00730116">
        <w:rPr>
          <w:rFonts w:ascii="Arial" w:hAnsi="Arial"/>
          <w:sz w:val="22"/>
          <w:lang w:val="sv-SE"/>
        </w:rPr>
        <w:t>Cochlear Baha® support app, som kan laddas ner gratis från App Store eller Android Market, är främst skapad för att ge information och support till Baha-användare oavsett var man befinner sig eller när man behöver det.</w:t>
      </w:r>
    </w:p>
    <w:p w:rsidR="00730116" w:rsidRPr="00730116" w:rsidRDefault="00730116" w:rsidP="00730116">
      <w:pPr>
        <w:spacing w:before="100" w:beforeAutospacing="1" w:after="100" w:afterAutospacing="1"/>
        <w:outlineLvl w:val="0"/>
        <w:rPr>
          <w:rFonts w:ascii="Arial" w:hAnsi="Arial"/>
          <w:sz w:val="22"/>
          <w:lang w:val="sv-SE"/>
        </w:rPr>
      </w:pPr>
      <w:r w:rsidRPr="00730116">
        <w:rPr>
          <w:rFonts w:ascii="Arial" w:hAnsi="Arial"/>
          <w:sz w:val="22"/>
          <w:lang w:val="sv-SE"/>
        </w:rPr>
        <w:t>Applikationen har utvecklats med användaren i fokus och hjälper Baha-användaren att finna svar på frågor för att få ut det mesta av sin ljudprocessor. Den kan även hjälpa till med att besvara frågor som kan uppkomma vid situationer, exempelvis: vad ska jag göra om ljudprocessorn blir blöt.</w:t>
      </w:r>
    </w:p>
    <w:p w:rsidR="00730116" w:rsidRPr="00730116" w:rsidRDefault="00730116" w:rsidP="00730116">
      <w:pPr>
        <w:spacing w:before="100" w:beforeAutospacing="1" w:after="100" w:afterAutospacing="1"/>
        <w:outlineLvl w:val="0"/>
        <w:rPr>
          <w:rFonts w:ascii="Arial" w:hAnsi="Arial"/>
          <w:sz w:val="22"/>
          <w:lang w:val="sv-SE"/>
        </w:rPr>
      </w:pPr>
      <w:r w:rsidRPr="00730116">
        <w:rPr>
          <w:rFonts w:ascii="Arial" w:hAnsi="Arial"/>
          <w:sz w:val="22"/>
          <w:lang w:val="sv-SE"/>
        </w:rPr>
        <w:t>Applikationen innehåller både text och videofilmer som ger stöd vid felsökning, justering, rengöring, underhåll av ljudprocessorn samt tips vid resor.</w:t>
      </w:r>
    </w:p>
    <w:p w:rsidR="00730116" w:rsidRDefault="00730116" w:rsidP="00730116">
      <w:pPr>
        <w:spacing w:before="100" w:beforeAutospacing="1" w:after="100" w:afterAutospacing="1"/>
        <w:outlineLvl w:val="0"/>
        <w:rPr>
          <w:rFonts w:ascii="Arial" w:hAnsi="Arial"/>
          <w:sz w:val="22"/>
          <w:lang w:val="sv-SE"/>
        </w:rPr>
      </w:pPr>
      <w:r w:rsidRPr="00730116">
        <w:rPr>
          <w:rFonts w:ascii="Arial" w:hAnsi="Arial"/>
          <w:sz w:val="22"/>
          <w:lang w:val="sv-SE"/>
        </w:rPr>
        <w:t>”Med vår nya Baha support app har vi gjort det enklare för våra användare att få svar på vanliga frågor för att ge dem en trygghet oavsett var de är och när de behöver det”, säger Anthony Manna, VD för Cochlear Bone Anchored Solutions AB.</w:t>
      </w:r>
    </w:p>
    <w:p w:rsidR="00E73169" w:rsidRPr="00730116" w:rsidRDefault="00E73169" w:rsidP="00730116">
      <w:pPr>
        <w:spacing w:before="100" w:beforeAutospacing="1" w:after="100" w:afterAutospacing="1"/>
        <w:outlineLvl w:val="0"/>
        <w:rPr>
          <w:rFonts w:ascii="Arial" w:hAnsi="Arial"/>
          <w:sz w:val="22"/>
          <w:lang w:val="sv-SE"/>
        </w:rPr>
      </w:pPr>
      <w:r w:rsidRPr="00730116">
        <w:rPr>
          <w:rFonts w:ascii="Arial" w:hAnsi="Arial" w:cs="Arial"/>
          <w:b/>
          <w:sz w:val="22"/>
          <w:szCs w:val="22"/>
          <w:lang w:val="sv-SE"/>
        </w:rPr>
        <w:t xml:space="preserve">Om Cochlear </w:t>
      </w:r>
    </w:p>
    <w:p w:rsidR="00730116" w:rsidRDefault="00E73169" w:rsidP="00730116">
      <w:pPr>
        <w:spacing w:before="100" w:beforeAutospacing="1" w:after="100" w:afterAutospacing="1"/>
        <w:outlineLvl w:val="0"/>
        <w:rPr>
          <w:rFonts w:ascii="Arial" w:hAnsi="Arial"/>
          <w:sz w:val="22"/>
          <w:lang w:val="sv-SE"/>
        </w:rPr>
      </w:pPr>
      <w:r w:rsidRPr="00E73169">
        <w:rPr>
          <w:rFonts w:ascii="Arial" w:hAnsi="Arial"/>
          <w:sz w:val="22"/>
          <w:lang w:val="sv-SE"/>
        </w:rPr>
        <w:t xml:space="preserve">Cochlear är ett globalt ledande företag för olika hörsellösningar och har som målsättning att ge alla människor över hela världen en möjlighet att höra ljud. Under de senaste 25 åren har Cochlear’s </w:t>
      </w:r>
      <w:r w:rsidR="00564D33">
        <w:rPr>
          <w:rFonts w:ascii="Arial" w:hAnsi="Arial"/>
          <w:sz w:val="22"/>
          <w:lang w:val="sv-SE"/>
        </w:rPr>
        <w:t>hörselsystem återförenat över 25</w:t>
      </w:r>
      <w:r w:rsidRPr="00E73169">
        <w:rPr>
          <w:rFonts w:ascii="Arial" w:hAnsi="Arial"/>
          <w:sz w:val="22"/>
          <w:lang w:val="sv-SE"/>
        </w:rPr>
        <w:t xml:space="preserve">0 000 människor med deras familjer, vänner och till samhället i mer än 100 länder. </w:t>
      </w:r>
    </w:p>
    <w:p w:rsidR="00564D33" w:rsidRDefault="00E73169" w:rsidP="00730116">
      <w:pPr>
        <w:spacing w:before="100" w:beforeAutospacing="1" w:after="100" w:afterAutospacing="1"/>
        <w:outlineLvl w:val="0"/>
        <w:rPr>
          <w:rFonts w:ascii="Arial" w:hAnsi="Arial" w:cs="Arial"/>
          <w:b/>
          <w:sz w:val="22"/>
          <w:szCs w:val="22"/>
          <w:lang w:val="sv-SE"/>
        </w:rPr>
      </w:pPr>
      <w:r w:rsidRPr="00DB6B08">
        <w:rPr>
          <w:rFonts w:ascii="Arial" w:hAnsi="Arial" w:cs="Arial"/>
          <w:b/>
          <w:sz w:val="22"/>
          <w:szCs w:val="22"/>
          <w:lang w:val="sv-SE"/>
        </w:rPr>
        <w:t>För mer information kontakta:</w:t>
      </w:r>
    </w:p>
    <w:p w:rsidR="00FC2C96" w:rsidRPr="00564D33" w:rsidRDefault="00E73169" w:rsidP="00730116">
      <w:pPr>
        <w:spacing w:before="100" w:beforeAutospacing="1" w:after="100" w:afterAutospacing="1"/>
        <w:outlineLvl w:val="0"/>
        <w:rPr>
          <w:rFonts w:ascii="Arial" w:hAnsi="Arial" w:cs="Arial"/>
          <w:b/>
          <w:sz w:val="22"/>
          <w:szCs w:val="22"/>
          <w:lang w:val="sv-SE"/>
        </w:rPr>
      </w:pPr>
      <w:r w:rsidRPr="00E73169">
        <w:rPr>
          <w:rFonts w:ascii="Arial" w:hAnsi="Arial"/>
          <w:sz w:val="22"/>
          <w:lang w:val="sv-SE"/>
        </w:rPr>
        <w:t>Cochlear Nordic AB</w:t>
      </w:r>
      <w:r w:rsidR="00730116">
        <w:rPr>
          <w:rFonts w:ascii="Arial" w:hAnsi="Arial"/>
          <w:sz w:val="22"/>
          <w:lang w:val="sv-SE"/>
        </w:rPr>
        <w:br/>
      </w:r>
      <w:r w:rsidR="00FC2C96">
        <w:rPr>
          <w:rFonts w:ascii="Arial" w:hAnsi="Arial"/>
          <w:sz w:val="22"/>
          <w:lang w:val="sv-SE"/>
        </w:rPr>
        <w:t>Konstruktionsvägen 14</w:t>
      </w:r>
      <w:r w:rsidR="00730116">
        <w:rPr>
          <w:rFonts w:ascii="Arial" w:hAnsi="Arial"/>
          <w:sz w:val="22"/>
          <w:lang w:val="sv-SE"/>
        </w:rPr>
        <w:br/>
      </w:r>
      <w:r w:rsidR="0044133F">
        <w:rPr>
          <w:rFonts w:ascii="Arial" w:hAnsi="Arial"/>
          <w:sz w:val="22"/>
          <w:lang w:val="sv-SE"/>
        </w:rPr>
        <w:t>SE-</w:t>
      </w:r>
      <w:r w:rsidR="00FC2C96">
        <w:rPr>
          <w:rFonts w:ascii="Arial" w:hAnsi="Arial"/>
          <w:sz w:val="22"/>
          <w:lang w:val="sv-SE"/>
        </w:rPr>
        <w:t>435 33 Mölnlycke</w:t>
      </w:r>
      <w:r w:rsidR="00730116">
        <w:rPr>
          <w:rFonts w:ascii="Arial" w:hAnsi="Arial"/>
          <w:sz w:val="22"/>
          <w:lang w:val="sv-SE"/>
        </w:rPr>
        <w:br/>
      </w:r>
      <w:r w:rsidR="00FC2C96">
        <w:rPr>
          <w:rFonts w:ascii="Arial" w:hAnsi="Arial"/>
          <w:sz w:val="22"/>
          <w:lang w:val="sv-SE"/>
        </w:rPr>
        <w:t>Sverige</w:t>
      </w:r>
    </w:p>
    <w:p w:rsidR="00FC2C96" w:rsidRPr="00FC2C96" w:rsidRDefault="00FC2C96" w:rsidP="00FC2C96">
      <w:pPr>
        <w:tabs>
          <w:tab w:val="left" w:pos="1080"/>
        </w:tabs>
        <w:spacing w:after="0"/>
        <w:jc w:val="both"/>
        <w:rPr>
          <w:rFonts w:ascii="Arial" w:hAnsi="Arial" w:cs="Arial"/>
          <w:sz w:val="22"/>
          <w:szCs w:val="22"/>
          <w:lang w:val="sv-SE"/>
        </w:rPr>
      </w:pPr>
      <w:r w:rsidRPr="00FC2C96">
        <w:rPr>
          <w:rFonts w:ascii="Arial" w:hAnsi="Arial" w:cs="Arial"/>
          <w:sz w:val="22"/>
          <w:szCs w:val="22"/>
          <w:lang w:val="sv-SE"/>
        </w:rPr>
        <w:t>Kontaktperson:</w:t>
      </w:r>
      <w:r w:rsidRPr="00FC2C96">
        <w:rPr>
          <w:rFonts w:ascii="Arial" w:hAnsi="Arial" w:cs="Arial"/>
          <w:sz w:val="22"/>
          <w:szCs w:val="22"/>
          <w:lang w:val="sv-SE"/>
        </w:rPr>
        <w:tab/>
        <w:t>S</w:t>
      </w:r>
      <w:r>
        <w:rPr>
          <w:rFonts w:ascii="Arial" w:hAnsi="Arial" w:cs="Arial"/>
          <w:sz w:val="22"/>
          <w:szCs w:val="22"/>
          <w:lang w:val="sv-SE"/>
        </w:rPr>
        <w:t>ahar Eslami</w:t>
      </w:r>
    </w:p>
    <w:p w:rsidR="00FC2C96" w:rsidRPr="00FC2C96" w:rsidRDefault="00FC2C96" w:rsidP="00FC2C96">
      <w:pPr>
        <w:tabs>
          <w:tab w:val="left" w:pos="1080"/>
        </w:tabs>
        <w:spacing w:after="0"/>
        <w:jc w:val="both"/>
        <w:rPr>
          <w:rFonts w:ascii="Arial" w:hAnsi="Arial" w:cs="Arial"/>
          <w:sz w:val="22"/>
          <w:szCs w:val="22"/>
          <w:lang w:val="sv-SE"/>
        </w:rPr>
      </w:pPr>
      <w:r w:rsidRPr="00FC2C96">
        <w:rPr>
          <w:rFonts w:ascii="Arial" w:hAnsi="Arial" w:cs="Arial"/>
          <w:sz w:val="22"/>
          <w:szCs w:val="22"/>
          <w:lang w:val="sv-SE"/>
        </w:rPr>
        <w:t>Epost:</w:t>
      </w:r>
      <w:r w:rsidRPr="00FC2C96">
        <w:rPr>
          <w:rFonts w:ascii="Arial" w:hAnsi="Arial" w:cs="Arial"/>
          <w:sz w:val="22"/>
          <w:szCs w:val="22"/>
          <w:lang w:val="sv-SE"/>
        </w:rPr>
        <w:tab/>
      </w:r>
      <w:r w:rsidRPr="00FC2C96">
        <w:rPr>
          <w:rFonts w:ascii="Arial" w:hAnsi="Arial" w:cs="Arial"/>
          <w:sz w:val="22"/>
          <w:szCs w:val="22"/>
          <w:lang w:val="sv-SE"/>
        </w:rPr>
        <w:tab/>
      </w:r>
      <w:r w:rsidRPr="00FC2C96">
        <w:rPr>
          <w:rFonts w:ascii="Arial" w:hAnsi="Arial" w:cs="Arial"/>
          <w:sz w:val="22"/>
          <w:szCs w:val="22"/>
          <w:lang w:val="sv-SE"/>
        </w:rPr>
        <w:tab/>
        <w:t>SEslami@cochlear.com</w:t>
      </w:r>
    </w:p>
    <w:p w:rsidR="00E73169" w:rsidRDefault="00FC2C96" w:rsidP="00564D33">
      <w:pPr>
        <w:tabs>
          <w:tab w:val="left" w:pos="1080"/>
        </w:tabs>
        <w:spacing w:after="0"/>
        <w:jc w:val="both"/>
        <w:rPr>
          <w:rFonts w:ascii="Arial" w:hAnsi="Arial" w:cs="Arial"/>
          <w:sz w:val="22"/>
          <w:szCs w:val="22"/>
          <w:lang w:val="en-GB"/>
        </w:rPr>
      </w:pPr>
      <w:r w:rsidRPr="00564D33">
        <w:rPr>
          <w:rFonts w:ascii="Arial" w:hAnsi="Arial" w:cs="Arial"/>
          <w:sz w:val="22"/>
          <w:szCs w:val="22"/>
          <w:lang w:val="en-GB"/>
        </w:rPr>
        <w:t>Tel:</w:t>
      </w:r>
      <w:r w:rsidRPr="00564D33">
        <w:rPr>
          <w:rFonts w:ascii="Arial" w:hAnsi="Arial" w:cs="Arial"/>
          <w:sz w:val="22"/>
          <w:szCs w:val="22"/>
          <w:lang w:val="en-GB"/>
        </w:rPr>
        <w:tab/>
      </w:r>
      <w:r w:rsidRPr="00564D33">
        <w:rPr>
          <w:rFonts w:ascii="Arial" w:hAnsi="Arial" w:cs="Arial"/>
          <w:sz w:val="22"/>
          <w:szCs w:val="22"/>
          <w:lang w:val="en-GB"/>
        </w:rPr>
        <w:tab/>
      </w:r>
      <w:r w:rsidRPr="00564D33">
        <w:rPr>
          <w:rFonts w:ascii="Arial" w:hAnsi="Arial" w:cs="Arial"/>
          <w:sz w:val="22"/>
          <w:szCs w:val="22"/>
          <w:lang w:val="en-GB"/>
        </w:rPr>
        <w:tab/>
        <w:t>031-335 14 65</w:t>
      </w:r>
    </w:p>
    <w:p w:rsidR="00564D33" w:rsidRPr="00564D33" w:rsidRDefault="00564D33" w:rsidP="00564D33">
      <w:pPr>
        <w:tabs>
          <w:tab w:val="left" w:pos="1080"/>
        </w:tabs>
        <w:spacing w:after="0"/>
        <w:jc w:val="both"/>
        <w:rPr>
          <w:rFonts w:ascii="Arial" w:hAnsi="Arial" w:cs="Arial"/>
          <w:b/>
          <w:sz w:val="22"/>
          <w:szCs w:val="22"/>
          <w:lang w:val="en-GB"/>
        </w:rPr>
      </w:pPr>
      <w:r w:rsidRPr="00564D33">
        <w:rPr>
          <w:rFonts w:ascii="Arial" w:hAnsi="Arial" w:cs="Arial"/>
          <w:b/>
          <w:sz w:val="22"/>
          <w:szCs w:val="22"/>
          <w:lang w:val="en-GB"/>
        </w:rPr>
        <w:t>www.cochlear.se</w:t>
      </w:r>
      <w:bookmarkStart w:id="0" w:name="_GoBack"/>
      <w:bookmarkEnd w:id="0"/>
    </w:p>
    <w:sectPr w:rsidR="00564D33" w:rsidRPr="00564D33" w:rsidSect="00E73169">
      <w:headerReference w:type="default" r:id="rId8"/>
      <w:footerReference w:type="default" r:id="rId9"/>
      <w:pgSz w:w="11899" w:h="16838"/>
      <w:pgMar w:top="2410" w:right="1459" w:bottom="1440" w:left="1440" w:header="708" w:footer="33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0DF" w:rsidRDefault="00F420DF">
      <w:r>
        <w:separator/>
      </w:r>
    </w:p>
  </w:endnote>
  <w:endnote w:type="continuationSeparator" w:id="0">
    <w:p w:rsidR="00F420DF" w:rsidRDefault="00F4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96" w:rsidRDefault="00730116" w:rsidP="003C7B13">
    <w:pPr>
      <w:pStyle w:val="Footer"/>
      <w:ind w:left="-1276"/>
    </w:pPr>
    <w:r>
      <w:rPr>
        <w:noProof/>
        <w:lang w:val="en-GB" w:eastAsia="en-GB"/>
      </w:rPr>
      <w:drawing>
        <wp:inline distT="0" distB="0" distL="0" distR="0">
          <wp:extent cx="3657600" cy="504825"/>
          <wp:effectExtent l="0" t="0" r="0" b="9525"/>
          <wp:docPr id="1" name="Picture 1" descr="Adress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essBi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5048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0DF" w:rsidRDefault="00F420DF">
      <w:r>
        <w:separator/>
      </w:r>
    </w:p>
  </w:footnote>
  <w:footnote w:type="continuationSeparator" w:id="0">
    <w:p w:rsidR="00F420DF" w:rsidRDefault="00F42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96" w:rsidRDefault="00730116" w:rsidP="003C7B13">
    <w:pPr>
      <w:pStyle w:val="Header"/>
      <w:ind w:left="-1134"/>
    </w:pPr>
    <w:r>
      <w:rPr>
        <w:noProof/>
        <w:lang w:val="en-GB" w:eastAsia="en-GB"/>
      </w:rPr>
      <w:drawing>
        <wp:anchor distT="0" distB="0" distL="114300" distR="114300" simplePos="0" relativeHeight="251657728" behindDoc="0" locked="0" layoutInCell="1" allowOverlap="1">
          <wp:simplePos x="0" y="0"/>
          <wp:positionH relativeFrom="column">
            <wp:posOffset>-914400</wp:posOffset>
          </wp:positionH>
          <wp:positionV relativeFrom="paragraph">
            <wp:posOffset>-519430</wp:posOffset>
          </wp:positionV>
          <wp:extent cx="7559040" cy="1346200"/>
          <wp:effectExtent l="0" t="0" r="3810" b="6350"/>
          <wp:wrapNone/>
          <wp:docPr id="2"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346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519FF"/>
    <w:multiLevelType w:val="hybridMultilevel"/>
    <w:tmpl w:val="4516B39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A0"/>
    <w:rsid w:val="000B264E"/>
    <w:rsid w:val="000E6116"/>
    <w:rsid w:val="002613BD"/>
    <w:rsid w:val="002B38AE"/>
    <w:rsid w:val="00356144"/>
    <w:rsid w:val="003C7B13"/>
    <w:rsid w:val="0044133F"/>
    <w:rsid w:val="004B0A66"/>
    <w:rsid w:val="00520FD3"/>
    <w:rsid w:val="00564D33"/>
    <w:rsid w:val="00641768"/>
    <w:rsid w:val="00730116"/>
    <w:rsid w:val="00823762"/>
    <w:rsid w:val="00A803A0"/>
    <w:rsid w:val="00B93AEC"/>
    <w:rsid w:val="00D632F2"/>
    <w:rsid w:val="00DB6B08"/>
    <w:rsid w:val="00E075ED"/>
    <w:rsid w:val="00E5112B"/>
    <w:rsid w:val="00E73169"/>
    <w:rsid w:val="00EB1617"/>
    <w:rsid w:val="00F420DF"/>
    <w:rsid w:val="00F56C15"/>
    <w:rsid w:val="00FC2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C33"/>
    <w:pPr>
      <w:spacing w:after="200"/>
    </w:pPr>
    <w:rPr>
      <w:sz w:val="24"/>
      <w:szCs w:val="24"/>
      <w:lang w:val="en-AU" w:eastAsia="en-US"/>
    </w:rPr>
  </w:style>
  <w:style w:type="paragraph" w:styleId="Heading1">
    <w:name w:val="heading 1"/>
    <w:basedOn w:val="Normal"/>
    <w:next w:val="Normal"/>
    <w:qFormat/>
    <w:rsid w:val="00E73169"/>
    <w:pPr>
      <w:keepNext/>
      <w:spacing w:after="0"/>
      <w:jc w:val="center"/>
      <w:outlineLvl w:val="0"/>
    </w:pPr>
    <w:rPr>
      <w:rFonts w:ascii="Times" w:eastAsia="Times" w:hAnsi="Times"/>
      <w:b/>
      <w:sz w:val="40"/>
      <w:szCs w:val="20"/>
      <w:lang w:val="sv-SE"/>
    </w:rPr>
  </w:style>
  <w:style w:type="paragraph" w:styleId="Heading2">
    <w:name w:val="heading 2"/>
    <w:basedOn w:val="Normal"/>
    <w:next w:val="Normal"/>
    <w:qFormat/>
    <w:rsid w:val="00E73169"/>
    <w:pPr>
      <w:keepNext/>
      <w:spacing w:after="0"/>
      <w:outlineLvl w:val="1"/>
    </w:pPr>
    <w:rPr>
      <w:rFonts w:ascii="Times" w:eastAsia="Times" w:hAnsi="Times"/>
      <w:b/>
      <w:sz w:val="32"/>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3D2B"/>
    <w:pPr>
      <w:tabs>
        <w:tab w:val="center" w:pos="4320"/>
        <w:tab w:val="right" w:pos="8640"/>
      </w:tabs>
      <w:spacing w:after="0"/>
    </w:pPr>
  </w:style>
  <w:style w:type="character" w:customStyle="1" w:styleId="HeaderChar">
    <w:name w:val="Header Char"/>
    <w:basedOn w:val="DefaultParagraphFont"/>
    <w:link w:val="Header"/>
    <w:uiPriority w:val="99"/>
    <w:semiHidden/>
    <w:rsid w:val="00D13D2B"/>
  </w:style>
  <w:style w:type="paragraph" w:styleId="Footer">
    <w:name w:val="footer"/>
    <w:basedOn w:val="Normal"/>
    <w:link w:val="FooterChar"/>
    <w:uiPriority w:val="99"/>
    <w:semiHidden/>
    <w:unhideWhenUsed/>
    <w:rsid w:val="00D13D2B"/>
    <w:pPr>
      <w:tabs>
        <w:tab w:val="center" w:pos="4320"/>
        <w:tab w:val="right" w:pos="8640"/>
      </w:tabs>
      <w:spacing w:after="0"/>
    </w:pPr>
  </w:style>
  <w:style w:type="character" w:customStyle="1" w:styleId="FooterChar">
    <w:name w:val="Footer Char"/>
    <w:basedOn w:val="DefaultParagraphFont"/>
    <w:link w:val="Footer"/>
    <w:uiPriority w:val="99"/>
    <w:semiHidden/>
    <w:rsid w:val="00D13D2B"/>
  </w:style>
  <w:style w:type="character" w:styleId="CommentReference">
    <w:name w:val="annotation reference"/>
    <w:basedOn w:val="DefaultParagraphFont"/>
    <w:semiHidden/>
    <w:rsid w:val="00E73169"/>
    <w:rPr>
      <w:sz w:val="16"/>
      <w:szCs w:val="16"/>
    </w:rPr>
  </w:style>
  <w:style w:type="paragraph" w:styleId="CommentText">
    <w:name w:val="annotation text"/>
    <w:basedOn w:val="Normal"/>
    <w:link w:val="CommentTextChar"/>
    <w:semiHidden/>
    <w:rsid w:val="00E73169"/>
    <w:rPr>
      <w:sz w:val="20"/>
      <w:szCs w:val="20"/>
    </w:rPr>
  </w:style>
  <w:style w:type="paragraph" w:styleId="CommentSubject">
    <w:name w:val="annotation subject"/>
    <w:basedOn w:val="CommentText"/>
    <w:next w:val="CommentText"/>
    <w:semiHidden/>
    <w:rsid w:val="00E73169"/>
    <w:rPr>
      <w:b/>
      <w:bCs/>
    </w:rPr>
  </w:style>
  <w:style w:type="paragraph" w:styleId="BalloonText">
    <w:name w:val="Balloon Text"/>
    <w:basedOn w:val="Normal"/>
    <w:semiHidden/>
    <w:rsid w:val="00E73169"/>
    <w:rPr>
      <w:rFonts w:ascii="Tahoma" w:hAnsi="Tahoma" w:cs="Tahoma"/>
      <w:sz w:val="16"/>
      <w:szCs w:val="16"/>
    </w:rPr>
  </w:style>
  <w:style w:type="character" w:customStyle="1" w:styleId="CommentTextChar">
    <w:name w:val="Comment Text Char"/>
    <w:basedOn w:val="DefaultParagraphFont"/>
    <w:link w:val="CommentText"/>
    <w:rsid w:val="00E73169"/>
    <w:rPr>
      <w:rFonts w:ascii="Cambria" w:eastAsia="Cambria" w:hAnsi="Cambria"/>
      <w:lang w:val="en-AU" w:eastAsia="en-US" w:bidi="ar-SA"/>
    </w:rPr>
  </w:style>
  <w:style w:type="character" w:styleId="Hyperlink">
    <w:name w:val="Hyperlink"/>
    <w:basedOn w:val="DefaultParagraphFont"/>
    <w:rsid w:val="007301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C33"/>
    <w:pPr>
      <w:spacing w:after="200"/>
    </w:pPr>
    <w:rPr>
      <w:sz w:val="24"/>
      <w:szCs w:val="24"/>
      <w:lang w:val="en-AU" w:eastAsia="en-US"/>
    </w:rPr>
  </w:style>
  <w:style w:type="paragraph" w:styleId="Heading1">
    <w:name w:val="heading 1"/>
    <w:basedOn w:val="Normal"/>
    <w:next w:val="Normal"/>
    <w:qFormat/>
    <w:rsid w:val="00E73169"/>
    <w:pPr>
      <w:keepNext/>
      <w:spacing w:after="0"/>
      <w:jc w:val="center"/>
      <w:outlineLvl w:val="0"/>
    </w:pPr>
    <w:rPr>
      <w:rFonts w:ascii="Times" w:eastAsia="Times" w:hAnsi="Times"/>
      <w:b/>
      <w:sz w:val="40"/>
      <w:szCs w:val="20"/>
      <w:lang w:val="sv-SE"/>
    </w:rPr>
  </w:style>
  <w:style w:type="paragraph" w:styleId="Heading2">
    <w:name w:val="heading 2"/>
    <w:basedOn w:val="Normal"/>
    <w:next w:val="Normal"/>
    <w:qFormat/>
    <w:rsid w:val="00E73169"/>
    <w:pPr>
      <w:keepNext/>
      <w:spacing w:after="0"/>
      <w:outlineLvl w:val="1"/>
    </w:pPr>
    <w:rPr>
      <w:rFonts w:ascii="Times" w:eastAsia="Times" w:hAnsi="Times"/>
      <w:b/>
      <w:sz w:val="32"/>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3D2B"/>
    <w:pPr>
      <w:tabs>
        <w:tab w:val="center" w:pos="4320"/>
        <w:tab w:val="right" w:pos="8640"/>
      </w:tabs>
      <w:spacing w:after="0"/>
    </w:pPr>
  </w:style>
  <w:style w:type="character" w:customStyle="1" w:styleId="HeaderChar">
    <w:name w:val="Header Char"/>
    <w:basedOn w:val="DefaultParagraphFont"/>
    <w:link w:val="Header"/>
    <w:uiPriority w:val="99"/>
    <w:semiHidden/>
    <w:rsid w:val="00D13D2B"/>
  </w:style>
  <w:style w:type="paragraph" w:styleId="Footer">
    <w:name w:val="footer"/>
    <w:basedOn w:val="Normal"/>
    <w:link w:val="FooterChar"/>
    <w:uiPriority w:val="99"/>
    <w:semiHidden/>
    <w:unhideWhenUsed/>
    <w:rsid w:val="00D13D2B"/>
    <w:pPr>
      <w:tabs>
        <w:tab w:val="center" w:pos="4320"/>
        <w:tab w:val="right" w:pos="8640"/>
      </w:tabs>
      <w:spacing w:after="0"/>
    </w:pPr>
  </w:style>
  <w:style w:type="character" w:customStyle="1" w:styleId="FooterChar">
    <w:name w:val="Footer Char"/>
    <w:basedOn w:val="DefaultParagraphFont"/>
    <w:link w:val="Footer"/>
    <w:uiPriority w:val="99"/>
    <w:semiHidden/>
    <w:rsid w:val="00D13D2B"/>
  </w:style>
  <w:style w:type="character" w:styleId="CommentReference">
    <w:name w:val="annotation reference"/>
    <w:basedOn w:val="DefaultParagraphFont"/>
    <w:semiHidden/>
    <w:rsid w:val="00E73169"/>
    <w:rPr>
      <w:sz w:val="16"/>
      <w:szCs w:val="16"/>
    </w:rPr>
  </w:style>
  <w:style w:type="paragraph" w:styleId="CommentText">
    <w:name w:val="annotation text"/>
    <w:basedOn w:val="Normal"/>
    <w:link w:val="CommentTextChar"/>
    <w:semiHidden/>
    <w:rsid w:val="00E73169"/>
    <w:rPr>
      <w:sz w:val="20"/>
      <w:szCs w:val="20"/>
    </w:rPr>
  </w:style>
  <w:style w:type="paragraph" w:styleId="CommentSubject">
    <w:name w:val="annotation subject"/>
    <w:basedOn w:val="CommentText"/>
    <w:next w:val="CommentText"/>
    <w:semiHidden/>
    <w:rsid w:val="00E73169"/>
    <w:rPr>
      <w:b/>
      <w:bCs/>
    </w:rPr>
  </w:style>
  <w:style w:type="paragraph" w:styleId="BalloonText">
    <w:name w:val="Balloon Text"/>
    <w:basedOn w:val="Normal"/>
    <w:semiHidden/>
    <w:rsid w:val="00E73169"/>
    <w:rPr>
      <w:rFonts w:ascii="Tahoma" w:hAnsi="Tahoma" w:cs="Tahoma"/>
      <w:sz w:val="16"/>
      <w:szCs w:val="16"/>
    </w:rPr>
  </w:style>
  <w:style w:type="character" w:customStyle="1" w:styleId="CommentTextChar">
    <w:name w:val="Comment Text Char"/>
    <w:basedOn w:val="DefaultParagraphFont"/>
    <w:link w:val="CommentText"/>
    <w:rsid w:val="00E73169"/>
    <w:rPr>
      <w:rFonts w:ascii="Cambria" w:eastAsia="Cambria" w:hAnsi="Cambria"/>
      <w:lang w:val="en-AU" w:eastAsia="en-US" w:bidi="ar-SA"/>
    </w:rPr>
  </w:style>
  <w:style w:type="character" w:styleId="Hyperlink">
    <w:name w:val="Hyperlink"/>
    <w:basedOn w:val="DefaultParagraphFont"/>
    <w:rsid w:val="007301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271</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PESSMEDDELANDE</vt:lpstr>
    </vt:vector>
  </TitlesOfParts>
  <Company>Cochlear</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PESSMEDDELANDE</dc:title>
  <dc:creator>Kylie Clifton</dc:creator>
  <cp:lastModifiedBy>Sahar Eslami</cp:lastModifiedBy>
  <cp:revision>3</cp:revision>
  <cp:lastPrinted>2012-01-31T15:41:00Z</cp:lastPrinted>
  <dcterms:created xsi:type="dcterms:W3CDTF">2012-01-31T15:39:00Z</dcterms:created>
  <dcterms:modified xsi:type="dcterms:W3CDTF">2012-01-31T16:00:00Z</dcterms:modified>
</cp:coreProperties>
</file>