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29"/>
      </w:tblGrid>
      <w:tr w:rsidR="009600BB" w:rsidTr="00E8796D">
        <w:tc>
          <w:tcPr>
            <w:tcW w:w="4962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824731148"/>
              <w:placeholder>
                <w:docPart w:val="B20850EEDB3B4A0AADF891E8F04C8F26"/>
              </w:placeholder>
              <w:text/>
            </w:sdtPr>
            <w:sdtEndPr/>
            <w:sdtContent>
              <w:p w:rsidR="009600BB" w:rsidRPr="00145D24" w:rsidRDefault="00E8796D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Karin Löfman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606605525"/>
              <w:placeholder>
                <w:docPart w:val="DE727413768C4A5D91615F4F8C29DBD2"/>
              </w:placeholder>
              <w:text/>
            </w:sdtPr>
            <w:sdtEndPr/>
            <w:sdtContent>
              <w:p w:rsidR="008B7F44" w:rsidRPr="00145D24" w:rsidRDefault="00E8796D" w:rsidP="008B7F44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046-35 99 667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01245856"/>
              <w:placeholder>
                <w:docPart w:val="23641F4E981649EF8A897D15B34975C3"/>
              </w:placeholder>
              <w:text/>
            </w:sdtPr>
            <w:sdtEndPr/>
            <w:sdtContent>
              <w:p w:rsidR="008B7F44" w:rsidRPr="00145D24" w:rsidRDefault="00E8796D" w:rsidP="00E8796D">
                <w:pPr>
                  <w:spacing w:line="36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karin.lofman@lund.se</w:t>
                </w:r>
              </w:p>
            </w:sdtContent>
          </w:sdt>
        </w:tc>
        <w:tc>
          <w:tcPr>
            <w:tcW w:w="5329" w:type="dxa"/>
          </w:tcPr>
          <w:p w:rsidR="0008003D" w:rsidRDefault="0008003D" w:rsidP="008B7F44">
            <w:pPr>
              <w:spacing w:line="276" w:lineRule="auto"/>
            </w:pPr>
          </w:p>
          <w:p w:rsidR="00E8796D" w:rsidRDefault="00E8796D" w:rsidP="00E8796D">
            <w:pPr>
              <w:spacing w:line="276" w:lineRule="auto"/>
            </w:pPr>
          </w:p>
          <w:p w:rsidR="008B7F44" w:rsidRDefault="008B7F44" w:rsidP="00E8796D">
            <w:pPr>
              <w:spacing w:line="276" w:lineRule="auto"/>
            </w:pPr>
          </w:p>
        </w:tc>
      </w:tr>
    </w:tbl>
    <w:p w:rsidR="008B7F44" w:rsidRDefault="008B7F44" w:rsidP="004E2D66">
      <w:pPr>
        <w:sectPr w:rsidR="008B7F44" w:rsidSect="006C198C">
          <w:headerReference w:type="default" r:id="rId11"/>
          <w:footerReference w:type="default" r:id="rId12"/>
          <w:pgSz w:w="11906" w:h="16838"/>
          <w:pgMar w:top="567" w:right="425" w:bottom="425" w:left="1191" w:header="590" w:footer="310" w:gutter="0"/>
          <w:cols w:space="708"/>
          <w:docGrid w:linePitch="360"/>
        </w:sectPr>
      </w:pPr>
    </w:p>
    <w:p w:rsidR="00E8796D" w:rsidRDefault="00E8796D" w:rsidP="00E8796D">
      <w:pPr>
        <w:shd w:val="clear" w:color="auto" w:fill="FFFFFF"/>
        <w:spacing w:before="100" w:beforeAutospacing="1" w:after="255" w:line="300" w:lineRule="atLeast"/>
        <w:textAlignment w:val="top"/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</w:pPr>
    </w:p>
    <w:p w:rsidR="00E8796D" w:rsidRDefault="00E8796D" w:rsidP="00E8796D">
      <w:pPr>
        <w:shd w:val="clear" w:color="auto" w:fill="FFFFFF"/>
        <w:spacing w:before="100" w:beforeAutospacing="1" w:after="255" w:line="300" w:lineRule="atLeast"/>
        <w:textAlignment w:val="top"/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</w:pPr>
    </w:p>
    <w:p w:rsidR="00E8796D" w:rsidRPr="00E8796D" w:rsidRDefault="00E8796D" w:rsidP="00E8796D">
      <w:pPr>
        <w:shd w:val="clear" w:color="auto" w:fill="FFFFFF"/>
        <w:spacing w:before="100" w:beforeAutospacing="1" w:after="255" w:line="300" w:lineRule="atLeast"/>
        <w:textAlignment w:val="top"/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Besöksrekord på </w:t>
      </w:r>
      <w:proofErr w:type="spellStart"/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Högevallsbadet</w:t>
      </w:r>
      <w:proofErr w:type="spellEnd"/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!</w:t>
      </w:r>
    </w:p>
    <w:p w:rsidR="00E8796D" w:rsidRPr="00E8796D" w:rsidRDefault="00E8796D" w:rsidP="00E8796D">
      <w:pPr>
        <w:shd w:val="clear" w:color="auto" w:fill="FFFFFF"/>
        <w:spacing w:before="100" w:beforeAutospacing="1" w:after="255" w:line="300" w:lineRule="atLeast"/>
        <w:textAlignment w:val="top"/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Under juli månad</w:t>
      </w:r>
      <w:r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</w:t>
      </w:r>
      <w:r w:rsidR="007A0331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hade </w:t>
      </w:r>
      <w:proofErr w:type="spellStart"/>
      <w:r w:rsidR="007A0331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Högevall</w:t>
      </w:r>
      <w:proofErr w:type="spellEnd"/>
      <w:r w:rsidR="00C34FD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24 </w:t>
      </w:r>
      <w:r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00</w:t>
      </w: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0 inpasseringar. </w:t>
      </w:r>
      <w:r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Äventyrets andel var 11</w:t>
      </w: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600 gäster</w:t>
      </w:r>
      <w:r w:rsidR="007A0331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,</w:t>
      </w: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vilket är det högsta</w:t>
      </w:r>
      <w:r w:rsidR="00C34FD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antal</w:t>
      </w:r>
      <w:r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besökare </w:t>
      </w:r>
      <w:r w:rsidR="007A0331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badet</w:t>
      </w:r>
      <w:r w:rsidR="00FD0517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haft </w:t>
      </w:r>
      <w:r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sedan invigningen</w:t>
      </w: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i</w:t>
      </w:r>
      <w:r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januari 2013.</w:t>
      </w:r>
    </w:p>
    <w:p w:rsidR="00E8796D" w:rsidRPr="00E8796D" w:rsidRDefault="00FD0517" w:rsidP="00E8796D">
      <w:pPr>
        <w:shd w:val="clear" w:color="auto" w:fill="FFFFFF"/>
        <w:spacing w:before="100" w:beforeAutospacing="1" w:after="255" w:line="300" w:lineRule="atLeast"/>
        <w:textAlignment w:val="top"/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</w:pP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Flitigast var en a</w:t>
      </w:r>
      <w:r w:rsidR="00C34FD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merikansk familj som besökte badet </w:t>
      </w:r>
      <w:r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sex</w:t>
      </w:r>
      <w:r w:rsidR="00C34FD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 xml:space="preserve"> gånger </w:t>
      </w:r>
      <w:r w:rsidR="00E8796D" w:rsidRPr="00E8796D">
        <w:rPr>
          <w:rFonts w:ascii="Arial" w:eastAsia="Times New Roman" w:hAnsi="Arial" w:cs="Arial"/>
          <w:b/>
          <w:bCs/>
          <w:color w:val="1A171B"/>
          <w:sz w:val="21"/>
          <w:szCs w:val="21"/>
          <w:lang w:eastAsia="sv-SE"/>
        </w:rPr>
        <w:t>under samma månad.</w:t>
      </w:r>
    </w:p>
    <w:p w:rsidR="00E8796D" w:rsidRPr="00247C30" w:rsidRDefault="00FD0517" w:rsidP="00247C30">
      <w:pPr>
        <w:pStyle w:val="Liststycke"/>
        <w:numPr>
          <w:ilvl w:val="0"/>
          <w:numId w:val="6"/>
        </w:numPr>
        <w:shd w:val="clear" w:color="auto" w:fill="FFFFFF"/>
        <w:spacing w:before="100" w:beforeAutospacing="1" w:after="255" w:line="300" w:lineRule="atLeast"/>
        <w:textAlignment w:val="top"/>
        <w:rPr>
          <w:rFonts w:ascii="Arial" w:eastAsia="Times New Roman" w:hAnsi="Arial" w:cs="Arial"/>
          <w:color w:val="555555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Det är första gången som </w:t>
      </w:r>
      <w:r w:rsidR="00E8796D" w:rsidRPr="00FD0517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Äventyret är öppet under sommaren</w:t>
      </w:r>
      <w:r w:rsidR="00C34FDD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, tio</w:t>
      </w:r>
      <w:r w:rsidR="002C4E64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veckor från 15 juni till 15 augusti. Vi la </w:t>
      </w:r>
      <w:r w:rsidR="00E8796D" w:rsidRPr="00FD0517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en optimistisk budget på 6000 gäster men kan nu konstatera att sommaren är en absolut </w:t>
      </w:r>
      <w:r>
        <w:rPr>
          <w:rFonts w:ascii="Arial" w:eastAsia="Times New Roman" w:hAnsi="Arial" w:cs="Arial"/>
          <w:color w:val="555555"/>
          <w:sz w:val="21"/>
          <w:szCs w:val="21"/>
          <w:lang w:eastAsia="sv-SE"/>
        </w:rPr>
        <w:t>högsäsong även för ä</w:t>
      </w:r>
      <w:r w:rsidR="00E8796D" w:rsidRPr="00FD0517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ventyrsbad inomhus.</w:t>
      </w:r>
      <w:r w:rsid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Vi är väldigt nöjda med att så många valde att besöka </w:t>
      </w:r>
      <w:proofErr w:type="spellStart"/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Högevall</w:t>
      </w:r>
      <w:proofErr w:type="spellEnd"/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i juli. Trots en mjuk start i juni</w:t>
      </w:r>
      <w:r w:rsidR="00C34FDD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visar siffrorna att den positiva utvecklingen av </w:t>
      </w:r>
      <w:proofErr w:type="spellStart"/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Högevall</w:t>
      </w:r>
      <w:proofErr w:type="spellEnd"/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fortsätter, att humörfaktorn är hög för alla åldrar, </w:t>
      </w:r>
      <w:r w:rsidR="00E8796D" w:rsidRPr="00247C30">
        <w:rPr>
          <w:rFonts w:ascii="Arial" w:eastAsia="Times New Roman" w:hAnsi="Arial" w:cs="Arial"/>
          <w:bCs/>
          <w:color w:val="1A171B"/>
          <w:sz w:val="21"/>
          <w:szCs w:val="21"/>
          <w:lang w:eastAsia="sv-SE"/>
        </w:rPr>
        <w:t>och att det därför blev</w:t>
      </w:r>
      <w:r w:rsidR="00247C30">
        <w:rPr>
          <w:rFonts w:ascii="Arial" w:eastAsia="Times New Roman" w:hAnsi="Arial" w:cs="Arial"/>
          <w:bCs/>
          <w:color w:val="1A171B"/>
          <w:sz w:val="21"/>
          <w:szCs w:val="21"/>
          <w:lang w:eastAsia="sv-SE"/>
        </w:rPr>
        <w:t xml:space="preserve"> ett</w:t>
      </w:r>
      <w:r w:rsidR="00E8796D" w:rsidRPr="00247C30">
        <w:rPr>
          <w:rFonts w:ascii="Arial" w:eastAsia="Times New Roman" w:hAnsi="Arial" w:cs="Arial"/>
          <w:bCs/>
          <w:color w:val="1A171B"/>
          <w:sz w:val="21"/>
          <w:szCs w:val="21"/>
          <w:lang w:eastAsia="sv-SE"/>
        </w:rPr>
        <w:t xml:space="preserve"> alla tiders rekord för ett av Lunds mest eftertraktade turistmål, s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äger Thomas Lindhard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, enhetschef.</w:t>
      </w:r>
      <w:r w:rsid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</w:t>
      </w:r>
      <w:r w:rsidR="00C34FDD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Vi tror också 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att augusti blir </w:t>
      </w:r>
      <w:r w:rsidR="00C34FDD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en bra månad 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och </w:t>
      </w:r>
      <w:bookmarkStart w:id="0" w:name="_GoBack"/>
      <w:bookmarkEnd w:id="0"/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med ett mycket välbesökt Äventyr </w:t>
      </w:r>
      <w:r w:rsid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under första veckan 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>räknar vi med att det håller i</w:t>
      </w:r>
      <w:r w:rsid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sig</w:t>
      </w:r>
      <w:r w:rsidR="00E8796D" w:rsidRPr="00247C30">
        <w:rPr>
          <w:rFonts w:ascii="Arial" w:eastAsia="Times New Roman" w:hAnsi="Arial" w:cs="Arial"/>
          <w:color w:val="555555"/>
          <w:sz w:val="21"/>
          <w:szCs w:val="21"/>
          <w:lang w:eastAsia="sv-SE"/>
        </w:rPr>
        <w:t xml:space="preserve"> till efter skolstarten.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127"/>
      </w:tblGrid>
      <w:tr w:rsidR="00E8796D" w:rsidRPr="00E8796D" w:rsidTr="00071FE7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6D" w:rsidRPr="00E8796D" w:rsidRDefault="00E8796D" w:rsidP="00E8796D">
            <w:pPr>
              <w:rPr>
                <w:rFonts w:ascii="Lato" w:eastAsia="Calibri" w:hAnsi="Lato" w:cs="Times New Roman"/>
                <w:color w:val="808080"/>
                <w:sz w:val="20"/>
                <w:szCs w:val="20"/>
              </w:rPr>
            </w:pPr>
            <w:r w:rsidRPr="00E8796D">
              <w:rPr>
                <w:rFonts w:ascii="Lato" w:eastAsia="Calibri" w:hAnsi="Lato" w:cs="Times New Roman"/>
                <w:color w:val="808080"/>
                <w:sz w:val="21"/>
                <w:szCs w:val="21"/>
              </w:rPr>
              <w:br/>
            </w:r>
            <w:r w:rsidRPr="00E8796D">
              <w:rPr>
                <w:rFonts w:ascii="Lato" w:eastAsia="Calibri" w:hAnsi="Lato" w:cs="Times New Roman"/>
                <w:b/>
                <w:bCs/>
                <w:color w:val="808080"/>
                <w:sz w:val="20"/>
                <w:szCs w:val="20"/>
              </w:rPr>
              <w:t>Thomas Lindhard</w:t>
            </w:r>
            <w:r w:rsidRPr="00E8796D">
              <w:rPr>
                <w:rFonts w:ascii="Lato" w:eastAsia="Calibri" w:hAnsi="Lato" w:cs="Times New Roman"/>
                <w:b/>
                <w:bCs/>
                <w:color w:val="808080"/>
                <w:sz w:val="20"/>
                <w:szCs w:val="20"/>
              </w:rPr>
              <w:br/>
            </w:r>
            <w:r w:rsidRPr="00E8796D">
              <w:rPr>
                <w:rFonts w:ascii="Lato" w:eastAsia="Calibri" w:hAnsi="Lato" w:cs="Times New Roman"/>
                <w:color w:val="808080"/>
                <w:sz w:val="20"/>
                <w:szCs w:val="20"/>
              </w:rPr>
              <w:t>Enhetschef, Idrott</w:t>
            </w:r>
          </w:p>
          <w:p w:rsidR="00E8796D" w:rsidRPr="00E8796D" w:rsidRDefault="00E8796D" w:rsidP="00E8796D">
            <w:pPr>
              <w:rPr>
                <w:rFonts w:ascii="Lato" w:eastAsia="Calibri" w:hAnsi="Lato" w:cs="Times New Roman"/>
                <w:color w:val="808080"/>
                <w:sz w:val="20"/>
                <w:szCs w:val="20"/>
              </w:rPr>
            </w:pPr>
            <w:r w:rsidRPr="00E8796D">
              <w:rPr>
                <w:rFonts w:ascii="Lato" w:eastAsia="Calibri" w:hAnsi="Lato" w:cs="Times New Roman"/>
                <w:color w:val="808080"/>
                <w:sz w:val="20"/>
                <w:szCs w:val="20"/>
              </w:rPr>
              <w:t>Kultur &amp; fritidsförvaltningen</w:t>
            </w:r>
          </w:p>
          <w:p w:rsidR="00E8796D" w:rsidRPr="00E8796D" w:rsidRDefault="00E8796D" w:rsidP="00E8796D">
            <w:pPr>
              <w:rPr>
                <w:rFonts w:ascii="Lato" w:eastAsia="Calibri" w:hAnsi="Lato" w:cs="Times New Roman"/>
                <w:color w:val="808080"/>
                <w:sz w:val="20"/>
                <w:szCs w:val="20"/>
                <w:lang w:val="en-US"/>
              </w:rPr>
            </w:pPr>
            <w:r w:rsidRPr="00E8796D">
              <w:rPr>
                <w:rFonts w:ascii="Lato" w:eastAsia="Calibri" w:hAnsi="Lato" w:cs="Times New Roman"/>
                <w:color w:val="808080"/>
                <w:sz w:val="20"/>
                <w:szCs w:val="20"/>
                <w:lang w:val="en-US"/>
              </w:rPr>
              <w:t>Tel: 046-359 4871</w:t>
            </w:r>
          </w:p>
          <w:p w:rsidR="00E8796D" w:rsidRPr="00E8796D" w:rsidRDefault="00E8796D" w:rsidP="00E8796D">
            <w:pPr>
              <w:rPr>
                <w:rFonts w:ascii="Lato" w:eastAsia="Calibri" w:hAnsi="Lato" w:cs="Times New Roman"/>
                <w:b/>
                <w:bCs/>
                <w:color w:val="4F81BD"/>
                <w:sz w:val="20"/>
                <w:szCs w:val="20"/>
                <w:lang w:val="en-US"/>
              </w:rPr>
            </w:pPr>
            <w:r w:rsidRPr="00E8796D">
              <w:rPr>
                <w:rFonts w:ascii="Lato" w:eastAsia="Calibri" w:hAnsi="Lato" w:cs="Times New Roman"/>
                <w:color w:val="808080"/>
                <w:sz w:val="20"/>
                <w:szCs w:val="20"/>
                <w:lang w:val="en-US"/>
              </w:rPr>
              <w:t>Thomas.lindhard@gmail.com</w:t>
            </w:r>
            <w:r w:rsidRPr="00E8796D">
              <w:rPr>
                <w:rFonts w:ascii="Lato" w:eastAsia="Calibri" w:hAnsi="Lato" w:cs="Times New Roman"/>
                <w:color w:val="808080"/>
                <w:sz w:val="20"/>
                <w:szCs w:val="20"/>
                <w:lang w:val="en-US"/>
              </w:rPr>
              <w:br/>
            </w:r>
            <w:r w:rsidRPr="00E8796D">
              <w:rPr>
                <w:rFonts w:ascii="Lato" w:eastAsia="Calibri" w:hAnsi="Lato" w:cs="Times New Roman"/>
                <w:color w:val="808080"/>
                <w:sz w:val="20"/>
                <w:szCs w:val="20"/>
                <w:lang w:val="en-US"/>
              </w:rPr>
              <w:br/>
            </w:r>
            <w:hyperlink r:id="rId13" w:history="1">
              <w:r w:rsidRPr="00E8796D">
                <w:rPr>
                  <w:rFonts w:ascii="Lato" w:eastAsia="Calibri" w:hAnsi="Lato" w:cs="Times New Roman"/>
                  <w:color w:val="4F81BD"/>
                  <w:sz w:val="20"/>
                  <w:szCs w:val="20"/>
                  <w:u w:val="single"/>
                  <w:lang w:val="en-US"/>
                </w:rPr>
                <w:t>www.hogevall.se</w:t>
              </w:r>
            </w:hyperlink>
            <w:r w:rsidRPr="00E8796D">
              <w:rPr>
                <w:rFonts w:ascii="Lato" w:eastAsia="Calibri" w:hAnsi="Lato" w:cs="Times New Roman"/>
                <w:color w:val="4F81BD"/>
                <w:sz w:val="20"/>
                <w:szCs w:val="20"/>
                <w:lang w:val="en-US"/>
              </w:rPr>
              <w:br/>
            </w:r>
            <w:hyperlink r:id="rId14" w:history="1">
              <w:r w:rsidRPr="00E8796D">
                <w:rPr>
                  <w:rFonts w:ascii="Lato" w:eastAsia="Calibri" w:hAnsi="Lato" w:cs="Times New Roman"/>
                  <w:color w:val="4F81BD"/>
                  <w:sz w:val="20"/>
                  <w:szCs w:val="20"/>
                  <w:u w:val="single"/>
                  <w:lang w:val="en-US"/>
                </w:rPr>
                <w:t>www.facebook.se/hogevall</w:t>
              </w:r>
            </w:hyperlink>
          </w:p>
        </w:tc>
        <w:tc>
          <w:tcPr>
            <w:tcW w:w="61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96D" w:rsidRPr="00E8796D" w:rsidRDefault="00E8796D" w:rsidP="00E8796D">
            <w:pPr>
              <w:rPr>
                <w:rFonts w:ascii="Lato" w:eastAsia="Calibri" w:hAnsi="Lato" w:cs="Times New Roman"/>
                <w:b/>
                <w:bCs/>
                <w:color w:val="808080"/>
                <w:szCs w:val="24"/>
                <w:lang w:val="en-US"/>
              </w:rPr>
            </w:pPr>
          </w:p>
          <w:p w:rsidR="00E8796D" w:rsidRPr="00E8796D" w:rsidRDefault="00E8796D" w:rsidP="00E8796D">
            <w:pPr>
              <w:rPr>
                <w:rFonts w:ascii="Lato" w:eastAsia="Calibri" w:hAnsi="Lato" w:cs="Times New Roman"/>
                <w:b/>
                <w:bCs/>
                <w:color w:val="808080"/>
                <w:szCs w:val="24"/>
              </w:rPr>
            </w:pPr>
            <w:r w:rsidRPr="00E8796D">
              <w:rPr>
                <w:rFonts w:ascii="Calibri" w:eastAsia="Calibri" w:hAnsi="Calibri" w:cs="Times New Roman"/>
                <w:noProof/>
                <w:color w:val="000000"/>
                <w:sz w:val="22"/>
                <w:lang w:eastAsia="sv-SE"/>
              </w:rPr>
              <w:drawing>
                <wp:inline distT="0" distB="0" distL="0" distR="0" wp14:anchorId="6F7E3073" wp14:editId="5715AF33">
                  <wp:extent cx="866775" cy="885825"/>
                  <wp:effectExtent l="0" t="0" r="9525" b="9525"/>
                  <wp:docPr id="1" name="Bildobjekt 10" descr="cid:image001.png@01D1EE4E.198B1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" descr="cid:image001.png@01D1EE4E.198B14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96D" w:rsidRPr="00E8796D" w:rsidRDefault="00E8796D" w:rsidP="00E8796D">
      <w:pPr>
        <w:shd w:val="clear" w:color="auto" w:fill="FFFFFF"/>
        <w:spacing w:before="100" w:beforeAutospacing="1" w:after="200" w:line="300" w:lineRule="atLeast"/>
        <w:textAlignment w:val="top"/>
        <w:rPr>
          <w:rFonts w:ascii="Berlingske Sans Regular" w:eastAsia="Times New Roman" w:hAnsi="Berlingske Sans Regular" w:cs="Times New Roman"/>
          <w:color w:val="555555"/>
          <w:sz w:val="21"/>
          <w:szCs w:val="21"/>
          <w:lang w:eastAsia="sv-SE"/>
        </w:rPr>
      </w:pPr>
    </w:p>
    <w:p w:rsidR="000104C1" w:rsidRDefault="000104C1" w:rsidP="00E8796D"/>
    <w:sectPr w:rsidR="000104C1" w:rsidSect="00E879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4" w:rsidRDefault="00F943A4" w:rsidP="009F10A1">
      <w:r>
        <w:separator/>
      </w:r>
    </w:p>
  </w:endnote>
  <w:endnote w:type="continuationSeparator" w:id="0">
    <w:p w:rsidR="00F943A4" w:rsidRDefault="00F943A4" w:rsidP="009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Berlingske Sans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4" w:rsidRDefault="008B7F44" w:rsidP="009D7FCC">
    <w:pPr>
      <w:pStyle w:val="Sidfot1"/>
      <w:pBdr>
        <w:top w:val="single" w:sz="4" w:space="1" w:color="auto"/>
      </w:pBdr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  <w:tab w:val="left" w:pos="8415"/>
      </w:tabs>
    </w:pPr>
    <w:r>
      <w:t>Postadress</w:t>
    </w:r>
    <w:r>
      <w:tab/>
      <w:t>Besöksadress</w:t>
    </w:r>
    <w:r>
      <w:tab/>
      <w:t>Telefon växel</w:t>
    </w:r>
    <w:r>
      <w:tab/>
    </w:r>
    <w:r w:rsidR="00AE729B">
      <w:tab/>
    </w:r>
    <w:r>
      <w:t>Internetadress</w:t>
    </w:r>
    <w:r>
      <w:tab/>
      <w:t>e-post</w:t>
    </w:r>
    <w:r w:rsidR="009D7FCC">
      <w:tab/>
    </w:r>
  </w:p>
  <w:p w:rsidR="00932AF8" w:rsidRDefault="00932AF8" w:rsidP="00932AF8">
    <w:pPr>
      <w:pStyle w:val="Sidfot2"/>
      <w:tabs>
        <w:tab w:val="clear" w:pos="1843"/>
        <w:tab w:val="clear" w:pos="3686"/>
        <w:tab w:val="clear" w:pos="5528"/>
        <w:tab w:val="clear" w:pos="7371"/>
        <w:tab w:val="clear" w:pos="9214"/>
        <w:tab w:val="left" w:pos="1560"/>
        <w:tab w:val="left" w:pos="3119"/>
        <w:tab w:val="left" w:pos="4678"/>
        <w:tab w:val="left" w:pos="6237"/>
        <w:tab w:val="left" w:pos="7655"/>
      </w:tabs>
    </w:pPr>
    <w:r>
      <w:t>Box</w:t>
    </w:r>
    <w:r w:rsidR="00900E96">
      <w:t xml:space="preserve"> </w:t>
    </w:r>
    <w:sdt>
      <w:sdtPr>
        <w:id w:val="251783065"/>
        <w:showingPlcHdr/>
        <w:text/>
      </w:sdtPr>
      <w:sdtEndPr/>
      <w:sdtContent>
        <w:r w:rsidR="00900E96" w:rsidRPr="00900E96">
          <w:rPr>
            <w:rStyle w:val="Platshllartext"/>
          </w:rPr>
          <w:t>XXX</w:t>
        </w:r>
      </w:sdtContent>
    </w:sdt>
    <w:r>
      <w:tab/>
    </w:r>
    <w:sdt>
      <w:sdtPr>
        <w:id w:val="-1271548164"/>
        <w:showingPlcHdr/>
        <w:text/>
      </w:sdtPr>
      <w:sdtEndPr/>
      <w:sdtContent>
        <w:r w:rsidR="00900E96" w:rsidRPr="00900E96">
          <w:rPr>
            <w:rStyle w:val="Platshllartext"/>
          </w:rPr>
          <w:t>Gata nummer</w:t>
        </w:r>
      </w:sdtContent>
    </w:sdt>
    <w:r>
      <w:tab/>
      <w:t>046-35 50 00</w:t>
    </w:r>
    <w:r>
      <w:tab/>
    </w:r>
    <w:r>
      <w:tab/>
      <w:t>www.lund.se</w:t>
    </w:r>
    <w:r>
      <w:tab/>
    </w:r>
    <w:sdt>
      <w:sdtPr>
        <w:id w:val="-2110420227"/>
        <w:showingPlcHdr/>
        <w:text/>
      </w:sdtPr>
      <w:sdtEndPr/>
      <w:sdtContent>
        <w:r w:rsidR="00900E96" w:rsidRPr="00900E96">
          <w:rPr>
            <w:rStyle w:val="Platshllartext"/>
          </w:rPr>
          <w:t>forvaltningsbrevlada</w:t>
        </w:r>
      </w:sdtContent>
    </w:sdt>
    <w:r>
      <w:t>@lund.se</w:t>
    </w:r>
  </w:p>
  <w:sdt>
    <w:sdtPr>
      <w:id w:val="-1219662674"/>
      <w:showingPlcHdr/>
      <w:text/>
    </w:sdtPr>
    <w:sdtEndPr/>
    <w:sdtContent>
      <w:p w:rsidR="00932AF8" w:rsidRPr="00932AF8" w:rsidRDefault="00900E96" w:rsidP="00932AF8">
        <w:pPr>
          <w:pStyle w:val="Sidfot2"/>
          <w:tabs>
            <w:tab w:val="clear" w:pos="1843"/>
            <w:tab w:val="clear" w:pos="3686"/>
            <w:tab w:val="clear" w:pos="5528"/>
            <w:tab w:val="clear" w:pos="7371"/>
            <w:tab w:val="clear" w:pos="9214"/>
            <w:tab w:val="left" w:pos="1560"/>
            <w:tab w:val="left" w:pos="3119"/>
            <w:tab w:val="left" w:pos="4678"/>
            <w:tab w:val="left" w:pos="6237"/>
            <w:tab w:val="left" w:pos="7655"/>
          </w:tabs>
        </w:pPr>
        <w:r>
          <w:rPr>
            <w:rStyle w:val="Platshllartext"/>
          </w:rPr>
          <w:t>Postnr ORT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4" w:rsidRDefault="00F943A4" w:rsidP="009F10A1">
      <w:r>
        <w:separator/>
      </w:r>
    </w:p>
  </w:footnote>
  <w:footnote w:type="continuationSeparator" w:id="0">
    <w:p w:rsidR="00F943A4" w:rsidRDefault="00F943A4" w:rsidP="009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309"/>
      <w:gridCol w:w="4110"/>
      <w:gridCol w:w="1134"/>
    </w:tblGrid>
    <w:tr w:rsidR="00C8742D" w:rsidTr="008B7F44">
      <w:trPr>
        <w:trHeight w:val="278"/>
      </w:trPr>
      <w:tc>
        <w:tcPr>
          <w:tcW w:w="794" w:type="dxa"/>
          <w:vMerge w:val="restart"/>
          <w:noWrap/>
        </w:tcPr>
        <w:p w:rsidR="00C8742D" w:rsidRDefault="00C8742D" w:rsidP="00C8742D">
          <w:pPr>
            <w:pStyle w:val="Sidhuvud"/>
            <w:tabs>
              <w:tab w:val="clear" w:pos="9072"/>
              <w:tab w:val="right" w:pos="9356"/>
            </w:tabs>
          </w:pPr>
          <w:r>
            <w:rPr>
              <w:noProof/>
              <w:lang w:eastAsia="sv-SE"/>
            </w:rPr>
            <w:drawing>
              <wp:inline distT="0" distB="0" distL="0" distR="0" wp14:anchorId="0512BF05" wp14:editId="3B36E56E">
                <wp:extent cx="364911" cy="751205"/>
                <wp:effectExtent l="0" t="0" r="0" b="0"/>
                <wp:docPr id="1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unds kommun svart v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911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:rsidR="00C8742D" w:rsidRDefault="00C8742D" w:rsidP="009F10A1">
          <w:pPr>
            <w:pStyle w:val="Sidhuvud"/>
          </w:pPr>
        </w:p>
      </w:tc>
      <w:tc>
        <w:tcPr>
          <w:tcW w:w="4110" w:type="dxa"/>
        </w:tcPr>
        <w:p w:rsidR="00C8742D" w:rsidRDefault="00C8742D" w:rsidP="00C8742D">
          <w:pPr>
            <w:pStyle w:val="Sidhuvud"/>
          </w:pPr>
        </w:p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</w:p>
      </w:tc>
    </w:tr>
    <w:tr w:rsidR="00C8742D" w:rsidTr="008B7F44">
      <w:trPr>
        <w:trHeight w:val="592"/>
      </w:trPr>
      <w:tc>
        <w:tcPr>
          <w:tcW w:w="794" w:type="dxa"/>
          <w:vMerge/>
          <w:noWrap/>
        </w:tcPr>
        <w:p w:rsidR="00C8742D" w:rsidRDefault="00C8742D" w:rsidP="009F10A1">
          <w:pPr>
            <w:pStyle w:val="Sidhuvud"/>
            <w:rPr>
              <w:noProof/>
            </w:rPr>
          </w:pPr>
        </w:p>
      </w:tc>
      <w:tc>
        <w:tcPr>
          <w:tcW w:w="4309" w:type="dxa"/>
        </w:tcPr>
        <w:p w:rsidR="00C8742D" w:rsidRDefault="00F943A4" w:rsidP="009600BB">
          <w:pPr>
            <w:pStyle w:val="Sidhuvud1"/>
          </w:pPr>
          <w:sdt>
            <w:sdtPr>
              <w:id w:val="-1892723943"/>
              <w:placeholder>
                <w:docPart w:val="DE727413768C4A5D91615F4F8C29DBD2"/>
              </w:placeholder>
              <w:text/>
            </w:sdtPr>
            <w:sdtEndPr/>
            <w:sdtContent>
              <w:r w:rsidR="00E8796D">
                <w:t>Kultur- och fritidsförvaltningen</w:t>
              </w:r>
            </w:sdtContent>
          </w:sdt>
        </w:p>
        <w:p w:rsidR="00C8742D" w:rsidRDefault="00E8796D" w:rsidP="00E8796D">
          <w:pPr>
            <w:pStyle w:val="Sidhuvud3"/>
          </w:pPr>
          <w:r>
            <w:t>Staben</w:t>
          </w:r>
        </w:p>
      </w:tc>
      <w:tc>
        <w:tcPr>
          <w:tcW w:w="4110" w:type="dxa"/>
        </w:tcPr>
        <w:sdt>
          <w:sdtPr>
            <w:alias w:val="Ämne"/>
            <w:tag w:val=""/>
            <w:id w:val="-1760591528"/>
            <w:placeholde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C8742D" w:rsidRDefault="00E8796D" w:rsidP="00C8742D">
              <w:pPr>
                <w:pStyle w:val="Sidhuvud2"/>
              </w:pPr>
              <w:r>
                <w:t>Pressmeddelande</w:t>
              </w:r>
            </w:p>
          </w:sdtContent>
        </w:sdt>
        <w:sdt>
          <w:sdtPr>
            <w:alias w:val="Datum"/>
            <w:tag w:val=""/>
            <w:id w:val="987517432"/>
            <w:placeholder>
              <w:docPart w:val="B20850EEDB3B4A0AADF891E8F04C8F26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6-08-0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C8742D" w:rsidRDefault="00E8796D" w:rsidP="00670906">
              <w:pPr>
                <w:pStyle w:val="Sidhuvud"/>
              </w:pPr>
              <w:r>
                <w:t>2016-08-04</w:t>
              </w:r>
            </w:p>
          </w:sdtContent>
        </w:sdt>
      </w:tc>
      <w:tc>
        <w:tcPr>
          <w:tcW w:w="1134" w:type="dxa"/>
        </w:tcPr>
        <w:p w:rsidR="00C8742D" w:rsidRDefault="00C8742D" w:rsidP="00C8742D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34FDD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C34FDD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:rsidR="009F10A1" w:rsidRDefault="009F10A1" w:rsidP="009F10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586D9B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470055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DF441B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870F2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B9164F"/>
    <w:multiLevelType w:val="hybridMultilevel"/>
    <w:tmpl w:val="FF36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31045"/>
    <w:multiLevelType w:val="hybridMultilevel"/>
    <w:tmpl w:val="42C60E00"/>
    <w:lvl w:ilvl="0" w:tplc="9948F032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6D"/>
    <w:rsid w:val="00006DB3"/>
    <w:rsid w:val="000104C1"/>
    <w:rsid w:val="00045613"/>
    <w:rsid w:val="0008003D"/>
    <w:rsid w:val="000A7DC3"/>
    <w:rsid w:val="000F66E8"/>
    <w:rsid w:val="001046C7"/>
    <w:rsid w:val="001407EE"/>
    <w:rsid w:val="00145D24"/>
    <w:rsid w:val="00247C30"/>
    <w:rsid w:val="002C4E64"/>
    <w:rsid w:val="003B3312"/>
    <w:rsid w:val="003E1EBF"/>
    <w:rsid w:val="00421408"/>
    <w:rsid w:val="004E2D66"/>
    <w:rsid w:val="00514A61"/>
    <w:rsid w:val="005533FE"/>
    <w:rsid w:val="00591B90"/>
    <w:rsid w:val="005C2158"/>
    <w:rsid w:val="00644AC8"/>
    <w:rsid w:val="00670906"/>
    <w:rsid w:val="00674CBB"/>
    <w:rsid w:val="006C198C"/>
    <w:rsid w:val="007A0331"/>
    <w:rsid w:val="007C2D9A"/>
    <w:rsid w:val="008858D4"/>
    <w:rsid w:val="00887723"/>
    <w:rsid w:val="008B7F44"/>
    <w:rsid w:val="00900E96"/>
    <w:rsid w:val="00932AF8"/>
    <w:rsid w:val="009600BB"/>
    <w:rsid w:val="009D7FCC"/>
    <w:rsid w:val="009F10A1"/>
    <w:rsid w:val="00A63500"/>
    <w:rsid w:val="00AA5BA8"/>
    <w:rsid w:val="00AE729B"/>
    <w:rsid w:val="00B30A6C"/>
    <w:rsid w:val="00BD37E3"/>
    <w:rsid w:val="00C17C91"/>
    <w:rsid w:val="00C34FDD"/>
    <w:rsid w:val="00C8742D"/>
    <w:rsid w:val="00CF71E6"/>
    <w:rsid w:val="00D46716"/>
    <w:rsid w:val="00D61A64"/>
    <w:rsid w:val="00DB11AC"/>
    <w:rsid w:val="00E0345B"/>
    <w:rsid w:val="00E8796D"/>
    <w:rsid w:val="00EA1896"/>
    <w:rsid w:val="00F153D4"/>
    <w:rsid w:val="00F943A4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Bullet 2" w:semiHidden="0"/>
    <w:lsdException w:name="List Bullet 3" w:semiHidden="0"/>
    <w:lsdException w:name="List Bullet 4" w:semiHidden="0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2D66"/>
    <w:pPr>
      <w:keepNext/>
      <w:keepLines/>
      <w:spacing w:before="240" w:after="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887723"/>
    <w:pPr>
      <w:keepNext/>
      <w:keepLines/>
      <w:spacing w:before="240" w:after="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887723"/>
    <w:pPr>
      <w:keepNext/>
      <w:keepLines/>
      <w:spacing w:before="240" w:after="20"/>
      <w:outlineLvl w:val="2"/>
    </w:pPr>
    <w:rPr>
      <w:rFonts w:ascii="Arial" w:eastAsiaTheme="majorEastAsia" w:hAnsi="Arial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4E2D66"/>
    <w:pPr>
      <w:keepNext/>
      <w:keepLines/>
      <w:spacing w:before="240" w:after="20"/>
      <w:outlineLvl w:val="3"/>
    </w:pPr>
    <w:rPr>
      <w:rFonts w:ascii="Arial" w:eastAsiaTheme="majorEastAsia" w:hAnsi="Arial" w:cstheme="majorBidi"/>
      <w:bCs/>
      <w:i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tt-sats">
    <w:name w:val="att-sats"/>
    <w:basedOn w:val="Normal"/>
    <w:link w:val="att-satsChar"/>
    <w:qFormat/>
    <w:rsid w:val="00F153D4"/>
    <w:pPr>
      <w:ind w:left="567" w:hanging="567"/>
    </w:pPr>
  </w:style>
  <w:style w:type="character" w:customStyle="1" w:styleId="Rubrik4Char">
    <w:name w:val="Rubrik 4 Char"/>
    <w:basedOn w:val="Standardstycketeckensnitt"/>
    <w:link w:val="Rubrik4"/>
    <w:uiPriority w:val="9"/>
    <w:rsid w:val="004E2D66"/>
    <w:rPr>
      <w:rFonts w:ascii="Arial" w:eastAsiaTheme="majorEastAsia" w:hAnsi="Arial" w:cstheme="majorBidi"/>
      <w:bCs/>
      <w:iCs/>
      <w:sz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E2D66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idfot1">
    <w:name w:val="Sidfot 1"/>
    <w:basedOn w:val="Normal"/>
    <w:next w:val="Sidfot2"/>
    <w:link w:val="Sidfot1Char"/>
    <w:autoRedefine/>
    <w:rsid w:val="00F153D4"/>
    <w:pPr>
      <w:tabs>
        <w:tab w:val="left" w:pos="1843"/>
        <w:tab w:val="left" w:pos="3686"/>
        <w:tab w:val="left" w:pos="5528"/>
        <w:tab w:val="left" w:pos="7371"/>
        <w:tab w:val="left" w:pos="9214"/>
      </w:tabs>
      <w:spacing w:before="40"/>
    </w:pPr>
    <w:rPr>
      <w:rFonts w:ascii="Arial" w:hAnsi="Arial" w:cs="Arial"/>
      <w:b/>
      <w:sz w:val="12"/>
      <w:szCs w:val="12"/>
    </w:rPr>
  </w:style>
  <w:style w:type="character" w:customStyle="1" w:styleId="att-satsChar">
    <w:name w:val="att-sats Char"/>
    <w:basedOn w:val="Standardstycketeckensnitt"/>
    <w:link w:val="att-sats"/>
    <w:rsid w:val="00F153D4"/>
    <w:rPr>
      <w:rFonts w:ascii="Times New Roman" w:hAnsi="Times New Roman"/>
      <w:sz w:val="24"/>
    </w:rPr>
  </w:style>
  <w:style w:type="paragraph" w:customStyle="1" w:styleId="Sidfot2">
    <w:name w:val="Sidfot 2"/>
    <w:basedOn w:val="Sidhuvud1"/>
    <w:link w:val="Sidfot2Char"/>
    <w:autoRedefine/>
    <w:rsid w:val="00932AF8"/>
    <w:pPr>
      <w:tabs>
        <w:tab w:val="left" w:pos="1843"/>
        <w:tab w:val="left" w:pos="3686"/>
        <w:tab w:val="left" w:pos="5528"/>
        <w:tab w:val="left" w:pos="7371"/>
        <w:tab w:val="left" w:pos="9214"/>
      </w:tabs>
    </w:pPr>
    <w:rPr>
      <w:rFonts w:ascii="Times New Roman" w:hAnsi="Times New Roman"/>
      <w:b w:val="0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4E2D6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2D66"/>
    <w:rPr>
      <w:rFonts w:ascii="Arial" w:eastAsiaTheme="majorEastAsia" w:hAnsi="Arial" w:cstheme="majorBidi"/>
      <w:b/>
      <w:bCs/>
      <w:i/>
      <w:sz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E2D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E2D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fot1Char">
    <w:name w:val="Sidfot 1 Char"/>
    <w:basedOn w:val="Standardstycketeckensnitt"/>
    <w:link w:val="Sidfot1"/>
    <w:rsid w:val="00F153D4"/>
    <w:rPr>
      <w:rFonts w:ascii="Arial" w:hAnsi="Arial" w:cs="Arial"/>
      <w:b/>
      <w:sz w:val="12"/>
      <w:szCs w:val="12"/>
    </w:rPr>
  </w:style>
  <w:style w:type="paragraph" w:styleId="Punktlista">
    <w:name w:val="List Bullet"/>
    <w:basedOn w:val="Normal"/>
    <w:autoRedefine/>
    <w:uiPriority w:val="99"/>
    <w:rsid w:val="00F153D4"/>
    <w:pPr>
      <w:keepNext/>
      <w:keepLines/>
      <w:numPr>
        <w:numId w:val="1"/>
      </w:numPr>
      <w:tabs>
        <w:tab w:val="clear" w:pos="360"/>
      </w:tabs>
      <w:ind w:left="567" w:hanging="567"/>
      <w:contextualSpacing/>
    </w:pPr>
  </w:style>
  <w:style w:type="character" w:customStyle="1" w:styleId="Sidfot2Char">
    <w:name w:val="Sidfot 2 Char"/>
    <w:basedOn w:val="Standardstycketeckensnitt"/>
    <w:link w:val="Sidfot2"/>
    <w:rsid w:val="00932AF8"/>
    <w:rPr>
      <w:rFonts w:ascii="Times New Roman" w:hAnsi="Times New Roman"/>
      <w:sz w:val="16"/>
      <w:szCs w:val="24"/>
    </w:rPr>
  </w:style>
  <w:style w:type="paragraph" w:styleId="Punktlista2">
    <w:name w:val="List Bullet 2"/>
    <w:basedOn w:val="Normal"/>
    <w:autoRedefine/>
    <w:uiPriority w:val="99"/>
    <w:rsid w:val="009F10A1"/>
    <w:pPr>
      <w:keepNext/>
      <w:keepLines/>
      <w:numPr>
        <w:numId w:val="2"/>
      </w:numPr>
      <w:tabs>
        <w:tab w:val="clear" w:pos="643"/>
      </w:tabs>
      <w:ind w:left="1134" w:hanging="567"/>
      <w:contextualSpacing/>
    </w:pPr>
  </w:style>
  <w:style w:type="paragraph" w:styleId="Punktlista3">
    <w:name w:val="List Bullet 3"/>
    <w:basedOn w:val="Normal"/>
    <w:autoRedefine/>
    <w:uiPriority w:val="99"/>
    <w:rsid w:val="009F10A1"/>
    <w:pPr>
      <w:keepNext/>
      <w:keepLines/>
      <w:numPr>
        <w:numId w:val="3"/>
      </w:numPr>
      <w:tabs>
        <w:tab w:val="clear" w:pos="926"/>
      </w:tabs>
      <w:ind w:left="1701" w:hanging="567"/>
      <w:contextualSpacing/>
    </w:pPr>
  </w:style>
  <w:style w:type="paragraph" w:styleId="Punktlista4">
    <w:name w:val="List Bullet 4"/>
    <w:basedOn w:val="Normal"/>
    <w:uiPriority w:val="99"/>
    <w:rsid w:val="009F10A1"/>
    <w:pPr>
      <w:keepNext/>
      <w:keepLines/>
      <w:numPr>
        <w:numId w:val="4"/>
      </w:numPr>
      <w:tabs>
        <w:tab w:val="clear" w:pos="1209"/>
      </w:tabs>
      <w:ind w:left="2268" w:hanging="567"/>
      <w:contextualSpacing/>
    </w:pPr>
  </w:style>
  <w:style w:type="paragraph" w:customStyle="1" w:styleId="Sidhuvud1">
    <w:name w:val="Sidhuvud 1"/>
    <w:basedOn w:val="Normal"/>
    <w:next w:val="Sidhuvud2"/>
    <w:link w:val="Sidhuvud1Char"/>
    <w:autoRedefine/>
    <w:rsid w:val="009600BB"/>
    <w:pPr>
      <w:spacing w:after="40"/>
    </w:pPr>
    <w:rPr>
      <w:rFonts w:ascii="Arial" w:hAnsi="Arial"/>
      <w:b/>
      <w:szCs w:val="24"/>
    </w:rPr>
  </w:style>
  <w:style w:type="paragraph" w:customStyle="1" w:styleId="Sidhuvud2">
    <w:name w:val="Sidhuvud 2"/>
    <w:basedOn w:val="Normal"/>
    <w:next w:val="Normal"/>
    <w:link w:val="Sidhuvud2Char"/>
    <w:autoRedefine/>
    <w:rsid w:val="009600BB"/>
    <w:pPr>
      <w:spacing w:after="40"/>
    </w:pPr>
    <w:rPr>
      <w:rFonts w:ascii="Arial" w:hAnsi="Arial"/>
    </w:rPr>
  </w:style>
  <w:style w:type="character" w:customStyle="1" w:styleId="Sidhuvud1Char">
    <w:name w:val="Sidhuvud 1 Char"/>
    <w:basedOn w:val="Rubrik1Char"/>
    <w:link w:val="Sidhuvud1"/>
    <w:rsid w:val="009600BB"/>
    <w:rPr>
      <w:rFonts w:ascii="Arial" w:eastAsiaTheme="majorEastAsia" w:hAnsi="Arial" w:cstheme="majorBidi"/>
      <w:b/>
      <w:bCs w:val="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F10A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9F10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F10A1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59"/>
    <w:locked/>
    <w:rsid w:val="009F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3E1E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EB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932AF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FCC"/>
    <w:pPr>
      <w:spacing w:after="0" w:line="240" w:lineRule="auto"/>
    </w:pPr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D46716"/>
    <w:pPr>
      <w:ind w:left="720"/>
      <w:contextualSpacing/>
    </w:pPr>
  </w:style>
  <w:style w:type="paragraph" w:customStyle="1" w:styleId="Sidhuvud3">
    <w:name w:val="Sidhuvud 3"/>
    <w:basedOn w:val="Normal"/>
    <w:next w:val="Normal"/>
    <w:link w:val="Sidhuvud3Char"/>
    <w:autoRedefine/>
    <w:qFormat/>
    <w:rsid w:val="00421408"/>
    <w:rPr>
      <w:rFonts w:ascii="Arial" w:hAnsi="Arial"/>
      <w:i/>
    </w:rPr>
  </w:style>
  <w:style w:type="character" w:customStyle="1" w:styleId="Sidhuvud2Char">
    <w:name w:val="Sidhuvud 2 Char"/>
    <w:basedOn w:val="Standardstycketeckensnitt"/>
    <w:link w:val="Sidhuvud2"/>
    <w:rsid w:val="00421408"/>
    <w:rPr>
      <w:rFonts w:ascii="Arial" w:hAnsi="Arial"/>
      <w:sz w:val="24"/>
    </w:rPr>
  </w:style>
  <w:style w:type="character" w:customStyle="1" w:styleId="Sidhuvud3Char">
    <w:name w:val="Sidhuvud 3 Char"/>
    <w:basedOn w:val="Sidhuvud2Char"/>
    <w:link w:val="Sidhuvud3"/>
    <w:rsid w:val="00421408"/>
    <w:rPr>
      <w:rFonts w:ascii="Arial" w:hAnsi="Arial"/>
      <w:i/>
      <w:sz w:val="24"/>
    </w:rPr>
  </w:style>
  <w:style w:type="character" w:styleId="Platshllartext">
    <w:name w:val="Placeholder Text"/>
    <w:basedOn w:val="Standardstycketeckensnitt"/>
    <w:uiPriority w:val="99"/>
    <w:semiHidden/>
    <w:rsid w:val="00670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gevall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facebook.se/hogev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lund.se\Infra\Lunds_kommuns_Officemallar\Brevmall%20-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0850EEDB3B4A0AADF891E8F04C8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C679C-9E8B-4260-9670-5F3E00419C8A}"/>
      </w:docPartPr>
      <w:docPartBody>
        <w:p w:rsidR="00000000" w:rsidRDefault="001619F6">
          <w:pPr>
            <w:pStyle w:val="B20850EEDB3B4A0AADF891E8F04C8F26"/>
          </w:pPr>
          <w:r w:rsidRPr="0008003D">
            <w:rPr>
              <w:rStyle w:val="Platshllartext"/>
            </w:rPr>
            <w:t>Tjänstemannens namn</w:t>
          </w:r>
        </w:p>
      </w:docPartBody>
    </w:docPart>
    <w:docPart>
      <w:docPartPr>
        <w:name w:val="DE727413768C4A5D91615F4F8C29D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4F452-E4C2-430B-8B95-8D66179B77C4}"/>
      </w:docPartPr>
      <w:docPartBody>
        <w:p w:rsidR="00000000" w:rsidRDefault="001619F6">
          <w:pPr>
            <w:pStyle w:val="DE727413768C4A5D91615F4F8C29DBD2"/>
          </w:pPr>
          <w:r>
            <w:rPr>
              <w:rStyle w:val="Platshllartext"/>
            </w:rPr>
            <w:t>T</w:t>
          </w:r>
          <w:r w:rsidRPr="0008003D">
            <w:rPr>
              <w:rStyle w:val="Platshllartext"/>
            </w:rPr>
            <w:t>elefonnummer</w:t>
          </w:r>
        </w:p>
      </w:docPartBody>
    </w:docPart>
    <w:docPart>
      <w:docPartPr>
        <w:name w:val="23641F4E981649EF8A897D15B3497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DF895-EC47-40B9-BD1E-D7609D4DBCCF}"/>
      </w:docPartPr>
      <w:docPartBody>
        <w:p w:rsidR="00000000" w:rsidRDefault="001619F6">
          <w:pPr>
            <w:pStyle w:val="23641F4E981649EF8A897D15B34975C3"/>
          </w:pPr>
          <w:r>
            <w:rPr>
              <w:rStyle w:val="Platshllartext"/>
            </w:rPr>
            <w:t>E-</w:t>
          </w:r>
          <w:r w:rsidRPr="0008003D">
            <w:rPr>
              <w:rStyle w:val="Platshllartext"/>
            </w:rPr>
            <w:t>postadress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Berlingske Sans Regular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F6"/>
    <w:rsid w:val="0016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20850EEDB3B4A0AADF891E8F04C8F26">
    <w:name w:val="B20850EEDB3B4A0AADF891E8F04C8F26"/>
  </w:style>
  <w:style w:type="paragraph" w:customStyle="1" w:styleId="DE727413768C4A5D91615F4F8C29DBD2">
    <w:name w:val="DE727413768C4A5D91615F4F8C29DBD2"/>
  </w:style>
  <w:style w:type="paragraph" w:customStyle="1" w:styleId="23641F4E981649EF8A897D15B34975C3">
    <w:name w:val="23641F4E981649EF8A897D15B34975C3"/>
  </w:style>
  <w:style w:type="paragraph" w:customStyle="1" w:styleId="469364C2DA5443AE9C5E325B4AC56DC5">
    <w:name w:val="469364C2DA5443AE9C5E325B4AC56DC5"/>
  </w:style>
  <w:style w:type="paragraph" w:customStyle="1" w:styleId="DA0642252522493C9769FA54D99C4815">
    <w:name w:val="DA0642252522493C9769FA54D99C4815"/>
  </w:style>
  <w:style w:type="paragraph" w:customStyle="1" w:styleId="B2594D672B134565A04147B1D9319E5A">
    <w:name w:val="B2594D672B134565A04147B1D9319E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20850EEDB3B4A0AADF891E8F04C8F26">
    <w:name w:val="B20850EEDB3B4A0AADF891E8F04C8F26"/>
  </w:style>
  <w:style w:type="paragraph" w:customStyle="1" w:styleId="DE727413768C4A5D91615F4F8C29DBD2">
    <w:name w:val="DE727413768C4A5D91615F4F8C29DBD2"/>
  </w:style>
  <w:style w:type="paragraph" w:customStyle="1" w:styleId="23641F4E981649EF8A897D15B34975C3">
    <w:name w:val="23641F4E981649EF8A897D15B34975C3"/>
  </w:style>
  <w:style w:type="paragraph" w:customStyle="1" w:styleId="469364C2DA5443AE9C5E325B4AC56DC5">
    <w:name w:val="469364C2DA5443AE9C5E325B4AC56DC5"/>
  </w:style>
  <w:style w:type="paragraph" w:customStyle="1" w:styleId="DA0642252522493C9769FA54D99C4815">
    <w:name w:val="DA0642252522493C9769FA54D99C4815"/>
  </w:style>
  <w:style w:type="paragraph" w:customStyle="1" w:styleId="B2594D672B134565A04147B1D9319E5A">
    <w:name w:val="B2594D672B134565A04147B1D9319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2.xml><?xml version="1.0" encoding="utf-8"?>
<CoverPageProperties xmlns="http://schemas.microsoft.com/office/2006/coverPageProps">
  <PublishDate>2016-08-04T00:00:00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CDA5-682C-41FD-89C1-D3CEFC4C63D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9725FAF-BE65-457B-8244-29300CD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- färg.dotx</Template>
  <TotalTime>75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Pressmeddelande</dc:subject>
  <dc:creator>Karin Löfman</dc:creator>
  <cp:lastModifiedBy>Karin Löfman</cp:lastModifiedBy>
  <cp:revision>6</cp:revision>
  <dcterms:created xsi:type="dcterms:W3CDTF">2016-08-04T12:20:00Z</dcterms:created>
  <dcterms:modified xsi:type="dcterms:W3CDTF">2016-08-04T13:35:00Z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1tXXQEYDhAO4nzJ06VU8X68es8CQlrhnGBUxWnsfLH1M</vt:lpwstr>
  </property>
  <property fmtid="{D5CDD505-2E9C-101B-9397-08002B2CF9AE}" pid="4" name="Google.Documents.RevisionId">
    <vt:lpwstr>05798015438980575243</vt:lpwstr>
  </property>
  <property fmtid="{D5CDD505-2E9C-101B-9397-08002B2CF9AE}" pid="5" name="Google.Documents.PreviousRevisionId">
    <vt:lpwstr>05752480070669794405</vt:lpwstr>
  </property>
  <property fmtid="{D5CDD505-2E9C-101B-9397-08002B2CF9AE}" pid="6" name="Google.Documents.PluginVersion">
    <vt:lpwstr>2.0.2424.7283</vt:lpwstr>
  </property>
  <property fmtid="{D5CDD505-2E9C-101B-9397-08002B2CF9AE}" pid="7" name="Google.Documents.MergeIncapabilityFlags">
    <vt:i4>0</vt:i4>
  </property>
</Properties>
</file>