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475" w:rsidRPr="00412475" w:rsidRDefault="00CF2724" w:rsidP="008406D3">
      <w:pPr>
        <w:pStyle w:val="berschrift1"/>
        <w:spacing w:after="240"/>
        <w:ind w:right="425"/>
        <w:rPr>
          <w:rFonts w:ascii="Arial" w:hAnsi="Arial" w:cs="Arial"/>
          <w:noProof/>
          <w:color w:val="01325A"/>
        </w:rPr>
      </w:pPr>
      <w:r>
        <w:rPr>
          <w:rFonts w:ascii="Arial" w:hAnsi="Arial" w:cs="Arial"/>
          <w:noProof/>
          <w:color w:val="01325A"/>
          <w:lang w:val="de-AT" w:eastAsia="de-AT"/>
        </w:rPr>
        <w:drawing>
          <wp:anchor distT="0" distB="0" distL="114300" distR="114300" simplePos="0" relativeHeight="251658240" behindDoc="0" locked="0" layoutInCell="1" allowOverlap="1">
            <wp:simplePos x="0" y="0"/>
            <wp:positionH relativeFrom="page">
              <wp:posOffset>6134735</wp:posOffset>
            </wp:positionH>
            <wp:positionV relativeFrom="page">
              <wp:posOffset>403860</wp:posOffset>
            </wp:positionV>
            <wp:extent cx="1239520" cy="688975"/>
            <wp:effectExtent l="19050" t="0" r="0" b="0"/>
            <wp:wrapNone/>
            <wp:docPr id="5"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6"/>
                    <a:srcRect/>
                    <a:stretch>
                      <a:fillRect/>
                    </a:stretch>
                  </pic:blipFill>
                  <pic:spPr bwMode="auto">
                    <a:xfrm>
                      <a:off x="0" y="0"/>
                      <a:ext cx="1239520" cy="688975"/>
                    </a:xfrm>
                    <a:prstGeom prst="rect">
                      <a:avLst/>
                    </a:prstGeom>
                    <a:noFill/>
                    <a:ln w="9525">
                      <a:noFill/>
                      <a:miter lim="800000"/>
                      <a:headEnd/>
                      <a:tailEnd/>
                    </a:ln>
                  </pic:spPr>
                </pic:pic>
              </a:graphicData>
            </a:graphic>
          </wp:anchor>
        </w:drawing>
      </w:r>
      <w:r w:rsidR="00412475" w:rsidRPr="00412475">
        <w:rPr>
          <w:rFonts w:ascii="Arial" w:hAnsi="Arial" w:cs="Arial"/>
          <w:noProof/>
          <w:color w:val="01325A"/>
        </w:rPr>
        <w:t>Der Alpenländische Musikherbst belebt nicht nur den Tourismus</w:t>
      </w:r>
    </w:p>
    <w:p w:rsidR="00412475" w:rsidRPr="00412475" w:rsidRDefault="00412475" w:rsidP="008406D3">
      <w:pPr>
        <w:spacing w:line="276" w:lineRule="auto"/>
        <w:ind w:right="425"/>
        <w:jc w:val="both"/>
        <w:rPr>
          <w:rFonts w:ascii="Arial" w:hAnsi="Arial" w:cs="Arial"/>
          <w:b/>
          <w:sz w:val="20"/>
          <w:szCs w:val="20"/>
        </w:rPr>
      </w:pPr>
      <w:r w:rsidRPr="00412475">
        <w:rPr>
          <w:rFonts w:ascii="Arial" w:hAnsi="Arial" w:cs="Arial"/>
          <w:b/>
          <w:sz w:val="20"/>
          <w:szCs w:val="20"/>
        </w:rPr>
        <w:t>Der Alpenländische Musikherbst in Ellmau zählt mittlerweile zu den größten und bekanntesten Musikveranstaltungen im gesamten Alpenraum. Mit mehr als 12.000 Besuchern und 40.000 Nächtigungen ist der Event zweifellos der wichtigste Motor für die Belebung der Nebensaison in der Ferienregion Wilder Kaiser.</w:t>
      </w:r>
    </w:p>
    <w:p w:rsidR="00412475" w:rsidRPr="00412475" w:rsidRDefault="00412475" w:rsidP="008406D3">
      <w:pPr>
        <w:ind w:right="425"/>
        <w:jc w:val="both"/>
        <w:rPr>
          <w:rFonts w:ascii="Arial" w:hAnsi="Arial" w:cs="Arial"/>
          <w:sz w:val="20"/>
          <w:szCs w:val="20"/>
        </w:rPr>
      </w:pPr>
    </w:p>
    <w:p w:rsidR="00412475" w:rsidRPr="00412475" w:rsidRDefault="00412475" w:rsidP="008406D3">
      <w:pPr>
        <w:ind w:right="425"/>
        <w:jc w:val="both"/>
        <w:rPr>
          <w:rFonts w:ascii="Arial" w:hAnsi="Arial" w:cs="Arial"/>
          <w:sz w:val="20"/>
          <w:szCs w:val="20"/>
        </w:rPr>
      </w:pPr>
      <w:r w:rsidRPr="00412475">
        <w:rPr>
          <w:rFonts w:ascii="Arial" w:hAnsi="Arial" w:cs="Arial"/>
          <w:sz w:val="20"/>
          <w:szCs w:val="20"/>
        </w:rPr>
        <w:t xml:space="preserve">Volksmusik hat am Wilden Kaiser eine lange Tradition. Zahlreiche Musikgruppen, Musikfeste, und Filme findet man in der Historie der Orte. Als 1993 der damals noch eigenständige Tourismusverband Ellmau ein Angebot zur Saisonverlängerung suchte und mit dem heimischen </w:t>
      </w:r>
      <w:proofErr w:type="spellStart"/>
      <w:r w:rsidRPr="00412475">
        <w:rPr>
          <w:rFonts w:ascii="Arial" w:hAnsi="Arial" w:cs="Arial"/>
          <w:sz w:val="20"/>
          <w:szCs w:val="20"/>
        </w:rPr>
        <w:t>Incoming</w:t>
      </w:r>
      <w:proofErr w:type="spellEnd"/>
      <w:r w:rsidRPr="00412475">
        <w:rPr>
          <w:rFonts w:ascii="Arial" w:hAnsi="Arial" w:cs="Arial"/>
          <w:sz w:val="20"/>
          <w:szCs w:val="20"/>
        </w:rPr>
        <w:t xml:space="preserve"> Reiseveranstalter Travel Partner den Alpenländischen Musikherbst aus der Taufe hob, ahnte wohl keiner der Beteiligten, welchen Erfolg sie damit begründen würden. Insbesondere in den vergangenen fünf Jahren ist die Veranstaltung immens gewachsen. 2011 wurde das Veranstaltungszelt von 4.</w:t>
      </w:r>
      <w:r w:rsidR="008406D3">
        <w:rPr>
          <w:rFonts w:ascii="Arial" w:hAnsi="Arial" w:cs="Arial"/>
          <w:sz w:val="20"/>
          <w:szCs w:val="20"/>
        </w:rPr>
        <w:t>000 auf 6.000 Plätze erweitert.</w:t>
      </w:r>
      <w:r w:rsidRPr="00412475">
        <w:rPr>
          <w:rFonts w:ascii="Arial" w:hAnsi="Arial" w:cs="Arial"/>
          <w:sz w:val="20"/>
          <w:szCs w:val="20"/>
        </w:rPr>
        <w:t xml:space="preserve"> Mittlerweile darf sich der Alpenländische Musikherbst aufgrund seines Programmumfangs, der Dauer und der Teilnehmer- bzw. Nächtigungszahlen zu den Größten im gesamten Alpenraum zählen. Zudem „steigerte sich die Veranstaltung in den vergangen zwanzig Jahren zur bekanntesten im Bereich der Volks- und Schlagermusik des Alpenraums.“, resümiert Thomas Hörl, der im Rahmen seiner diesjährigen Studienarbeit an der FH Kufstein die Auswirkungen des Musikherbstes untersucht hat.</w:t>
      </w:r>
    </w:p>
    <w:p w:rsidR="00412475" w:rsidRPr="00412475" w:rsidRDefault="00412475" w:rsidP="008406D3">
      <w:pPr>
        <w:ind w:right="425"/>
        <w:rPr>
          <w:rFonts w:ascii="Arial" w:hAnsi="Arial" w:cs="Arial"/>
          <w:sz w:val="20"/>
          <w:szCs w:val="20"/>
        </w:rPr>
      </w:pPr>
    </w:p>
    <w:p w:rsidR="00412475" w:rsidRPr="00412475" w:rsidRDefault="00412475" w:rsidP="008406D3">
      <w:pPr>
        <w:spacing w:after="120"/>
        <w:ind w:right="425"/>
        <w:rPr>
          <w:rFonts w:ascii="Arial" w:hAnsi="Arial" w:cs="Arial"/>
          <w:b/>
          <w:sz w:val="20"/>
          <w:szCs w:val="20"/>
        </w:rPr>
      </w:pPr>
      <w:r w:rsidRPr="00412475">
        <w:rPr>
          <w:rFonts w:ascii="Arial" w:hAnsi="Arial" w:cs="Arial"/>
          <w:b/>
          <w:sz w:val="20"/>
          <w:szCs w:val="20"/>
        </w:rPr>
        <w:t>Belebung der Nebensaison</w:t>
      </w:r>
    </w:p>
    <w:p w:rsidR="00412475" w:rsidRDefault="00412475" w:rsidP="008406D3">
      <w:pPr>
        <w:ind w:right="425"/>
        <w:jc w:val="both"/>
        <w:rPr>
          <w:rFonts w:ascii="Arial" w:hAnsi="Arial" w:cs="Arial"/>
          <w:sz w:val="20"/>
          <w:szCs w:val="20"/>
        </w:rPr>
      </w:pPr>
      <w:r w:rsidRPr="00412475">
        <w:rPr>
          <w:rFonts w:ascii="Arial" w:hAnsi="Arial" w:cs="Arial"/>
          <w:sz w:val="20"/>
          <w:szCs w:val="20"/>
        </w:rPr>
        <w:t>Schon bei der Betrachtung der reinen Zahlen wird deutlich, dass der Alpenländische Musikherbst der wohl wichtigste Motor für die Belebung der Nebensaison ist. Während in vielen der Nachbarregionen die Hauptsaison bereits mit der letzten Augustwoche deutlich ausklingt, nehmen mehr als 6.000 Gäste pro Veranstaltungswoche am Musikherbst teil, was einem Volumen von weit über 30.000 Nächtigungen entspricht. „Die Gäste kommen praktisch aus allen Ländern Europas und teil</w:t>
      </w:r>
      <w:r w:rsidR="008406D3">
        <w:rPr>
          <w:rFonts w:ascii="Arial" w:hAnsi="Arial" w:cs="Arial"/>
          <w:sz w:val="20"/>
          <w:szCs w:val="20"/>
        </w:rPr>
        <w:t>weise auch den USA.“, erläutert</w:t>
      </w:r>
      <w:r w:rsidRPr="00412475">
        <w:rPr>
          <w:rFonts w:ascii="Arial" w:hAnsi="Arial" w:cs="Arial"/>
          <w:sz w:val="20"/>
          <w:szCs w:val="20"/>
        </w:rPr>
        <w:t xml:space="preserve"> Georg Steiner von der Firma Travel Partner, welche für die Gesamtabwicklung der Veranstaltung verantwortlich ist. Die Unterbringung der Gäste erfolgt in einem Umkreis von etwa 30 km, wobei „der Hauptteil natürlich so nah wie möglich am Veranstaltungsort untergebracht werden will.“, so Steiner weiter. „Der Musikherbst ist seit vielen Jahren ein Garant für die gute Auslastung der in der Nebensaison. Bei uns hat sich daraus eine Stammgästeschicht entwickelt, die den Musikherbst als Anlass für einen längeren Urlaub nutzt. Eine Veranstaltung ähnlichen Ausmaßes würden wir uns</w:t>
      </w:r>
      <w:r w:rsidR="008406D3">
        <w:rPr>
          <w:rFonts w:ascii="Arial" w:hAnsi="Arial" w:cs="Arial"/>
          <w:sz w:val="20"/>
          <w:szCs w:val="20"/>
        </w:rPr>
        <w:t xml:space="preserve"> auch für das Frühjahr wünschen,</w:t>
      </w:r>
      <w:r w:rsidRPr="00412475">
        <w:rPr>
          <w:rFonts w:ascii="Arial" w:hAnsi="Arial" w:cs="Arial"/>
          <w:sz w:val="20"/>
          <w:szCs w:val="20"/>
        </w:rPr>
        <w:t xml:space="preserve"> “ bestätigt auch Ingrid Hochfilzer vom </w:t>
      </w:r>
      <w:proofErr w:type="spellStart"/>
      <w:r w:rsidRPr="00412475">
        <w:rPr>
          <w:rFonts w:ascii="Arial" w:hAnsi="Arial" w:cs="Arial"/>
          <w:sz w:val="20"/>
          <w:szCs w:val="20"/>
        </w:rPr>
        <w:t>AktivHotel</w:t>
      </w:r>
      <w:proofErr w:type="spellEnd"/>
      <w:r w:rsidRPr="00412475">
        <w:rPr>
          <w:rFonts w:ascii="Arial" w:hAnsi="Arial" w:cs="Arial"/>
          <w:sz w:val="20"/>
          <w:szCs w:val="20"/>
        </w:rPr>
        <w:t xml:space="preserve"> Hochfilzer </w:t>
      </w:r>
      <w:r w:rsidR="008406D3">
        <w:rPr>
          <w:rFonts w:ascii="Arial" w:hAnsi="Arial" w:cs="Arial"/>
          <w:sz w:val="20"/>
          <w:szCs w:val="20"/>
        </w:rPr>
        <w:t>in Ellmau die enorme Bedeutung.</w:t>
      </w:r>
    </w:p>
    <w:p w:rsidR="008406D3" w:rsidRPr="00412475" w:rsidRDefault="008406D3" w:rsidP="008406D3">
      <w:pPr>
        <w:ind w:right="425"/>
        <w:jc w:val="both"/>
        <w:rPr>
          <w:rFonts w:ascii="Arial" w:hAnsi="Arial" w:cs="Arial"/>
          <w:sz w:val="20"/>
          <w:szCs w:val="20"/>
        </w:rPr>
      </w:pPr>
    </w:p>
    <w:p w:rsidR="00412475" w:rsidRPr="00412475" w:rsidRDefault="00412475" w:rsidP="008406D3">
      <w:pPr>
        <w:ind w:right="425"/>
        <w:jc w:val="both"/>
        <w:rPr>
          <w:rFonts w:ascii="Arial" w:hAnsi="Arial" w:cs="Arial"/>
          <w:sz w:val="20"/>
          <w:szCs w:val="20"/>
        </w:rPr>
      </w:pPr>
      <w:r w:rsidRPr="00412475">
        <w:rPr>
          <w:rFonts w:ascii="Arial" w:hAnsi="Arial" w:cs="Arial"/>
          <w:sz w:val="20"/>
          <w:szCs w:val="20"/>
        </w:rPr>
        <w:t>Der Tourismusverband Wilder Kaiser bietet für Betriebe, die aufgrund ihrer Größe keine Gruppen aufnehmen können spezielle Pakete inklusive Eintrittskarten. „Somit profitieren nicht nur die Hotels vom Alpenländischen Musikherbst, sondern alle Unterkunftskategorien bis hin zum Privatzimmervermieter.“, zeigt TVB Geschäftsführer Lukas Krösslhuber die Möglichkeiten für die Vermieter auf.</w:t>
      </w:r>
    </w:p>
    <w:p w:rsidR="00412475" w:rsidRPr="00412475" w:rsidRDefault="008406D3" w:rsidP="008406D3">
      <w:pPr>
        <w:rPr>
          <w:rFonts w:ascii="Arial" w:hAnsi="Arial" w:cs="Arial"/>
          <w:sz w:val="20"/>
          <w:szCs w:val="20"/>
        </w:rPr>
      </w:pPr>
      <w:r>
        <w:rPr>
          <w:rFonts w:ascii="Arial" w:hAnsi="Arial" w:cs="Arial"/>
          <w:sz w:val="20"/>
          <w:szCs w:val="20"/>
        </w:rPr>
        <w:br w:type="page"/>
      </w:r>
    </w:p>
    <w:p w:rsidR="00412475" w:rsidRPr="00412475" w:rsidRDefault="00412475" w:rsidP="008406D3">
      <w:pPr>
        <w:spacing w:after="120"/>
        <w:ind w:right="425"/>
        <w:rPr>
          <w:rFonts w:ascii="Arial" w:hAnsi="Arial" w:cs="Arial"/>
          <w:b/>
          <w:sz w:val="20"/>
          <w:szCs w:val="20"/>
        </w:rPr>
      </w:pPr>
      <w:r w:rsidRPr="00412475">
        <w:rPr>
          <w:rFonts w:ascii="Arial" w:hAnsi="Arial" w:cs="Arial"/>
          <w:b/>
          <w:sz w:val="20"/>
          <w:szCs w:val="20"/>
        </w:rPr>
        <w:lastRenderedPageBreak/>
        <w:t>Nicht nur der Tourismus profitiert</w:t>
      </w:r>
    </w:p>
    <w:p w:rsidR="00412475" w:rsidRDefault="00412475" w:rsidP="008406D3">
      <w:pPr>
        <w:ind w:right="425"/>
        <w:jc w:val="both"/>
        <w:rPr>
          <w:rFonts w:ascii="Arial" w:hAnsi="Arial" w:cs="Arial"/>
          <w:sz w:val="20"/>
          <w:szCs w:val="20"/>
        </w:rPr>
      </w:pPr>
      <w:r w:rsidRPr="00412475">
        <w:rPr>
          <w:rFonts w:ascii="Arial" w:hAnsi="Arial" w:cs="Arial"/>
          <w:sz w:val="20"/>
          <w:szCs w:val="20"/>
        </w:rPr>
        <w:t>Für Tirol Werbung-Geschäftsführer Josef Margreiter stiftet die Veranstaltung einen Nutzen, der über die Tourismusbranche hinausgeht: „Der Alpenländische Musikherbst ist eine der größten Volksmusikveranstaltungen Tirols. Die Organisatoren können zu Recht stolz auf dieses erfolgreich aufgebaute Programm sein, denn es belebt den Tourismus bzw. die Gesamtwirtschaft am Wilden Kaiser und wirkt sich positiv auf die Bekanntheit dieser schönen Region aus“, so Margreiter.</w:t>
      </w:r>
    </w:p>
    <w:p w:rsidR="008406D3" w:rsidRPr="00412475" w:rsidRDefault="008406D3" w:rsidP="00412475">
      <w:pPr>
        <w:rPr>
          <w:rFonts w:ascii="Arial" w:hAnsi="Arial" w:cs="Arial"/>
          <w:sz w:val="20"/>
          <w:szCs w:val="20"/>
        </w:rPr>
      </w:pPr>
    </w:p>
    <w:p w:rsidR="00412475" w:rsidRPr="00412475" w:rsidRDefault="00412475" w:rsidP="00412475">
      <w:pPr>
        <w:rPr>
          <w:rFonts w:ascii="Arial" w:hAnsi="Arial" w:cs="Arial"/>
          <w:sz w:val="20"/>
          <w:szCs w:val="20"/>
        </w:rPr>
      </w:pPr>
      <w:r w:rsidRPr="00412475">
        <w:rPr>
          <w:rFonts w:ascii="Arial" w:hAnsi="Arial" w:cs="Arial"/>
          <w:sz w:val="20"/>
          <w:szCs w:val="20"/>
        </w:rPr>
        <w:t>Die Wertschöpfung aus dem Musikherbst beträgt etwa 5,6 Millionen Euro. Neben den reinen Tourismusbetrieben und dem Einzelhandel profitieren viele weitere Unternehmen, Orga</w:t>
      </w:r>
      <w:r w:rsidR="008406D3">
        <w:rPr>
          <w:rFonts w:ascii="Arial" w:hAnsi="Arial" w:cs="Arial"/>
          <w:sz w:val="20"/>
          <w:szCs w:val="20"/>
        </w:rPr>
        <w:t>nisationen und Vereine hiervon.</w:t>
      </w:r>
      <w:r w:rsidRPr="00412475">
        <w:rPr>
          <w:rFonts w:ascii="Arial" w:hAnsi="Arial" w:cs="Arial"/>
          <w:sz w:val="20"/>
          <w:szCs w:val="20"/>
        </w:rPr>
        <w:t xml:space="preserve"> So sind beim Aufbau und in die Abwicklung der Veranstaltung vor allem heimische Partner involviert, wie Georg Steiner betont: „Wir legen sehr großen Wert darauf, dass die Wertschöpfung vor Ort bleibt. Vom Zeltaufbau bis zur Einlasskontrolle sind heimische Partner, wie etwa der Maschinenring beteiligt. Auch hinsichtlich der riesigen Infrastruktur arbeiten wir sehr eng mit der Region zusammen.“  </w:t>
      </w:r>
    </w:p>
    <w:p w:rsidR="00412475" w:rsidRPr="00412475" w:rsidRDefault="00412475" w:rsidP="00412475">
      <w:pPr>
        <w:rPr>
          <w:rFonts w:ascii="Arial" w:hAnsi="Arial" w:cs="Arial"/>
          <w:sz w:val="20"/>
          <w:szCs w:val="20"/>
        </w:rPr>
      </w:pPr>
    </w:p>
    <w:p w:rsidR="00412475" w:rsidRPr="00412475" w:rsidRDefault="00412475" w:rsidP="008406D3">
      <w:pPr>
        <w:spacing w:after="120"/>
        <w:rPr>
          <w:rFonts w:ascii="Arial" w:hAnsi="Arial" w:cs="Arial"/>
          <w:b/>
          <w:sz w:val="20"/>
          <w:szCs w:val="20"/>
        </w:rPr>
      </w:pPr>
      <w:r w:rsidRPr="00412475">
        <w:rPr>
          <w:rFonts w:ascii="Arial" w:hAnsi="Arial" w:cs="Arial"/>
          <w:b/>
          <w:sz w:val="20"/>
          <w:szCs w:val="20"/>
        </w:rPr>
        <w:t>Auch in Zukunft erfolgreich</w:t>
      </w:r>
    </w:p>
    <w:p w:rsidR="00412475" w:rsidRDefault="00412475" w:rsidP="00492B5E">
      <w:pPr>
        <w:jc w:val="both"/>
        <w:rPr>
          <w:rFonts w:ascii="Arial" w:hAnsi="Arial" w:cs="Arial"/>
          <w:sz w:val="20"/>
          <w:szCs w:val="20"/>
        </w:rPr>
      </w:pPr>
      <w:r w:rsidRPr="00412475">
        <w:rPr>
          <w:rFonts w:ascii="Arial" w:hAnsi="Arial" w:cs="Arial"/>
          <w:sz w:val="20"/>
          <w:szCs w:val="20"/>
        </w:rPr>
        <w:t>Die Grundlage für den Erfolg des Alpenländischen Musikherbstes sieht Lukas Krösslhuber in mehreren Bereichen. „Das wichtigste ist zweifellos, dass der Musikherbst authentisch ist und einfach perfekt zur Region, seiner Geschichte und seinen Traditionen passt. Dass es solche Dimensionen erreichen konnte und weiter wächst ist aber vor allem mit der hohen Qualität in allen Bereichen von den erstklassigen Interpreten bis zum Rahmenprogramm zu begründen.“, so Krösslhuber. Um den Gästen auch die Schönheit der Region näher zu bringen, organsiert der Tourismusverband ein umfassendes Rahmenprogramm und den Ellmauer Bauernmarkt.</w:t>
      </w:r>
    </w:p>
    <w:p w:rsidR="00492B5E" w:rsidRPr="00412475" w:rsidRDefault="00492B5E" w:rsidP="00492B5E">
      <w:pPr>
        <w:jc w:val="both"/>
        <w:rPr>
          <w:rFonts w:ascii="Arial" w:hAnsi="Arial" w:cs="Arial"/>
          <w:sz w:val="20"/>
          <w:szCs w:val="20"/>
        </w:rPr>
      </w:pPr>
    </w:p>
    <w:p w:rsidR="00412475" w:rsidRPr="00412475" w:rsidRDefault="00412475" w:rsidP="00492B5E">
      <w:pPr>
        <w:jc w:val="both"/>
        <w:rPr>
          <w:rFonts w:ascii="Arial" w:hAnsi="Arial" w:cs="Arial"/>
          <w:sz w:val="20"/>
          <w:szCs w:val="20"/>
        </w:rPr>
      </w:pPr>
      <w:r w:rsidRPr="00412475">
        <w:rPr>
          <w:rFonts w:ascii="Arial" w:hAnsi="Arial" w:cs="Arial"/>
          <w:sz w:val="20"/>
          <w:szCs w:val="20"/>
        </w:rPr>
        <w:t>Während Travel Partner beim Alpenländischen Musikherbst bei der Vermarktung insbesondere das Gruppensegment betreut, legt der Tourismusverband de</w:t>
      </w:r>
      <w:r w:rsidR="00492B5E">
        <w:rPr>
          <w:rFonts w:ascii="Arial" w:hAnsi="Arial" w:cs="Arial"/>
          <w:sz w:val="20"/>
          <w:szCs w:val="20"/>
        </w:rPr>
        <w:t>n Fokus auf den Individualgast.</w:t>
      </w:r>
      <w:r w:rsidRPr="00412475">
        <w:rPr>
          <w:rFonts w:ascii="Arial" w:hAnsi="Arial" w:cs="Arial"/>
          <w:sz w:val="20"/>
          <w:szCs w:val="20"/>
        </w:rPr>
        <w:t xml:space="preserve"> Neben den klassischen Werbemitteln wirbt die Region auch beispielsweise mit einem TV-Spot im Spartenkanal melodie.tv. „Im Individualbereich sehen wir noch viel Potential, dass es in den nächsten Jahren auszuschöpfen gilt, damit noch mehr Vermieter in der Region vom Erfolg des Alpenländischen Musikherbstes profitieren.“, so TVB Geschäftsführer Krösslhuber</w:t>
      </w:r>
    </w:p>
    <w:p w:rsidR="00412475" w:rsidRDefault="00412475" w:rsidP="00412475">
      <w:pPr>
        <w:rPr>
          <w:rFonts w:ascii="Arial" w:hAnsi="Arial" w:cs="Arial"/>
          <w:sz w:val="20"/>
          <w:szCs w:val="20"/>
        </w:rPr>
      </w:pPr>
    </w:p>
    <w:p w:rsidR="00492B5E" w:rsidRDefault="00492B5E" w:rsidP="00412475">
      <w:pPr>
        <w:rPr>
          <w:rFonts w:ascii="Arial" w:hAnsi="Arial" w:cs="Arial"/>
          <w:sz w:val="20"/>
          <w:szCs w:val="20"/>
        </w:rPr>
      </w:pPr>
    </w:p>
    <w:p w:rsidR="00492B5E" w:rsidRPr="00412475" w:rsidRDefault="00492B5E" w:rsidP="00412475">
      <w:pPr>
        <w:rPr>
          <w:rFonts w:ascii="Arial" w:hAnsi="Arial" w:cs="Arial"/>
          <w:sz w:val="20"/>
          <w:szCs w:val="20"/>
        </w:rPr>
      </w:pPr>
    </w:p>
    <w:p w:rsidR="00412475" w:rsidRPr="008406D3" w:rsidRDefault="00412475" w:rsidP="00412475">
      <w:pPr>
        <w:rPr>
          <w:rFonts w:ascii="Arial" w:hAnsi="Arial" w:cs="Arial"/>
          <w:b/>
          <w:sz w:val="20"/>
          <w:szCs w:val="20"/>
        </w:rPr>
      </w:pPr>
      <w:r w:rsidRPr="008406D3">
        <w:rPr>
          <w:rFonts w:ascii="Arial" w:hAnsi="Arial" w:cs="Arial"/>
          <w:b/>
          <w:sz w:val="20"/>
          <w:szCs w:val="20"/>
        </w:rPr>
        <w:t>Facts:</w:t>
      </w:r>
    </w:p>
    <w:p w:rsidR="00412475" w:rsidRPr="00412475" w:rsidRDefault="00412475" w:rsidP="00412475">
      <w:pPr>
        <w:rPr>
          <w:rFonts w:ascii="Arial" w:hAnsi="Arial" w:cs="Arial"/>
          <w:sz w:val="20"/>
          <w:szCs w:val="20"/>
        </w:rPr>
      </w:pPr>
      <w:r w:rsidRPr="00412475">
        <w:rPr>
          <w:rFonts w:ascii="Arial" w:hAnsi="Arial" w:cs="Arial"/>
          <w:sz w:val="20"/>
          <w:szCs w:val="20"/>
        </w:rPr>
        <w:t xml:space="preserve">12.000 Besucher </w:t>
      </w:r>
    </w:p>
    <w:p w:rsidR="00412475" w:rsidRPr="00412475" w:rsidRDefault="00412475" w:rsidP="00412475">
      <w:pPr>
        <w:rPr>
          <w:rFonts w:ascii="Arial" w:hAnsi="Arial" w:cs="Arial"/>
          <w:sz w:val="20"/>
          <w:szCs w:val="20"/>
        </w:rPr>
      </w:pPr>
      <w:r w:rsidRPr="00412475">
        <w:rPr>
          <w:rFonts w:ascii="Arial" w:hAnsi="Arial" w:cs="Arial"/>
          <w:sz w:val="20"/>
          <w:szCs w:val="20"/>
        </w:rPr>
        <w:t>Mehr als 40.000 Nächtigungen</w:t>
      </w:r>
    </w:p>
    <w:p w:rsidR="00412475" w:rsidRPr="00412475" w:rsidRDefault="00412475" w:rsidP="00412475">
      <w:pPr>
        <w:rPr>
          <w:rFonts w:ascii="Arial" w:hAnsi="Arial" w:cs="Arial"/>
          <w:sz w:val="20"/>
          <w:szCs w:val="20"/>
        </w:rPr>
      </w:pPr>
      <w:r w:rsidRPr="00412475">
        <w:rPr>
          <w:rFonts w:ascii="Arial" w:hAnsi="Arial" w:cs="Arial"/>
          <w:sz w:val="20"/>
          <w:szCs w:val="20"/>
        </w:rPr>
        <w:t>5,6 Millionen Euro Wertschöpfung </w:t>
      </w:r>
    </w:p>
    <w:p w:rsidR="00412475" w:rsidRPr="00412475" w:rsidRDefault="00412475" w:rsidP="00412475">
      <w:pPr>
        <w:rPr>
          <w:rFonts w:ascii="Arial" w:hAnsi="Arial" w:cs="Arial"/>
          <w:sz w:val="20"/>
          <w:szCs w:val="20"/>
        </w:rPr>
      </w:pPr>
    </w:p>
    <w:p w:rsidR="00412475" w:rsidRPr="00412475" w:rsidRDefault="00412475" w:rsidP="00412475">
      <w:pPr>
        <w:rPr>
          <w:rFonts w:ascii="Arial" w:hAnsi="Arial" w:cs="Arial"/>
          <w:sz w:val="20"/>
          <w:szCs w:val="20"/>
        </w:rPr>
      </w:pPr>
      <w:r w:rsidRPr="00412475">
        <w:rPr>
          <w:rFonts w:ascii="Arial" w:hAnsi="Arial" w:cs="Arial"/>
          <w:sz w:val="20"/>
          <w:szCs w:val="20"/>
        </w:rPr>
        <w:t>Bilder: © Travel Partner</w:t>
      </w:r>
    </w:p>
    <w:p w:rsidR="00492B5E" w:rsidRDefault="00492B5E" w:rsidP="0081147E">
      <w:pPr>
        <w:spacing w:line="360" w:lineRule="auto"/>
        <w:ind w:right="425"/>
        <w:rPr>
          <w:rFonts w:ascii="Arial" w:hAnsi="Arial" w:cs="Arial"/>
          <w:color w:val="000000" w:themeColor="text1"/>
          <w:sz w:val="20"/>
          <w:szCs w:val="20"/>
        </w:rPr>
      </w:pPr>
      <w:bookmarkStart w:id="0" w:name="_GoBack"/>
      <w:bookmarkEnd w:id="0"/>
    </w:p>
    <w:p w:rsidR="00492B5E" w:rsidRDefault="00492B5E" w:rsidP="0081147E">
      <w:pPr>
        <w:spacing w:line="360" w:lineRule="auto"/>
        <w:ind w:right="425"/>
        <w:rPr>
          <w:rFonts w:ascii="Arial" w:hAnsi="Arial" w:cs="Arial"/>
          <w:color w:val="000000" w:themeColor="text1"/>
          <w:sz w:val="20"/>
          <w:szCs w:val="20"/>
        </w:rPr>
      </w:pPr>
    </w:p>
    <w:p w:rsidR="00492B5E" w:rsidRDefault="00492B5E" w:rsidP="0081147E">
      <w:pPr>
        <w:spacing w:line="360" w:lineRule="auto"/>
        <w:ind w:right="425"/>
        <w:rPr>
          <w:rFonts w:ascii="Arial" w:hAnsi="Arial" w:cs="Arial"/>
          <w:color w:val="000000" w:themeColor="text1"/>
          <w:sz w:val="20"/>
          <w:szCs w:val="20"/>
        </w:rPr>
      </w:pPr>
    </w:p>
    <w:p w:rsidR="00492B5E" w:rsidRPr="001635F2" w:rsidRDefault="00492B5E" w:rsidP="00492B5E">
      <w:pPr>
        <w:tabs>
          <w:tab w:val="left" w:pos="9000"/>
        </w:tabs>
        <w:spacing w:line="360" w:lineRule="auto"/>
        <w:jc w:val="center"/>
        <w:rPr>
          <w:rFonts w:ascii="Arial" w:hAnsi="Arial" w:cs="Arial"/>
          <w:b/>
          <w:sz w:val="20"/>
          <w:szCs w:val="20"/>
        </w:rPr>
      </w:pPr>
      <w:r w:rsidRPr="001635F2">
        <w:rPr>
          <w:rFonts w:ascii="Arial" w:hAnsi="Arial" w:cs="Arial"/>
          <w:b/>
          <w:sz w:val="20"/>
          <w:szCs w:val="20"/>
        </w:rPr>
        <w:t>Weitere Informationen, RSS-Newsfeed sowie Download-Bilder unter:</w:t>
      </w:r>
    </w:p>
    <w:p w:rsidR="00492B5E" w:rsidRPr="001635F2" w:rsidRDefault="00492B5E" w:rsidP="00492B5E">
      <w:pPr>
        <w:tabs>
          <w:tab w:val="left" w:pos="1480"/>
          <w:tab w:val="left" w:pos="1548"/>
          <w:tab w:val="left" w:pos="1800"/>
          <w:tab w:val="left" w:pos="2694"/>
          <w:tab w:val="left" w:pos="5040"/>
          <w:tab w:val="left" w:pos="5103"/>
          <w:tab w:val="left" w:pos="6226"/>
          <w:tab w:val="left" w:pos="6294"/>
        </w:tabs>
        <w:spacing w:line="360" w:lineRule="auto"/>
        <w:jc w:val="center"/>
        <w:rPr>
          <w:sz w:val="20"/>
          <w:szCs w:val="20"/>
        </w:rPr>
      </w:pPr>
      <w:r>
        <w:rPr>
          <w:noProof/>
          <w:sz w:val="20"/>
          <w:szCs w:val="20"/>
          <w:lang w:val="de-AT" w:eastAsia="de-AT"/>
        </w:rPr>
        <w:drawing>
          <wp:anchor distT="0" distB="0" distL="114300" distR="114300" simplePos="0" relativeHeight="251660288" behindDoc="0" locked="0" layoutInCell="1" allowOverlap="1" wp14:anchorId="14642B0E" wp14:editId="61D473A7">
            <wp:simplePos x="0" y="0"/>
            <wp:positionH relativeFrom="column">
              <wp:posOffset>1662895</wp:posOffset>
            </wp:positionH>
            <wp:positionV relativeFrom="paragraph">
              <wp:posOffset>182880</wp:posOffset>
            </wp:positionV>
            <wp:extent cx="197621" cy="199390"/>
            <wp:effectExtent l="0" t="0" r="0" b="0"/>
            <wp:wrapNone/>
            <wp:docPr id="4" name="Grafik 1" descr="Beschreibung: Beschreibung: FaceBook_256x25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FaceBook_256x256">
                      <a:hlinkClick r:id="rId7"/>
                    </pic:cNvPr>
                    <pic:cNvPicPr>
                      <a:picLocks noChangeAspect="1" noChangeArrowheads="1"/>
                    </pic:cNvPicPr>
                  </pic:nvPicPr>
                  <pic:blipFill>
                    <a:blip r:embed="rId8"/>
                    <a:srcRect/>
                    <a:stretch>
                      <a:fillRect/>
                    </a:stretch>
                  </pic:blipFill>
                  <pic:spPr bwMode="auto">
                    <a:xfrm>
                      <a:off x="0" y="0"/>
                      <a:ext cx="199903" cy="2016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635F2">
        <w:rPr>
          <w:rFonts w:ascii="Arial" w:hAnsi="Arial" w:cs="Arial"/>
          <w:b/>
          <w:color w:val="000000"/>
          <w:sz w:val="20"/>
          <w:szCs w:val="20"/>
        </w:rPr>
        <w:t>www.wilderkaiser.info/images</w:t>
      </w:r>
    </w:p>
    <w:p w:rsidR="00492B5E" w:rsidRDefault="00492B5E" w:rsidP="00492B5E">
      <w:pPr>
        <w:tabs>
          <w:tab w:val="left" w:pos="2694"/>
          <w:tab w:val="left" w:pos="4253"/>
        </w:tabs>
        <w:spacing w:after="120"/>
        <w:jc w:val="center"/>
        <w:rPr>
          <w:rFonts w:ascii="Arial" w:hAnsi="Arial" w:cs="Arial"/>
          <w:b/>
          <w:sz w:val="20"/>
          <w:szCs w:val="20"/>
        </w:rPr>
      </w:pPr>
      <w:r>
        <w:rPr>
          <w:noProof/>
          <w:lang w:val="de-AT" w:eastAsia="de-AT"/>
        </w:rPr>
        <w:drawing>
          <wp:anchor distT="0" distB="0" distL="114300" distR="114300" simplePos="0" relativeHeight="251661312" behindDoc="0" locked="0" layoutInCell="1" allowOverlap="1" wp14:anchorId="2E65B705" wp14:editId="0F2AFD22">
            <wp:simplePos x="0" y="0"/>
            <wp:positionH relativeFrom="column">
              <wp:posOffset>1438275</wp:posOffset>
            </wp:positionH>
            <wp:positionV relativeFrom="paragraph">
              <wp:posOffset>164465</wp:posOffset>
            </wp:positionV>
            <wp:extent cx="209550" cy="228600"/>
            <wp:effectExtent l="0" t="0" r="0" b="0"/>
            <wp:wrapNone/>
            <wp:docPr id="2" name="Bild 1" descr="tvb_folgen_mynewsdesk">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 name="Bild 1" descr="tvb_folgen_mynewsdesk">
                      <a:hlinkClick r:id="rId9"/>
                    </pic:cNvPr>
                    <pic:cNvPicPr/>
                  </pic:nvPicPr>
                  <pic:blipFill rotWithShape="1">
                    <a:blip r:embed="rId10">
                      <a:extLst>
                        <a:ext uri="{28A0092B-C50C-407E-A947-70E740481C1C}">
                          <a14:useLocalDpi xmlns:a14="http://schemas.microsoft.com/office/drawing/2010/main" val="0"/>
                        </a:ext>
                      </a:extLst>
                    </a:blip>
                    <a:srcRect t="-1" r="91406" b="7693"/>
                    <a:stretch/>
                  </pic:blipFill>
                  <pic:spPr bwMode="auto">
                    <a:xfrm>
                      <a:off x="0" y="0"/>
                      <a:ext cx="209550" cy="22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635F2">
        <w:rPr>
          <w:rFonts w:ascii="Arial" w:hAnsi="Arial" w:cs="Arial"/>
          <w:b/>
          <w:sz w:val="20"/>
          <w:szCs w:val="20"/>
        </w:rPr>
        <w:t>facebook.com/</w:t>
      </w:r>
      <w:proofErr w:type="spellStart"/>
      <w:r w:rsidRPr="001635F2">
        <w:rPr>
          <w:rFonts w:ascii="Arial" w:hAnsi="Arial" w:cs="Arial"/>
          <w:b/>
          <w:sz w:val="20"/>
          <w:szCs w:val="20"/>
        </w:rPr>
        <w:t>wilderkaiser</w:t>
      </w:r>
      <w:proofErr w:type="spellEnd"/>
    </w:p>
    <w:p w:rsidR="00492B5E" w:rsidRDefault="00492B5E" w:rsidP="00492B5E">
      <w:pPr>
        <w:tabs>
          <w:tab w:val="left" w:pos="2694"/>
          <w:tab w:val="left" w:pos="4253"/>
        </w:tabs>
        <w:spacing w:after="120"/>
        <w:jc w:val="center"/>
        <w:rPr>
          <w:rFonts w:ascii="Arial" w:hAnsi="Arial" w:cs="Arial"/>
          <w:b/>
          <w:sz w:val="20"/>
          <w:szCs w:val="20"/>
        </w:rPr>
      </w:pPr>
      <w:r>
        <w:rPr>
          <w:rFonts w:ascii="Arial" w:hAnsi="Arial" w:cs="Arial"/>
          <w:b/>
          <w:sz w:val="20"/>
          <w:szCs w:val="20"/>
        </w:rPr>
        <w:t>mynewsdesk.com/de/</w:t>
      </w:r>
      <w:proofErr w:type="spellStart"/>
      <w:r>
        <w:rPr>
          <w:rFonts w:ascii="Arial" w:hAnsi="Arial" w:cs="Arial"/>
          <w:b/>
          <w:sz w:val="20"/>
          <w:szCs w:val="20"/>
        </w:rPr>
        <w:t>wilderkaiser</w:t>
      </w:r>
      <w:proofErr w:type="spellEnd"/>
    </w:p>
    <w:p w:rsidR="00092C0F" w:rsidRDefault="00092C0F" w:rsidP="00501CAD">
      <w:pPr>
        <w:ind w:left="142" w:right="252"/>
        <w:jc w:val="center"/>
        <w:rPr>
          <w:rFonts w:ascii="Arial" w:hAnsi="Arial" w:cs="Arial"/>
          <w:b/>
          <w:sz w:val="16"/>
          <w:szCs w:val="16"/>
        </w:rPr>
      </w:pPr>
    </w:p>
    <w:p w:rsidR="00AF6CEB" w:rsidRPr="00AF6CEB" w:rsidRDefault="00AF6CEB" w:rsidP="00AF6CEB">
      <w:pPr>
        <w:tabs>
          <w:tab w:val="left" w:pos="2694"/>
          <w:tab w:val="left" w:pos="4253"/>
        </w:tabs>
        <w:ind w:left="142" w:right="252"/>
        <w:jc w:val="both"/>
        <w:rPr>
          <w:rFonts w:ascii="Arial" w:hAnsi="Arial" w:cs="Arial"/>
          <w:sz w:val="20"/>
          <w:szCs w:val="20"/>
        </w:rPr>
      </w:pPr>
    </w:p>
    <w:sectPr w:rsidR="00AF6CEB" w:rsidRPr="00AF6CEB" w:rsidSect="00501CAD">
      <w:footerReference w:type="default" r:id="rId11"/>
      <w:headerReference w:type="first" r:id="rId12"/>
      <w:footerReference w:type="first" r:id="rId13"/>
      <w:pgSz w:w="11900" w:h="16840"/>
      <w:pgMar w:top="2552" w:right="1552" w:bottom="1134" w:left="1701" w:header="0" w:footer="1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09A" w:rsidRDefault="00F3309A" w:rsidP="00A301AF">
      <w:r>
        <w:separator/>
      </w:r>
    </w:p>
  </w:endnote>
  <w:endnote w:type="continuationSeparator" w:id="0">
    <w:p w:rsidR="00F3309A" w:rsidRDefault="00F3309A" w:rsidP="00A3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rimson-Roman">
    <w:altName w:val="Cambria Math"/>
    <w:panose1 w:val="02000503000000000000"/>
    <w:charset w:val="4D"/>
    <w:family w:val="auto"/>
    <w:notTrueType/>
    <w:pitch w:val="default"/>
    <w:sig w:usb0="00000003" w:usb1="00000000" w:usb2="00000000" w:usb3="00000000" w:csb0="00000001" w:csb1="00000000"/>
  </w:font>
  <w:font w:name="Neutraface2Text-Book">
    <w:altName w:val="Neutraface 2 Text Book"/>
    <w:panose1 w:val="00000000000000000000"/>
    <w:charset w:val="4D"/>
    <w:family w:val="auto"/>
    <w:notTrueType/>
    <w:pitch w:val="default"/>
    <w:sig w:usb0="00000003" w:usb1="00000000" w:usb2="00000000" w:usb3="00000000" w:csb0="00000001" w:csb1="00000000"/>
  </w:font>
  <w:font w:name="Neutraface2Text-BookItalic">
    <w:altName w:val="Neutraface 2 Text Book"/>
    <w:panose1 w:val="00000000000000000000"/>
    <w:charset w:val="4D"/>
    <w:family w:val="auto"/>
    <w:notTrueType/>
    <w:pitch w:val="default"/>
    <w:sig w:usb0="00000003" w:usb1="00000000" w:usb2="00000000" w:usb3="00000000" w:csb0="00000001" w:csb1="00000000"/>
  </w:font>
  <w:font w:name="Neutraface2Display-Titling">
    <w:altName w:val="Neutraface 2 Display Titling"/>
    <w:panose1 w:val="00000000000000000000"/>
    <w:charset w:val="4D"/>
    <w:family w:val="auto"/>
    <w:notTrueType/>
    <w:pitch w:val="default"/>
    <w:sig w:usb0="00000003" w:usb1="00000000" w:usb2="00000000" w:usb3="00000000" w:csb0="00000001" w:csb1="00000000"/>
  </w:font>
  <w:font w:name="Neutraface2Text-Bold">
    <w:altName w:val="Neutraface 2 Text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rimson">
    <w:panose1 w:val="02000503000000000000"/>
    <w:charset w:val="00"/>
    <w:family w:val="modern"/>
    <w:notTrueType/>
    <w:pitch w:val="variable"/>
    <w:sig w:usb0="8000006F" w:usb1="00000042" w:usb2="00000000" w:usb3="00000000" w:csb0="00000093" w:csb1="00000000"/>
  </w:font>
  <w:font w:name="Arial">
    <w:panose1 w:val="020B0604020202020204"/>
    <w:charset w:val="00"/>
    <w:family w:val="swiss"/>
    <w:pitch w:val="variable"/>
    <w:sig w:usb0="E0002AFF" w:usb1="C0007843" w:usb2="00000009" w:usb3="00000000" w:csb0="000001FF" w:csb1="00000000"/>
  </w:font>
  <w:font w:name="Neutraface 2 Text Bold">
    <w:panose1 w:val="020B0803020202020102"/>
    <w:charset w:val="00"/>
    <w:family w:val="swiss"/>
    <w:notTrueType/>
    <w:pitch w:val="variable"/>
    <w:sig w:usb0="00000087" w:usb1="00000000" w:usb2="00000000" w:usb3="00000000" w:csb0="0000009B"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64" w:rsidRPr="00F83C96" w:rsidRDefault="00AF6CEB" w:rsidP="00361E82">
    <w:pPr>
      <w:tabs>
        <w:tab w:val="left" w:pos="1596"/>
        <w:tab w:val="left" w:pos="2982"/>
        <w:tab w:val="left" w:pos="5781"/>
      </w:tabs>
      <w:spacing w:after="60" w:line="276" w:lineRule="auto"/>
      <w:ind w:right="709"/>
      <w:rPr>
        <w:color w:val="01325A"/>
        <w:sz w:val="18"/>
        <w:szCs w:val="18"/>
      </w:rPr>
    </w:pPr>
    <w:r>
      <w:rPr>
        <w:noProof/>
        <w:lang w:val="de-AT" w:eastAsia="de-AT"/>
      </w:rPr>
      <mc:AlternateContent>
        <mc:Choice Requires="wps">
          <w:drawing>
            <wp:anchor distT="0" distB="0" distL="114300" distR="114300" simplePos="0" relativeHeight="251658240" behindDoc="0" locked="0" layoutInCell="1" allowOverlap="1">
              <wp:simplePos x="0" y="0"/>
              <wp:positionH relativeFrom="page">
                <wp:posOffset>6134100</wp:posOffset>
              </wp:positionH>
              <wp:positionV relativeFrom="page">
                <wp:posOffset>9224010</wp:posOffset>
              </wp:positionV>
              <wp:extent cx="1466215" cy="1314450"/>
              <wp:effectExtent l="0" t="0" r="0" b="0"/>
              <wp:wrapNone/>
              <wp:docPr id="1"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3144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50C64" w:rsidRPr="00727C3D" w:rsidRDefault="00B50C64" w:rsidP="00361E82">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B50C64" w:rsidRPr="00727C3D" w:rsidRDefault="00B50C64" w:rsidP="00361E82">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B50C64" w:rsidRPr="00F73DF8" w:rsidRDefault="00B50C64" w:rsidP="00361E82">
                          <w:pPr>
                            <w:pStyle w:val="03MargintextNeutraface9pt"/>
                            <w:suppressAutoHyphens/>
                            <w:ind w:left="0" w:right="0"/>
                            <w:rPr>
                              <w:color w:val="01325A"/>
                            </w:rPr>
                          </w:pPr>
                          <w:r w:rsidRPr="00F73DF8">
                            <w:rPr>
                              <w:color w:val="01325A"/>
                            </w:rPr>
                            <w:t>6352 Ellmau · Dorf 35</w:t>
                          </w:r>
                        </w:p>
                        <w:p w:rsidR="00B50C64" w:rsidRPr="00DE7A17" w:rsidRDefault="00B50C64" w:rsidP="00361E82">
                          <w:pPr>
                            <w:pStyle w:val="03MargintextNeutraface9pt"/>
                            <w:suppressAutoHyphens/>
                            <w:ind w:left="0" w:right="0"/>
                            <w:rPr>
                              <w:color w:val="01325A"/>
                              <w:lang w:val="en-US"/>
                            </w:rPr>
                          </w:pPr>
                          <w:r w:rsidRPr="00DE7A17">
                            <w:rPr>
                              <w:color w:val="01325A"/>
                              <w:lang w:val="en-US"/>
                            </w:rPr>
                            <w:t>Tirol · Austria</w:t>
                          </w:r>
                        </w:p>
                        <w:p w:rsidR="00B50C64" w:rsidRPr="00DE7A17" w:rsidRDefault="00B50C64" w:rsidP="00361E82">
                          <w:pPr>
                            <w:pStyle w:val="03MargintextNeutraface9pt"/>
                            <w:suppressAutoHyphens/>
                            <w:ind w:left="0" w:right="0"/>
                            <w:rPr>
                              <w:color w:val="01325A"/>
                              <w:lang w:val="en-US"/>
                            </w:rPr>
                          </w:pPr>
                          <w:r w:rsidRPr="00DE7A17">
                            <w:rPr>
                              <w:color w:val="01325A"/>
                              <w:lang w:val="en-US"/>
                            </w:rPr>
                            <w:t>T: +43 (0) 50509</w:t>
                          </w:r>
                        </w:p>
                        <w:p w:rsidR="00B50C64" w:rsidRPr="00DE7A17" w:rsidRDefault="00B50C64" w:rsidP="00361E82">
                          <w:pPr>
                            <w:pStyle w:val="03MargintextNeutraface9pt"/>
                            <w:suppressAutoHyphens/>
                            <w:spacing w:after="57"/>
                            <w:ind w:left="0" w:right="0"/>
                            <w:rPr>
                              <w:color w:val="01325A"/>
                              <w:lang w:val="en-US"/>
                            </w:rPr>
                          </w:pPr>
                          <w:r w:rsidRPr="00DE7A17">
                            <w:rPr>
                              <w:color w:val="01325A"/>
                              <w:lang w:val="en-US"/>
                            </w:rPr>
                            <w:t>F: +43 (0) 50509 190</w:t>
                          </w:r>
                        </w:p>
                        <w:p w:rsidR="00B50C64" w:rsidRPr="00DE7A17" w:rsidRDefault="00B50C64" w:rsidP="00361E82">
                          <w:pPr>
                            <w:pStyle w:val="03MargintextNeutraface9pt"/>
                            <w:suppressAutoHyphens/>
                            <w:ind w:left="0" w:right="0"/>
                            <w:rPr>
                              <w:color w:val="01325A"/>
                              <w:lang w:val="en-US"/>
                            </w:rPr>
                          </w:pPr>
                          <w:r w:rsidRPr="00DE7A17">
                            <w:rPr>
                              <w:color w:val="01325A"/>
                              <w:lang w:val="en-US"/>
                            </w:rPr>
                            <w:t>office@wilderkaiser.info</w:t>
                          </w:r>
                        </w:p>
                        <w:p w:rsidR="00B50C64" w:rsidRPr="00041A4D" w:rsidRDefault="00B50C64" w:rsidP="00361E82">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7" o:spid="_x0000_s1026" type="#_x0000_t202" style="position:absolute;margin-left:483pt;margin-top:726.3pt;width:115.45pt;height:1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" filled="f" stroked="f">
              <v:path arrowok="t"/>
              <v:textbox>
                <w:txbxContent>
                  <w:p w:rsidR="00B50C64" w:rsidRPr="00727C3D" w:rsidRDefault="00B50C64" w:rsidP="00361E82">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B50C64" w:rsidRPr="00727C3D" w:rsidRDefault="00B50C64" w:rsidP="00361E82">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B50C64" w:rsidRPr="00F73DF8" w:rsidRDefault="00B50C64" w:rsidP="00361E82">
                    <w:pPr>
                      <w:pStyle w:val="03MargintextNeutraface9pt"/>
                      <w:suppressAutoHyphens/>
                      <w:ind w:left="0" w:right="0"/>
                      <w:rPr>
                        <w:color w:val="01325A"/>
                      </w:rPr>
                    </w:pPr>
                    <w:r w:rsidRPr="00F73DF8">
                      <w:rPr>
                        <w:color w:val="01325A"/>
                      </w:rPr>
                      <w:t>6352 Ellmau · Dorf 35</w:t>
                    </w:r>
                  </w:p>
                  <w:p w:rsidR="00B50C64" w:rsidRPr="00DE7A17" w:rsidRDefault="00B50C64" w:rsidP="00361E82">
                    <w:pPr>
                      <w:pStyle w:val="03MargintextNeutraface9pt"/>
                      <w:suppressAutoHyphens/>
                      <w:ind w:left="0" w:right="0"/>
                      <w:rPr>
                        <w:color w:val="01325A"/>
                        <w:lang w:val="en-US"/>
                      </w:rPr>
                    </w:pPr>
                    <w:r w:rsidRPr="00DE7A17">
                      <w:rPr>
                        <w:color w:val="01325A"/>
                        <w:lang w:val="en-US"/>
                      </w:rPr>
                      <w:t>Tirol · Austria</w:t>
                    </w:r>
                  </w:p>
                  <w:p w:rsidR="00B50C64" w:rsidRPr="00DE7A17" w:rsidRDefault="00B50C64" w:rsidP="00361E82">
                    <w:pPr>
                      <w:pStyle w:val="03MargintextNeutraface9pt"/>
                      <w:suppressAutoHyphens/>
                      <w:ind w:left="0" w:right="0"/>
                      <w:rPr>
                        <w:color w:val="01325A"/>
                        <w:lang w:val="en-US"/>
                      </w:rPr>
                    </w:pPr>
                    <w:r w:rsidRPr="00DE7A17">
                      <w:rPr>
                        <w:color w:val="01325A"/>
                        <w:lang w:val="en-US"/>
                      </w:rPr>
                      <w:t>T: +43 (0) 50509</w:t>
                    </w:r>
                  </w:p>
                  <w:p w:rsidR="00B50C64" w:rsidRPr="00DE7A17" w:rsidRDefault="00B50C64" w:rsidP="00361E82">
                    <w:pPr>
                      <w:pStyle w:val="03MargintextNeutraface9pt"/>
                      <w:suppressAutoHyphens/>
                      <w:spacing w:after="57"/>
                      <w:ind w:left="0" w:right="0"/>
                      <w:rPr>
                        <w:color w:val="01325A"/>
                        <w:lang w:val="en-US"/>
                      </w:rPr>
                    </w:pPr>
                    <w:r w:rsidRPr="00DE7A17">
                      <w:rPr>
                        <w:color w:val="01325A"/>
                        <w:lang w:val="en-US"/>
                      </w:rPr>
                      <w:t>F: +43 (0) 50509 190</w:t>
                    </w:r>
                  </w:p>
                  <w:p w:rsidR="00B50C64" w:rsidRPr="00DE7A17" w:rsidRDefault="00B50C64" w:rsidP="00361E82">
                    <w:pPr>
                      <w:pStyle w:val="03MargintextNeutraface9pt"/>
                      <w:suppressAutoHyphens/>
                      <w:ind w:left="0" w:right="0"/>
                      <w:rPr>
                        <w:color w:val="01325A"/>
                        <w:lang w:val="en-US"/>
                      </w:rPr>
                    </w:pPr>
                    <w:r w:rsidRPr="00DE7A17">
                      <w:rPr>
                        <w:color w:val="01325A"/>
                        <w:lang w:val="en-US"/>
                      </w:rPr>
                      <w:t>office@wilderkaiser.info</w:t>
                    </w:r>
                  </w:p>
                  <w:p w:rsidR="00B50C64" w:rsidRPr="00041A4D" w:rsidRDefault="00B50C64" w:rsidP="00361E82">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v:textbox>
              <w10:wrap anchorx="page" anchory="page"/>
            </v:shape>
          </w:pict>
        </mc:Fallback>
      </mc:AlternateContent>
    </w:r>
    <w:r w:rsidR="00B50C64" w:rsidRPr="00F83C96">
      <w:rPr>
        <w:rStyle w:val="b3NeutrafaceBoldbNeutraface"/>
        <w:rFonts w:ascii="Neutraface 2 Text Bold" w:hAnsi="Neutraface 2 Text Bold"/>
        <w:color w:val="01325A"/>
        <w:spacing w:val="4"/>
        <w:sz w:val="18"/>
        <w:szCs w:val="18"/>
      </w:rPr>
      <w:t>Viktoria Gruber</w:t>
    </w:r>
    <w:r w:rsidR="00B50C64" w:rsidRPr="00F83C96">
      <w:rPr>
        <w:color w:val="01325A"/>
        <w:sz w:val="18"/>
        <w:szCs w:val="18"/>
      </w:rPr>
      <w:tab/>
    </w:r>
    <w:r w:rsidR="00B50C64" w:rsidRPr="00F83C96">
      <w:rPr>
        <w:rStyle w:val="b3NeutrafaceBoldbNeutraface"/>
        <w:rFonts w:ascii="Neutraface 2 Text Bold" w:hAnsi="Neutraface 2 Text Bold"/>
        <w:b w:val="0"/>
        <w:color w:val="01325A"/>
        <w:spacing w:val="4"/>
        <w:sz w:val="18"/>
        <w:szCs w:val="18"/>
      </w:rPr>
      <w:t xml:space="preserve">Presse </w:t>
    </w:r>
    <w:r w:rsidR="00B50C64" w:rsidRPr="00F83C96">
      <w:rPr>
        <w:rStyle w:val="b3NeutrafaceBoldbNeutraface"/>
        <w:rFonts w:ascii="Neutraface 2 Text Bold" w:hAnsi="Neutraface 2 Text Bold"/>
        <w:b w:val="0"/>
        <w:color w:val="01325A"/>
        <w:spacing w:val="4"/>
        <w:sz w:val="18"/>
        <w:szCs w:val="18"/>
      </w:rPr>
      <w:sym w:font="Wingdings" w:char="F09F"/>
    </w:r>
    <w:r w:rsidR="00B50C64" w:rsidRPr="00F83C96">
      <w:rPr>
        <w:rStyle w:val="b3NeutrafaceBoldbNeutraface"/>
        <w:rFonts w:ascii="Neutraface 2 Text Bold" w:hAnsi="Neutraface 2 Text Bold"/>
        <w:b w:val="0"/>
        <w:color w:val="01325A"/>
        <w:spacing w:val="4"/>
        <w:sz w:val="18"/>
        <w:szCs w:val="18"/>
      </w:rPr>
      <w:t xml:space="preserve"> PR</w:t>
    </w:r>
    <w:r w:rsidR="00B50C64" w:rsidRPr="00F83C96">
      <w:rPr>
        <w:rStyle w:val="b3NeutrafaceBoldbNeutraface"/>
        <w:rFonts w:ascii="Cambria" w:hAnsi="Cambria" w:cs="Times New Roman"/>
        <w:b w:val="0"/>
        <w:bCs w:val="0"/>
        <w:color w:val="01325A"/>
        <w:sz w:val="18"/>
        <w:szCs w:val="18"/>
      </w:rPr>
      <w:tab/>
    </w:r>
    <w:hyperlink r:id="rId1" w:history="1">
      <w:r w:rsidR="00B50C64" w:rsidRPr="00F83C96">
        <w:rPr>
          <w:rStyle w:val="b3NeutrafaceBoldbNeutraface"/>
          <w:rFonts w:ascii="Neutraface 2 Text Bold" w:hAnsi="Neutraface 2 Text Bold"/>
          <w:color w:val="01325A"/>
          <w:spacing w:val="4"/>
          <w:sz w:val="18"/>
          <w:szCs w:val="18"/>
        </w:rPr>
        <w:t>v.gruber@wilderkaiser.info</w:t>
      </w:r>
    </w:hyperlink>
    <w:r w:rsidR="00B50C64" w:rsidRPr="00F83C96">
      <w:rPr>
        <w:color w:val="01325A"/>
        <w:sz w:val="18"/>
        <w:szCs w:val="18"/>
      </w:rPr>
      <w:tab/>
    </w:r>
    <w:r w:rsidR="00B50C64" w:rsidRPr="00F83C96">
      <w:rPr>
        <w:rStyle w:val="b3NeutrafaceBoldbNeutraface"/>
        <w:rFonts w:ascii="Neutraface 2 Text Bold" w:hAnsi="Neutraface 2 Text Bold"/>
        <w:color w:val="01325A"/>
        <w:spacing w:val="4"/>
        <w:sz w:val="18"/>
        <w:szCs w:val="18"/>
      </w:rPr>
      <w:t>T: +43 (0) 50509 616</w:t>
    </w:r>
  </w:p>
  <w:p w:rsidR="00B50C64" w:rsidRDefault="00B50C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64" w:rsidRPr="00F83C96" w:rsidRDefault="00AF6CEB" w:rsidP="00EB2EC6">
    <w:pPr>
      <w:tabs>
        <w:tab w:val="left" w:pos="1701"/>
        <w:tab w:val="left" w:pos="3261"/>
        <w:tab w:val="left" w:pos="5954"/>
      </w:tabs>
      <w:spacing w:after="60" w:line="276" w:lineRule="auto"/>
      <w:rPr>
        <w:color w:val="01325A"/>
        <w:sz w:val="18"/>
        <w:szCs w:val="18"/>
      </w:rPr>
    </w:pPr>
    <w:r>
      <w:rPr>
        <w:rFonts w:ascii="Neutraface 2 Text Bold" w:hAnsi="Neutraface 2 Text Bold" w:cs="Neutraface2Text-Bold"/>
        <w:b/>
        <w:bCs/>
        <w:noProof/>
        <w:color w:val="01325A"/>
        <w:spacing w:val="4"/>
        <w:sz w:val="18"/>
        <w:szCs w:val="18"/>
        <w:lang w:val="de-AT" w:eastAsia="de-AT"/>
      </w:rPr>
      <mc:AlternateContent>
        <mc:Choice Requires="wps">
          <w:drawing>
            <wp:anchor distT="0" distB="0" distL="114300" distR="114300" simplePos="0" relativeHeight="251659264" behindDoc="0" locked="0" layoutInCell="1" allowOverlap="1">
              <wp:simplePos x="0" y="0"/>
              <wp:positionH relativeFrom="page">
                <wp:posOffset>6229350</wp:posOffset>
              </wp:positionH>
              <wp:positionV relativeFrom="page">
                <wp:posOffset>9229725</wp:posOffset>
              </wp:positionV>
              <wp:extent cx="1466215" cy="1314450"/>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3144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50C64" w:rsidRPr="00727C3D" w:rsidRDefault="00B50C64" w:rsidP="00EB2EC6">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B50C64" w:rsidRPr="00727C3D" w:rsidRDefault="00B50C64" w:rsidP="00EB2EC6">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B50C64" w:rsidRPr="00F73DF8" w:rsidRDefault="00B50C64" w:rsidP="00EB2EC6">
                          <w:pPr>
                            <w:pStyle w:val="03MargintextNeutraface9pt"/>
                            <w:suppressAutoHyphens/>
                            <w:ind w:left="0" w:right="0"/>
                            <w:rPr>
                              <w:color w:val="01325A"/>
                            </w:rPr>
                          </w:pPr>
                          <w:r w:rsidRPr="00F73DF8">
                            <w:rPr>
                              <w:color w:val="01325A"/>
                            </w:rPr>
                            <w:t>6352 Ellmau · Dorf 35</w:t>
                          </w:r>
                        </w:p>
                        <w:p w:rsidR="00B50C64" w:rsidRPr="00DE7A17" w:rsidRDefault="00B50C64" w:rsidP="00EB2EC6">
                          <w:pPr>
                            <w:pStyle w:val="03MargintextNeutraface9pt"/>
                            <w:suppressAutoHyphens/>
                            <w:ind w:left="0" w:right="0"/>
                            <w:rPr>
                              <w:color w:val="01325A"/>
                              <w:lang w:val="en-US"/>
                            </w:rPr>
                          </w:pPr>
                          <w:r w:rsidRPr="00DE7A17">
                            <w:rPr>
                              <w:color w:val="01325A"/>
                              <w:lang w:val="en-US"/>
                            </w:rPr>
                            <w:t>Tirol · Austria</w:t>
                          </w:r>
                        </w:p>
                        <w:p w:rsidR="00B50C64" w:rsidRPr="00DE7A17" w:rsidRDefault="00B50C64" w:rsidP="00EB2EC6">
                          <w:pPr>
                            <w:pStyle w:val="03MargintextNeutraface9pt"/>
                            <w:suppressAutoHyphens/>
                            <w:ind w:left="0" w:right="0"/>
                            <w:rPr>
                              <w:color w:val="01325A"/>
                              <w:lang w:val="en-US"/>
                            </w:rPr>
                          </w:pPr>
                          <w:r w:rsidRPr="00DE7A17">
                            <w:rPr>
                              <w:color w:val="01325A"/>
                              <w:lang w:val="en-US"/>
                            </w:rPr>
                            <w:t>T: +43 (0) 50509</w:t>
                          </w:r>
                        </w:p>
                        <w:p w:rsidR="00B50C64" w:rsidRPr="00DE7A17" w:rsidRDefault="00B50C64" w:rsidP="00EB2EC6">
                          <w:pPr>
                            <w:pStyle w:val="03MargintextNeutraface9pt"/>
                            <w:suppressAutoHyphens/>
                            <w:spacing w:after="57"/>
                            <w:ind w:left="0" w:right="0"/>
                            <w:rPr>
                              <w:color w:val="01325A"/>
                              <w:lang w:val="en-US"/>
                            </w:rPr>
                          </w:pPr>
                          <w:r w:rsidRPr="00DE7A17">
                            <w:rPr>
                              <w:color w:val="01325A"/>
                              <w:lang w:val="en-US"/>
                            </w:rPr>
                            <w:t>F: +43 (0) 50509 190</w:t>
                          </w:r>
                        </w:p>
                        <w:p w:rsidR="00B50C64" w:rsidRPr="00DE7A17" w:rsidRDefault="00B50C64" w:rsidP="00EB2EC6">
                          <w:pPr>
                            <w:pStyle w:val="03MargintextNeutraface9pt"/>
                            <w:suppressAutoHyphens/>
                            <w:ind w:left="0" w:right="0"/>
                            <w:rPr>
                              <w:color w:val="01325A"/>
                              <w:lang w:val="en-US"/>
                            </w:rPr>
                          </w:pPr>
                          <w:r w:rsidRPr="00DE7A17">
                            <w:rPr>
                              <w:color w:val="01325A"/>
                              <w:lang w:val="en-US"/>
                            </w:rPr>
                            <w:t>office@wilderkaiser.info</w:t>
                          </w:r>
                        </w:p>
                        <w:p w:rsidR="00B50C64" w:rsidRPr="00041A4D" w:rsidRDefault="00B50C64" w:rsidP="00EB2EC6">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90.5pt;margin-top:726.75pt;width:115.45pt;height: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" filled="f" stroked="f">
              <v:path arrowok="t"/>
              <v:textbox>
                <w:txbxContent>
                  <w:p w:rsidR="00B50C64" w:rsidRPr="00727C3D" w:rsidRDefault="00B50C64" w:rsidP="00EB2EC6">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B50C64" w:rsidRPr="00727C3D" w:rsidRDefault="00B50C64" w:rsidP="00EB2EC6">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B50C64" w:rsidRPr="00F73DF8" w:rsidRDefault="00B50C64" w:rsidP="00EB2EC6">
                    <w:pPr>
                      <w:pStyle w:val="03MargintextNeutraface9pt"/>
                      <w:suppressAutoHyphens/>
                      <w:ind w:left="0" w:right="0"/>
                      <w:rPr>
                        <w:color w:val="01325A"/>
                      </w:rPr>
                    </w:pPr>
                    <w:r w:rsidRPr="00F73DF8">
                      <w:rPr>
                        <w:color w:val="01325A"/>
                      </w:rPr>
                      <w:t>6352 Ellmau · Dorf 35</w:t>
                    </w:r>
                  </w:p>
                  <w:p w:rsidR="00B50C64" w:rsidRPr="00DE7A17" w:rsidRDefault="00B50C64" w:rsidP="00EB2EC6">
                    <w:pPr>
                      <w:pStyle w:val="03MargintextNeutraface9pt"/>
                      <w:suppressAutoHyphens/>
                      <w:ind w:left="0" w:right="0"/>
                      <w:rPr>
                        <w:color w:val="01325A"/>
                        <w:lang w:val="en-US"/>
                      </w:rPr>
                    </w:pPr>
                    <w:r w:rsidRPr="00DE7A17">
                      <w:rPr>
                        <w:color w:val="01325A"/>
                        <w:lang w:val="en-US"/>
                      </w:rPr>
                      <w:t>Tirol · Austria</w:t>
                    </w:r>
                  </w:p>
                  <w:p w:rsidR="00B50C64" w:rsidRPr="00DE7A17" w:rsidRDefault="00B50C64" w:rsidP="00EB2EC6">
                    <w:pPr>
                      <w:pStyle w:val="03MargintextNeutraface9pt"/>
                      <w:suppressAutoHyphens/>
                      <w:ind w:left="0" w:right="0"/>
                      <w:rPr>
                        <w:color w:val="01325A"/>
                        <w:lang w:val="en-US"/>
                      </w:rPr>
                    </w:pPr>
                    <w:r w:rsidRPr="00DE7A17">
                      <w:rPr>
                        <w:color w:val="01325A"/>
                        <w:lang w:val="en-US"/>
                      </w:rPr>
                      <w:t>T: +43 (0) 50509</w:t>
                    </w:r>
                  </w:p>
                  <w:p w:rsidR="00B50C64" w:rsidRPr="00DE7A17" w:rsidRDefault="00B50C64" w:rsidP="00EB2EC6">
                    <w:pPr>
                      <w:pStyle w:val="03MargintextNeutraface9pt"/>
                      <w:suppressAutoHyphens/>
                      <w:spacing w:after="57"/>
                      <w:ind w:left="0" w:right="0"/>
                      <w:rPr>
                        <w:color w:val="01325A"/>
                        <w:lang w:val="en-US"/>
                      </w:rPr>
                    </w:pPr>
                    <w:r w:rsidRPr="00DE7A17">
                      <w:rPr>
                        <w:color w:val="01325A"/>
                        <w:lang w:val="en-US"/>
                      </w:rPr>
                      <w:t>F: +43 (0) 50509 190</w:t>
                    </w:r>
                  </w:p>
                  <w:p w:rsidR="00B50C64" w:rsidRPr="00DE7A17" w:rsidRDefault="00B50C64" w:rsidP="00EB2EC6">
                    <w:pPr>
                      <w:pStyle w:val="03MargintextNeutraface9pt"/>
                      <w:suppressAutoHyphens/>
                      <w:ind w:left="0" w:right="0"/>
                      <w:rPr>
                        <w:color w:val="01325A"/>
                        <w:lang w:val="en-US"/>
                      </w:rPr>
                    </w:pPr>
                    <w:r w:rsidRPr="00DE7A17">
                      <w:rPr>
                        <w:color w:val="01325A"/>
                        <w:lang w:val="en-US"/>
                      </w:rPr>
                      <w:t>office@wilderkaiser.info</w:t>
                    </w:r>
                  </w:p>
                  <w:p w:rsidR="00B50C64" w:rsidRPr="00041A4D" w:rsidRDefault="00B50C64" w:rsidP="00EB2EC6">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v:textbox>
              <w10:wrap anchorx="page" anchory="page"/>
            </v:shape>
          </w:pict>
        </mc:Fallback>
      </mc:AlternateContent>
    </w:r>
    <w:r w:rsidR="00B50C64" w:rsidRPr="00F83C96">
      <w:rPr>
        <w:rStyle w:val="b3NeutrafaceBoldbNeutraface"/>
        <w:rFonts w:ascii="Neutraface 2 Text Bold" w:hAnsi="Neutraface 2 Text Bold"/>
        <w:color w:val="01325A"/>
        <w:spacing w:val="4"/>
        <w:sz w:val="18"/>
        <w:szCs w:val="18"/>
      </w:rPr>
      <w:t>Viktoria Gruber</w:t>
    </w:r>
    <w:r w:rsidR="00B50C64" w:rsidRPr="00F83C96">
      <w:rPr>
        <w:color w:val="01325A"/>
        <w:sz w:val="18"/>
        <w:szCs w:val="18"/>
      </w:rPr>
      <w:tab/>
    </w:r>
    <w:r w:rsidR="00B50C64" w:rsidRPr="00F83C96">
      <w:rPr>
        <w:rStyle w:val="b3NeutrafaceBoldbNeutraface"/>
        <w:rFonts w:ascii="Neutraface 2 Text Bold" w:hAnsi="Neutraface 2 Text Bold"/>
        <w:b w:val="0"/>
        <w:color w:val="01325A"/>
        <w:spacing w:val="4"/>
        <w:sz w:val="18"/>
        <w:szCs w:val="18"/>
      </w:rPr>
      <w:t xml:space="preserve">Presse </w:t>
    </w:r>
    <w:r w:rsidR="00B50C64" w:rsidRPr="00F83C96">
      <w:rPr>
        <w:rStyle w:val="b3NeutrafaceBoldbNeutraface"/>
        <w:rFonts w:ascii="Neutraface 2 Text Bold" w:hAnsi="Neutraface 2 Text Bold"/>
        <w:b w:val="0"/>
        <w:color w:val="01325A"/>
        <w:spacing w:val="4"/>
        <w:sz w:val="18"/>
        <w:szCs w:val="18"/>
      </w:rPr>
      <w:sym w:font="Wingdings" w:char="F09F"/>
    </w:r>
    <w:r w:rsidR="00B50C64" w:rsidRPr="00F83C96">
      <w:rPr>
        <w:rStyle w:val="b3NeutrafaceBoldbNeutraface"/>
        <w:rFonts w:ascii="Neutraface 2 Text Bold" w:hAnsi="Neutraface 2 Text Bold"/>
        <w:b w:val="0"/>
        <w:color w:val="01325A"/>
        <w:spacing w:val="4"/>
        <w:sz w:val="18"/>
        <w:szCs w:val="18"/>
      </w:rPr>
      <w:t xml:space="preserve"> PR</w:t>
    </w:r>
    <w:r w:rsidR="00B50C64" w:rsidRPr="00F83C96">
      <w:rPr>
        <w:rStyle w:val="b3NeutrafaceBoldbNeutraface"/>
        <w:rFonts w:ascii="Cambria" w:hAnsi="Cambria" w:cs="Times New Roman"/>
        <w:b w:val="0"/>
        <w:bCs w:val="0"/>
        <w:color w:val="01325A"/>
        <w:sz w:val="18"/>
        <w:szCs w:val="18"/>
      </w:rPr>
      <w:tab/>
    </w:r>
    <w:hyperlink r:id="rId1" w:history="1">
      <w:r w:rsidR="00B50C64" w:rsidRPr="00F83C96">
        <w:rPr>
          <w:rStyle w:val="b3NeutrafaceBoldbNeutraface"/>
          <w:rFonts w:ascii="Neutraface 2 Text Bold" w:hAnsi="Neutraface 2 Text Bold"/>
          <w:color w:val="01325A"/>
          <w:spacing w:val="4"/>
          <w:sz w:val="18"/>
          <w:szCs w:val="18"/>
        </w:rPr>
        <w:t>v.gruber@wilderkaiser.info</w:t>
      </w:r>
    </w:hyperlink>
    <w:r w:rsidR="00B50C64" w:rsidRPr="00F83C96">
      <w:rPr>
        <w:color w:val="01325A"/>
        <w:sz w:val="18"/>
        <w:szCs w:val="18"/>
      </w:rPr>
      <w:tab/>
    </w:r>
    <w:r w:rsidR="00B50C64" w:rsidRPr="00F83C96">
      <w:rPr>
        <w:rStyle w:val="b3NeutrafaceBoldbNeutraface"/>
        <w:rFonts w:ascii="Neutraface 2 Text Bold" w:hAnsi="Neutraface 2 Text Bold"/>
        <w:color w:val="01325A"/>
        <w:spacing w:val="4"/>
        <w:sz w:val="18"/>
        <w:szCs w:val="18"/>
      </w:rPr>
      <w:t>T: +43 (0) 50509 616</w:t>
    </w:r>
  </w:p>
  <w:p w:rsidR="00B50C64" w:rsidRPr="00F83C96" w:rsidRDefault="00B50C64">
    <w:pPr>
      <w:pStyle w:val="Fuzeile"/>
      <w:rPr>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09A" w:rsidRDefault="00F3309A" w:rsidP="00A301AF">
      <w:r>
        <w:separator/>
      </w:r>
    </w:p>
  </w:footnote>
  <w:footnote w:type="continuationSeparator" w:id="0">
    <w:p w:rsidR="00F3309A" w:rsidRDefault="00F3309A" w:rsidP="00A30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64" w:rsidRPr="00CC1982" w:rsidRDefault="00B50C64" w:rsidP="00CC1982">
    <w:pPr>
      <w:pStyle w:val="berschrift1"/>
      <w:spacing w:before="660"/>
      <w:rPr>
        <w:rFonts w:ascii="Arial" w:hAnsi="Arial" w:cs="Arial"/>
        <w:b w:val="0"/>
        <w:sz w:val="18"/>
        <w:szCs w:val="18"/>
        <w:lang w:val="de-AT"/>
      </w:rPr>
    </w:pPr>
    <w:r>
      <w:rPr>
        <w:rFonts w:ascii="Arial" w:hAnsi="Arial" w:cs="Arial"/>
        <w:b w:val="0"/>
        <w:noProof/>
        <w:sz w:val="18"/>
        <w:szCs w:val="18"/>
        <w:lang w:val="de-AT" w:eastAsia="de-AT"/>
      </w:rPr>
      <w:drawing>
        <wp:anchor distT="0" distB="0" distL="114300" distR="114300" simplePos="0" relativeHeight="251657216" behindDoc="0" locked="0" layoutInCell="1" allowOverlap="1">
          <wp:simplePos x="0" y="0"/>
          <wp:positionH relativeFrom="page">
            <wp:posOffset>6134735</wp:posOffset>
          </wp:positionH>
          <wp:positionV relativeFrom="page">
            <wp:posOffset>403860</wp:posOffset>
          </wp:positionV>
          <wp:extent cx="1239520" cy="688975"/>
          <wp:effectExtent l="19050" t="0" r="0" b="0"/>
          <wp:wrapNone/>
          <wp:docPr id="12"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1"/>
                  <a:srcRect/>
                  <a:stretch>
                    <a:fillRect/>
                  </a:stretch>
                </pic:blipFill>
                <pic:spPr bwMode="auto">
                  <a:xfrm>
                    <a:off x="0" y="0"/>
                    <a:ext cx="1239520" cy="688975"/>
                  </a:xfrm>
                  <a:prstGeom prst="rect">
                    <a:avLst/>
                  </a:prstGeom>
                  <a:noFill/>
                  <a:ln w="9525">
                    <a:noFill/>
                    <a:miter lim="800000"/>
                    <a:headEnd/>
                    <a:tailEnd/>
                  </a:ln>
                </pic:spPr>
              </pic:pic>
            </a:graphicData>
          </a:graphic>
        </wp:anchor>
      </w:drawing>
    </w:r>
    <w:r w:rsidR="00735412">
      <w:rPr>
        <w:rFonts w:ascii="Arial" w:hAnsi="Arial" w:cs="Arial"/>
        <w:b w:val="0"/>
        <w:sz w:val="18"/>
        <w:szCs w:val="18"/>
        <w:lang w:val="de-AT"/>
      </w:rPr>
      <w:t xml:space="preserve">Wilder Kaiser, </w:t>
    </w:r>
    <w:r w:rsidR="00412475">
      <w:rPr>
        <w:rFonts w:ascii="Arial" w:hAnsi="Arial" w:cs="Arial"/>
        <w:b w:val="0"/>
        <w:sz w:val="18"/>
        <w:szCs w:val="18"/>
        <w:lang w:val="de-AT"/>
      </w:rPr>
      <w:t>29.09.2014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B5"/>
    <w:rsid w:val="00000A81"/>
    <w:rsid w:val="00004830"/>
    <w:rsid w:val="0002652C"/>
    <w:rsid w:val="00027C5D"/>
    <w:rsid w:val="00032127"/>
    <w:rsid w:val="000333F6"/>
    <w:rsid w:val="00033C13"/>
    <w:rsid w:val="00036FD6"/>
    <w:rsid w:val="00037B7F"/>
    <w:rsid w:val="00041A4D"/>
    <w:rsid w:val="00044ADE"/>
    <w:rsid w:val="00046E23"/>
    <w:rsid w:val="000544E9"/>
    <w:rsid w:val="000651D7"/>
    <w:rsid w:val="000764B9"/>
    <w:rsid w:val="00092C0F"/>
    <w:rsid w:val="000960FE"/>
    <w:rsid w:val="000A702A"/>
    <w:rsid w:val="000B0C85"/>
    <w:rsid w:val="000E23F0"/>
    <w:rsid w:val="000E4456"/>
    <w:rsid w:val="000E7B2A"/>
    <w:rsid w:val="00117A67"/>
    <w:rsid w:val="00120DB3"/>
    <w:rsid w:val="001228E6"/>
    <w:rsid w:val="0014634C"/>
    <w:rsid w:val="00160764"/>
    <w:rsid w:val="001635F2"/>
    <w:rsid w:val="0018090C"/>
    <w:rsid w:val="001822A1"/>
    <w:rsid w:val="00182666"/>
    <w:rsid w:val="001846BC"/>
    <w:rsid w:val="00186240"/>
    <w:rsid w:val="0019143F"/>
    <w:rsid w:val="00191514"/>
    <w:rsid w:val="00191B45"/>
    <w:rsid w:val="00193BF5"/>
    <w:rsid w:val="001A01D1"/>
    <w:rsid w:val="001A140F"/>
    <w:rsid w:val="001B15A5"/>
    <w:rsid w:val="001B6FFC"/>
    <w:rsid w:val="001B71C6"/>
    <w:rsid w:val="001C2BD3"/>
    <w:rsid w:val="001D1E3A"/>
    <w:rsid w:val="001D6E3D"/>
    <w:rsid w:val="001E09FD"/>
    <w:rsid w:val="001E3341"/>
    <w:rsid w:val="001F0710"/>
    <w:rsid w:val="00200BF5"/>
    <w:rsid w:val="002029A6"/>
    <w:rsid w:val="00202A53"/>
    <w:rsid w:val="0020482D"/>
    <w:rsid w:val="00220F0D"/>
    <w:rsid w:val="00230DB1"/>
    <w:rsid w:val="002373F1"/>
    <w:rsid w:val="00246E31"/>
    <w:rsid w:val="002530A2"/>
    <w:rsid w:val="00253780"/>
    <w:rsid w:val="00255BE5"/>
    <w:rsid w:val="0025641F"/>
    <w:rsid w:val="00257A5B"/>
    <w:rsid w:val="0026430C"/>
    <w:rsid w:val="00271294"/>
    <w:rsid w:val="00274DB7"/>
    <w:rsid w:val="0028041A"/>
    <w:rsid w:val="00280E49"/>
    <w:rsid w:val="00285843"/>
    <w:rsid w:val="002863F4"/>
    <w:rsid w:val="00293E85"/>
    <w:rsid w:val="00294F5C"/>
    <w:rsid w:val="00296F48"/>
    <w:rsid w:val="0029739A"/>
    <w:rsid w:val="002A6942"/>
    <w:rsid w:val="002B0158"/>
    <w:rsid w:val="002D0FC8"/>
    <w:rsid w:val="002D46F2"/>
    <w:rsid w:val="002F177A"/>
    <w:rsid w:val="002F5433"/>
    <w:rsid w:val="003012D9"/>
    <w:rsid w:val="00306B31"/>
    <w:rsid w:val="003157BE"/>
    <w:rsid w:val="00317A1B"/>
    <w:rsid w:val="00330724"/>
    <w:rsid w:val="003323CF"/>
    <w:rsid w:val="00332856"/>
    <w:rsid w:val="00334365"/>
    <w:rsid w:val="003520A9"/>
    <w:rsid w:val="00353D42"/>
    <w:rsid w:val="00354688"/>
    <w:rsid w:val="00355553"/>
    <w:rsid w:val="003560D0"/>
    <w:rsid w:val="00356A8C"/>
    <w:rsid w:val="003573A9"/>
    <w:rsid w:val="003618DB"/>
    <w:rsid w:val="00361E82"/>
    <w:rsid w:val="00361ED3"/>
    <w:rsid w:val="0037094E"/>
    <w:rsid w:val="003760E7"/>
    <w:rsid w:val="003818BC"/>
    <w:rsid w:val="00386B49"/>
    <w:rsid w:val="00386FE9"/>
    <w:rsid w:val="00390CBF"/>
    <w:rsid w:val="00393B24"/>
    <w:rsid w:val="003976AB"/>
    <w:rsid w:val="003A1A82"/>
    <w:rsid w:val="003A21E2"/>
    <w:rsid w:val="003A2ECD"/>
    <w:rsid w:val="003A5ADF"/>
    <w:rsid w:val="003A7DDC"/>
    <w:rsid w:val="003B11D0"/>
    <w:rsid w:val="003B1AD6"/>
    <w:rsid w:val="003B5316"/>
    <w:rsid w:val="003C00CF"/>
    <w:rsid w:val="003C3044"/>
    <w:rsid w:val="003D30A3"/>
    <w:rsid w:val="003E3D34"/>
    <w:rsid w:val="003F1556"/>
    <w:rsid w:val="003F6770"/>
    <w:rsid w:val="00405395"/>
    <w:rsid w:val="00411518"/>
    <w:rsid w:val="00412475"/>
    <w:rsid w:val="0041297F"/>
    <w:rsid w:val="00412E42"/>
    <w:rsid w:val="00413D6F"/>
    <w:rsid w:val="00414923"/>
    <w:rsid w:val="00416CAC"/>
    <w:rsid w:val="00422C4F"/>
    <w:rsid w:val="0043054C"/>
    <w:rsid w:val="00435FAD"/>
    <w:rsid w:val="00441578"/>
    <w:rsid w:val="00444010"/>
    <w:rsid w:val="004440F7"/>
    <w:rsid w:val="00463823"/>
    <w:rsid w:val="004679C0"/>
    <w:rsid w:val="00474185"/>
    <w:rsid w:val="004761F6"/>
    <w:rsid w:val="00477BA8"/>
    <w:rsid w:val="00483700"/>
    <w:rsid w:val="004842E7"/>
    <w:rsid w:val="004854F1"/>
    <w:rsid w:val="00490E41"/>
    <w:rsid w:val="00492B5E"/>
    <w:rsid w:val="004959CE"/>
    <w:rsid w:val="004B6E38"/>
    <w:rsid w:val="004C767F"/>
    <w:rsid w:val="004C7FAB"/>
    <w:rsid w:val="004D2660"/>
    <w:rsid w:val="004D3F6E"/>
    <w:rsid w:val="004E011A"/>
    <w:rsid w:val="004E1B34"/>
    <w:rsid w:val="004E5C4D"/>
    <w:rsid w:val="00501CAD"/>
    <w:rsid w:val="00504250"/>
    <w:rsid w:val="00511893"/>
    <w:rsid w:val="00511CD4"/>
    <w:rsid w:val="0051292C"/>
    <w:rsid w:val="005131A3"/>
    <w:rsid w:val="005147EE"/>
    <w:rsid w:val="00514A71"/>
    <w:rsid w:val="005162E0"/>
    <w:rsid w:val="00516768"/>
    <w:rsid w:val="005251F6"/>
    <w:rsid w:val="00527D7F"/>
    <w:rsid w:val="005425C3"/>
    <w:rsid w:val="005465CC"/>
    <w:rsid w:val="00550F7C"/>
    <w:rsid w:val="00553586"/>
    <w:rsid w:val="00556D83"/>
    <w:rsid w:val="005627B0"/>
    <w:rsid w:val="005668BD"/>
    <w:rsid w:val="00566A45"/>
    <w:rsid w:val="00567397"/>
    <w:rsid w:val="005702D8"/>
    <w:rsid w:val="005735B1"/>
    <w:rsid w:val="0057668B"/>
    <w:rsid w:val="00577F9D"/>
    <w:rsid w:val="005816D6"/>
    <w:rsid w:val="00582E76"/>
    <w:rsid w:val="00585E88"/>
    <w:rsid w:val="00587EAE"/>
    <w:rsid w:val="00595309"/>
    <w:rsid w:val="005A0E48"/>
    <w:rsid w:val="005A2516"/>
    <w:rsid w:val="005A2B93"/>
    <w:rsid w:val="005B78EF"/>
    <w:rsid w:val="005C64B1"/>
    <w:rsid w:val="005C6FED"/>
    <w:rsid w:val="005F60A2"/>
    <w:rsid w:val="00601EDE"/>
    <w:rsid w:val="00602CD1"/>
    <w:rsid w:val="006076C7"/>
    <w:rsid w:val="00613BD4"/>
    <w:rsid w:val="00617BA4"/>
    <w:rsid w:val="006212ED"/>
    <w:rsid w:val="00631E47"/>
    <w:rsid w:val="006324EE"/>
    <w:rsid w:val="00633827"/>
    <w:rsid w:val="00634230"/>
    <w:rsid w:val="0064330D"/>
    <w:rsid w:val="00645442"/>
    <w:rsid w:val="006458D9"/>
    <w:rsid w:val="00654499"/>
    <w:rsid w:val="006630D1"/>
    <w:rsid w:val="0066386B"/>
    <w:rsid w:val="00665B51"/>
    <w:rsid w:val="006724C5"/>
    <w:rsid w:val="0067620B"/>
    <w:rsid w:val="00682C69"/>
    <w:rsid w:val="006830B4"/>
    <w:rsid w:val="00683F34"/>
    <w:rsid w:val="00690291"/>
    <w:rsid w:val="006947C0"/>
    <w:rsid w:val="006A4CAC"/>
    <w:rsid w:val="006B7B5D"/>
    <w:rsid w:val="006D318E"/>
    <w:rsid w:val="006D6626"/>
    <w:rsid w:val="006E74C1"/>
    <w:rsid w:val="006F0C33"/>
    <w:rsid w:val="006F1122"/>
    <w:rsid w:val="006F20A7"/>
    <w:rsid w:val="006F3317"/>
    <w:rsid w:val="006F3446"/>
    <w:rsid w:val="006F5587"/>
    <w:rsid w:val="007002D4"/>
    <w:rsid w:val="007030E9"/>
    <w:rsid w:val="00706B05"/>
    <w:rsid w:val="00713386"/>
    <w:rsid w:val="0071345E"/>
    <w:rsid w:val="00715F65"/>
    <w:rsid w:val="00720DD4"/>
    <w:rsid w:val="00722D90"/>
    <w:rsid w:val="00727C3D"/>
    <w:rsid w:val="00734750"/>
    <w:rsid w:val="00734790"/>
    <w:rsid w:val="00735381"/>
    <w:rsid w:val="00735412"/>
    <w:rsid w:val="0074383D"/>
    <w:rsid w:val="007441CE"/>
    <w:rsid w:val="0074694D"/>
    <w:rsid w:val="00754763"/>
    <w:rsid w:val="00754C88"/>
    <w:rsid w:val="00756883"/>
    <w:rsid w:val="007650D2"/>
    <w:rsid w:val="0077063D"/>
    <w:rsid w:val="007714A7"/>
    <w:rsid w:val="00771A31"/>
    <w:rsid w:val="007725D0"/>
    <w:rsid w:val="00780022"/>
    <w:rsid w:val="0078046B"/>
    <w:rsid w:val="00783D01"/>
    <w:rsid w:val="00785DF0"/>
    <w:rsid w:val="00791C17"/>
    <w:rsid w:val="007B0288"/>
    <w:rsid w:val="007B0B54"/>
    <w:rsid w:val="007C6920"/>
    <w:rsid w:val="007E0CC3"/>
    <w:rsid w:val="007E33E3"/>
    <w:rsid w:val="007E3B9E"/>
    <w:rsid w:val="007E427A"/>
    <w:rsid w:val="007E759A"/>
    <w:rsid w:val="007F0D70"/>
    <w:rsid w:val="007F346E"/>
    <w:rsid w:val="0081147E"/>
    <w:rsid w:val="008156D3"/>
    <w:rsid w:val="00817394"/>
    <w:rsid w:val="008335EF"/>
    <w:rsid w:val="00836E72"/>
    <w:rsid w:val="0084012F"/>
    <w:rsid w:val="008406D3"/>
    <w:rsid w:val="00840BA1"/>
    <w:rsid w:val="008463D1"/>
    <w:rsid w:val="00852057"/>
    <w:rsid w:val="00854CC0"/>
    <w:rsid w:val="0086011A"/>
    <w:rsid w:val="00864288"/>
    <w:rsid w:val="008726B5"/>
    <w:rsid w:val="008739C2"/>
    <w:rsid w:val="00875604"/>
    <w:rsid w:val="00880966"/>
    <w:rsid w:val="008A15DF"/>
    <w:rsid w:val="008A769C"/>
    <w:rsid w:val="008B7170"/>
    <w:rsid w:val="008D3494"/>
    <w:rsid w:val="008F7DE7"/>
    <w:rsid w:val="009052CC"/>
    <w:rsid w:val="009111DB"/>
    <w:rsid w:val="009124FF"/>
    <w:rsid w:val="00922DC8"/>
    <w:rsid w:val="00923BF9"/>
    <w:rsid w:val="009315ED"/>
    <w:rsid w:val="0094030A"/>
    <w:rsid w:val="0094182B"/>
    <w:rsid w:val="00947E24"/>
    <w:rsid w:val="0095206D"/>
    <w:rsid w:val="009563D4"/>
    <w:rsid w:val="00962F3C"/>
    <w:rsid w:val="00967B09"/>
    <w:rsid w:val="00972FD2"/>
    <w:rsid w:val="00974FD8"/>
    <w:rsid w:val="00982144"/>
    <w:rsid w:val="00987405"/>
    <w:rsid w:val="009935FC"/>
    <w:rsid w:val="009A3042"/>
    <w:rsid w:val="009A3B17"/>
    <w:rsid w:val="009A4CCE"/>
    <w:rsid w:val="009A4DC1"/>
    <w:rsid w:val="009A5EFA"/>
    <w:rsid w:val="009C02C6"/>
    <w:rsid w:val="009C451F"/>
    <w:rsid w:val="009C5442"/>
    <w:rsid w:val="009C599C"/>
    <w:rsid w:val="009C6D1E"/>
    <w:rsid w:val="009D1D16"/>
    <w:rsid w:val="009D1D84"/>
    <w:rsid w:val="009D23C8"/>
    <w:rsid w:val="009D2EAE"/>
    <w:rsid w:val="009F0F82"/>
    <w:rsid w:val="00A00CCF"/>
    <w:rsid w:val="00A054C5"/>
    <w:rsid w:val="00A15368"/>
    <w:rsid w:val="00A15C1E"/>
    <w:rsid w:val="00A16E8E"/>
    <w:rsid w:val="00A1770E"/>
    <w:rsid w:val="00A2330B"/>
    <w:rsid w:val="00A301AF"/>
    <w:rsid w:val="00A32FDC"/>
    <w:rsid w:val="00A3482F"/>
    <w:rsid w:val="00A40540"/>
    <w:rsid w:val="00A44043"/>
    <w:rsid w:val="00A46AB7"/>
    <w:rsid w:val="00A54383"/>
    <w:rsid w:val="00A57C03"/>
    <w:rsid w:val="00A602FE"/>
    <w:rsid w:val="00A60340"/>
    <w:rsid w:val="00A64001"/>
    <w:rsid w:val="00A82298"/>
    <w:rsid w:val="00A8779E"/>
    <w:rsid w:val="00A97133"/>
    <w:rsid w:val="00AA0651"/>
    <w:rsid w:val="00AA1216"/>
    <w:rsid w:val="00AA4D36"/>
    <w:rsid w:val="00AA52EB"/>
    <w:rsid w:val="00AA73DF"/>
    <w:rsid w:val="00AB290C"/>
    <w:rsid w:val="00AB6A96"/>
    <w:rsid w:val="00AB6D1D"/>
    <w:rsid w:val="00AC676A"/>
    <w:rsid w:val="00AD4F59"/>
    <w:rsid w:val="00AF4CD5"/>
    <w:rsid w:val="00AF6CEB"/>
    <w:rsid w:val="00B00183"/>
    <w:rsid w:val="00B03C11"/>
    <w:rsid w:val="00B0753D"/>
    <w:rsid w:val="00B2091C"/>
    <w:rsid w:val="00B20E50"/>
    <w:rsid w:val="00B21919"/>
    <w:rsid w:val="00B238BA"/>
    <w:rsid w:val="00B24389"/>
    <w:rsid w:val="00B2634B"/>
    <w:rsid w:val="00B40927"/>
    <w:rsid w:val="00B43CD3"/>
    <w:rsid w:val="00B4656F"/>
    <w:rsid w:val="00B47783"/>
    <w:rsid w:val="00B50C64"/>
    <w:rsid w:val="00B53C74"/>
    <w:rsid w:val="00B64C4A"/>
    <w:rsid w:val="00B6716B"/>
    <w:rsid w:val="00B735AA"/>
    <w:rsid w:val="00B81A03"/>
    <w:rsid w:val="00B86B7D"/>
    <w:rsid w:val="00B906BB"/>
    <w:rsid w:val="00B90744"/>
    <w:rsid w:val="00B91F09"/>
    <w:rsid w:val="00B9645D"/>
    <w:rsid w:val="00BA2FA5"/>
    <w:rsid w:val="00BB701C"/>
    <w:rsid w:val="00BB70F5"/>
    <w:rsid w:val="00BC637C"/>
    <w:rsid w:val="00BD7263"/>
    <w:rsid w:val="00BE043D"/>
    <w:rsid w:val="00BE5555"/>
    <w:rsid w:val="00BE6571"/>
    <w:rsid w:val="00BE6F5B"/>
    <w:rsid w:val="00BF7EE6"/>
    <w:rsid w:val="00C062E7"/>
    <w:rsid w:val="00C12317"/>
    <w:rsid w:val="00C14F58"/>
    <w:rsid w:val="00C15668"/>
    <w:rsid w:val="00C344AB"/>
    <w:rsid w:val="00C37733"/>
    <w:rsid w:val="00C420AB"/>
    <w:rsid w:val="00C44223"/>
    <w:rsid w:val="00C54C6D"/>
    <w:rsid w:val="00C56619"/>
    <w:rsid w:val="00C567D1"/>
    <w:rsid w:val="00C74B56"/>
    <w:rsid w:val="00C813A2"/>
    <w:rsid w:val="00C8153F"/>
    <w:rsid w:val="00C85E68"/>
    <w:rsid w:val="00C8774D"/>
    <w:rsid w:val="00C90C5F"/>
    <w:rsid w:val="00C92343"/>
    <w:rsid w:val="00C929B8"/>
    <w:rsid w:val="00C93307"/>
    <w:rsid w:val="00C9524A"/>
    <w:rsid w:val="00C95D98"/>
    <w:rsid w:val="00CA3C82"/>
    <w:rsid w:val="00CA4461"/>
    <w:rsid w:val="00CA4B58"/>
    <w:rsid w:val="00CC1982"/>
    <w:rsid w:val="00CC59DA"/>
    <w:rsid w:val="00CC69FA"/>
    <w:rsid w:val="00CE108E"/>
    <w:rsid w:val="00CE5F50"/>
    <w:rsid w:val="00CF2724"/>
    <w:rsid w:val="00D01737"/>
    <w:rsid w:val="00D163CE"/>
    <w:rsid w:val="00D1705B"/>
    <w:rsid w:val="00D17A0B"/>
    <w:rsid w:val="00D22397"/>
    <w:rsid w:val="00D329A9"/>
    <w:rsid w:val="00D37382"/>
    <w:rsid w:val="00D6263B"/>
    <w:rsid w:val="00D7264B"/>
    <w:rsid w:val="00D75C1F"/>
    <w:rsid w:val="00D7611D"/>
    <w:rsid w:val="00D76E6F"/>
    <w:rsid w:val="00D7784D"/>
    <w:rsid w:val="00D8249D"/>
    <w:rsid w:val="00D86931"/>
    <w:rsid w:val="00D86C94"/>
    <w:rsid w:val="00D91629"/>
    <w:rsid w:val="00D92838"/>
    <w:rsid w:val="00D94F26"/>
    <w:rsid w:val="00D95D4E"/>
    <w:rsid w:val="00DA5551"/>
    <w:rsid w:val="00DA7EDC"/>
    <w:rsid w:val="00DB74BE"/>
    <w:rsid w:val="00DC09A7"/>
    <w:rsid w:val="00DC52E1"/>
    <w:rsid w:val="00DC7EB2"/>
    <w:rsid w:val="00DD11B9"/>
    <w:rsid w:val="00DD6D05"/>
    <w:rsid w:val="00DD751C"/>
    <w:rsid w:val="00DE2FAB"/>
    <w:rsid w:val="00DE3F1A"/>
    <w:rsid w:val="00DE7A17"/>
    <w:rsid w:val="00DF08C0"/>
    <w:rsid w:val="00DF437B"/>
    <w:rsid w:val="00E10FA8"/>
    <w:rsid w:val="00E1206B"/>
    <w:rsid w:val="00E134A1"/>
    <w:rsid w:val="00E2159E"/>
    <w:rsid w:val="00E30107"/>
    <w:rsid w:val="00E329F7"/>
    <w:rsid w:val="00E436EE"/>
    <w:rsid w:val="00E46C2A"/>
    <w:rsid w:val="00E47139"/>
    <w:rsid w:val="00E5223B"/>
    <w:rsid w:val="00E566D6"/>
    <w:rsid w:val="00E664CE"/>
    <w:rsid w:val="00E75607"/>
    <w:rsid w:val="00E7712B"/>
    <w:rsid w:val="00E803B9"/>
    <w:rsid w:val="00E809BE"/>
    <w:rsid w:val="00E80BB7"/>
    <w:rsid w:val="00E92440"/>
    <w:rsid w:val="00EA737F"/>
    <w:rsid w:val="00EA75F9"/>
    <w:rsid w:val="00EA7DD2"/>
    <w:rsid w:val="00EB2586"/>
    <w:rsid w:val="00EB2EC6"/>
    <w:rsid w:val="00EB4299"/>
    <w:rsid w:val="00EB7B9E"/>
    <w:rsid w:val="00EC10A7"/>
    <w:rsid w:val="00EC4357"/>
    <w:rsid w:val="00EC4A09"/>
    <w:rsid w:val="00ED25AF"/>
    <w:rsid w:val="00ED4601"/>
    <w:rsid w:val="00ED4BA4"/>
    <w:rsid w:val="00EE0BDA"/>
    <w:rsid w:val="00EE4B37"/>
    <w:rsid w:val="00EE550D"/>
    <w:rsid w:val="00EF2222"/>
    <w:rsid w:val="00EF6B83"/>
    <w:rsid w:val="00F0063C"/>
    <w:rsid w:val="00F053D9"/>
    <w:rsid w:val="00F269F0"/>
    <w:rsid w:val="00F317FD"/>
    <w:rsid w:val="00F32D80"/>
    <w:rsid w:val="00F3309A"/>
    <w:rsid w:val="00F3321F"/>
    <w:rsid w:val="00F367C1"/>
    <w:rsid w:val="00F40DF5"/>
    <w:rsid w:val="00F41F51"/>
    <w:rsid w:val="00F515E6"/>
    <w:rsid w:val="00F54E95"/>
    <w:rsid w:val="00F54FC4"/>
    <w:rsid w:val="00F56099"/>
    <w:rsid w:val="00F57E6F"/>
    <w:rsid w:val="00F62059"/>
    <w:rsid w:val="00F73DF8"/>
    <w:rsid w:val="00F75A8C"/>
    <w:rsid w:val="00F82A41"/>
    <w:rsid w:val="00F82CB4"/>
    <w:rsid w:val="00F83C96"/>
    <w:rsid w:val="00F85963"/>
    <w:rsid w:val="00F85BD9"/>
    <w:rsid w:val="00F93638"/>
    <w:rsid w:val="00FA4478"/>
    <w:rsid w:val="00FB29FF"/>
    <w:rsid w:val="00FB6A99"/>
    <w:rsid w:val="00FB7E26"/>
    <w:rsid w:val="00FC14A3"/>
    <w:rsid w:val="00FC3AF0"/>
    <w:rsid w:val="00FD1408"/>
    <w:rsid w:val="00FD7F12"/>
    <w:rsid w:val="00FE10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7BEF238-9890-499D-83DC-AC22B605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7668B"/>
    <w:rPr>
      <w:sz w:val="24"/>
      <w:szCs w:val="24"/>
      <w:lang w:val="de-DE" w:eastAsia="de-DE"/>
    </w:rPr>
  </w:style>
  <w:style w:type="paragraph" w:styleId="berschrift1">
    <w:name w:val="heading 1"/>
    <w:basedOn w:val="Standard"/>
    <w:next w:val="Standard"/>
    <w:link w:val="berschrift1Zchn"/>
    <w:uiPriority w:val="9"/>
    <w:rsid w:val="00EA737F"/>
    <w:pPr>
      <w:keepNext/>
      <w:keepLines/>
      <w:spacing w:before="480"/>
      <w:outlineLvl w:val="0"/>
    </w:pPr>
    <w:rPr>
      <w:rFonts w:ascii="Calibri" w:hAnsi="Calibri"/>
      <w:b/>
      <w:bCs/>
      <w:color w:val="345A8A"/>
      <w:sz w:val="32"/>
      <w:szCs w:val="32"/>
    </w:rPr>
  </w:style>
  <w:style w:type="paragraph" w:styleId="berschrift2">
    <w:name w:val="heading 2"/>
    <w:basedOn w:val="Standard"/>
    <w:next w:val="Standard"/>
    <w:link w:val="berschrift2Zchn"/>
    <w:uiPriority w:val="9"/>
    <w:unhideWhenUsed/>
    <w:rsid w:val="00EA737F"/>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uiPriority w:val="9"/>
    <w:unhideWhenUsed/>
    <w:rsid w:val="00EA737F"/>
    <w:pPr>
      <w:keepNext/>
      <w:keepLines/>
      <w:spacing w:before="200"/>
      <w:outlineLvl w:val="2"/>
    </w:pPr>
    <w:rPr>
      <w:rFonts w:ascii="Calibri" w:hAnsi="Calibri"/>
      <w:b/>
      <w:bCs/>
      <w:color w:val="4F81BD"/>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1AF"/>
    <w:pPr>
      <w:tabs>
        <w:tab w:val="center" w:pos="4536"/>
        <w:tab w:val="right" w:pos="9072"/>
      </w:tabs>
    </w:pPr>
  </w:style>
  <w:style w:type="character" w:customStyle="1" w:styleId="KopfzeileZchn">
    <w:name w:val="Kopfzeile Zchn"/>
    <w:basedOn w:val="Absatz-Standardschriftart"/>
    <w:link w:val="Kopfzeile"/>
    <w:uiPriority w:val="99"/>
    <w:rsid w:val="00A301AF"/>
  </w:style>
  <w:style w:type="paragraph" w:styleId="Fuzeile">
    <w:name w:val="footer"/>
    <w:basedOn w:val="Standard"/>
    <w:link w:val="FuzeileZchn"/>
    <w:uiPriority w:val="99"/>
    <w:unhideWhenUsed/>
    <w:rsid w:val="00A301AF"/>
    <w:pPr>
      <w:tabs>
        <w:tab w:val="center" w:pos="4536"/>
        <w:tab w:val="right" w:pos="9072"/>
      </w:tabs>
    </w:pPr>
  </w:style>
  <w:style w:type="character" w:customStyle="1" w:styleId="FuzeileZchn">
    <w:name w:val="Fußzeile Zchn"/>
    <w:basedOn w:val="Absatz-Standardschriftart"/>
    <w:link w:val="Fuzeile"/>
    <w:uiPriority w:val="99"/>
    <w:rsid w:val="00A301AF"/>
  </w:style>
  <w:style w:type="paragraph" w:styleId="Sprechblasentext">
    <w:name w:val="Balloon Text"/>
    <w:basedOn w:val="Standard"/>
    <w:link w:val="SprechblasentextZchn"/>
    <w:uiPriority w:val="99"/>
    <w:semiHidden/>
    <w:unhideWhenUsed/>
    <w:rsid w:val="00A301AF"/>
    <w:rPr>
      <w:rFonts w:ascii="Lucida Grande" w:hAnsi="Lucida Grande"/>
      <w:sz w:val="18"/>
      <w:szCs w:val="18"/>
    </w:rPr>
  </w:style>
  <w:style w:type="character" w:customStyle="1" w:styleId="SprechblasentextZchn">
    <w:name w:val="Sprechblasentext Zchn"/>
    <w:link w:val="Sprechblasentext"/>
    <w:uiPriority w:val="99"/>
    <w:semiHidden/>
    <w:rsid w:val="00A301AF"/>
    <w:rPr>
      <w:rFonts w:ascii="Lucida Grande" w:hAnsi="Lucida Grande" w:cs="Lucida Grande"/>
      <w:sz w:val="18"/>
      <w:szCs w:val="18"/>
    </w:rPr>
  </w:style>
  <w:style w:type="paragraph" w:customStyle="1" w:styleId="02MargintextCrimson9pt">
    <w:name w:val="02. Margintext Crimson 9 pt"/>
    <w:basedOn w:val="Standard"/>
    <w:uiPriority w:val="99"/>
    <w:qFormat/>
    <w:rsid w:val="00EA737F"/>
    <w:pPr>
      <w:widowControl w:val="0"/>
      <w:autoSpaceDE w:val="0"/>
      <w:autoSpaceDN w:val="0"/>
      <w:adjustRightInd w:val="0"/>
      <w:spacing w:line="213" w:lineRule="atLeast"/>
      <w:ind w:left="113" w:right="113"/>
      <w:textAlignment w:val="center"/>
    </w:pPr>
    <w:rPr>
      <w:rFonts w:ascii="Crimson-Roman" w:hAnsi="Crimson-Roman" w:cs="Crimson-Roman"/>
      <w:color w:val="000000"/>
      <w:spacing w:val="1"/>
      <w:sz w:val="18"/>
      <w:szCs w:val="18"/>
    </w:rPr>
  </w:style>
  <w:style w:type="paragraph" w:customStyle="1" w:styleId="00BasictextCrimson11pt">
    <w:name w:val="00. Basictext Crimson 11 pt"/>
    <w:basedOn w:val="Standard"/>
    <w:uiPriority w:val="99"/>
    <w:qFormat/>
    <w:rsid w:val="00EA737F"/>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8InfotextCrimson7pt">
    <w:name w:val="08. Infotext Crimson 7 pt"/>
    <w:basedOn w:val="Standard"/>
    <w:uiPriority w:val="99"/>
    <w:qFormat/>
    <w:rsid w:val="00EA737F"/>
    <w:pPr>
      <w:widowControl w:val="0"/>
      <w:autoSpaceDE w:val="0"/>
      <w:autoSpaceDN w:val="0"/>
      <w:adjustRightInd w:val="0"/>
      <w:spacing w:line="184" w:lineRule="atLeast"/>
      <w:ind w:left="113" w:right="113"/>
      <w:textAlignment w:val="center"/>
    </w:pPr>
    <w:rPr>
      <w:rFonts w:ascii="Crimson-Roman" w:hAnsi="Crimson-Roman" w:cs="Crimson-Roman"/>
      <w:color w:val="000000"/>
      <w:spacing w:val="1"/>
      <w:sz w:val="15"/>
      <w:szCs w:val="15"/>
    </w:rPr>
  </w:style>
  <w:style w:type="paragraph" w:styleId="Zitat">
    <w:name w:val="Quote"/>
    <w:basedOn w:val="Standard"/>
    <w:next w:val="Standard"/>
    <w:link w:val="ZitatZchn"/>
    <w:uiPriority w:val="29"/>
    <w:rsid w:val="00EA737F"/>
    <w:rPr>
      <w:i/>
      <w:iCs/>
      <w:color w:val="000000"/>
      <w:sz w:val="20"/>
      <w:szCs w:val="20"/>
    </w:rPr>
  </w:style>
  <w:style w:type="character" w:customStyle="1" w:styleId="ZitatZchn">
    <w:name w:val="Zitat Zchn"/>
    <w:link w:val="Zitat"/>
    <w:uiPriority w:val="29"/>
    <w:rsid w:val="00EA737F"/>
    <w:rPr>
      <w:i/>
      <w:iCs/>
      <w:color w:val="000000"/>
    </w:rPr>
  </w:style>
  <w:style w:type="character" w:customStyle="1" w:styleId="berschrift2Zchn">
    <w:name w:val="Überschrift 2 Zchn"/>
    <w:link w:val="berschrift2"/>
    <w:uiPriority w:val="9"/>
    <w:rsid w:val="00EA737F"/>
    <w:rPr>
      <w:rFonts w:ascii="Calibri" w:eastAsia="Times New Roman" w:hAnsi="Calibri" w:cs="Times New Roman"/>
      <w:b/>
      <w:bCs/>
      <w:color w:val="4F81BD"/>
      <w:sz w:val="26"/>
      <w:szCs w:val="26"/>
    </w:rPr>
  </w:style>
  <w:style w:type="character" w:customStyle="1" w:styleId="berschrift3Zchn">
    <w:name w:val="Überschrift 3 Zchn"/>
    <w:link w:val="berschrift3"/>
    <w:uiPriority w:val="9"/>
    <w:rsid w:val="00EA737F"/>
    <w:rPr>
      <w:rFonts w:ascii="Calibri" w:eastAsia="Times New Roman" w:hAnsi="Calibri" w:cs="Times New Roman"/>
      <w:b/>
      <w:bCs/>
      <w:color w:val="4F81BD"/>
    </w:rPr>
  </w:style>
  <w:style w:type="character" w:styleId="IntensiverVerweis">
    <w:name w:val="Intense Reference"/>
    <w:uiPriority w:val="32"/>
    <w:rsid w:val="00EA737F"/>
    <w:rPr>
      <w:b/>
      <w:bCs/>
      <w:smallCaps/>
      <w:color w:val="C0504D"/>
      <w:spacing w:val="5"/>
      <w:u w:val="single"/>
    </w:rPr>
  </w:style>
  <w:style w:type="paragraph" w:styleId="IntensivesZitat">
    <w:name w:val="Intense Quote"/>
    <w:basedOn w:val="Standard"/>
    <w:next w:val="Standard"/>
    <w:link w:val="IntensivesZitatZchn"/>
    <w:uiPriority w:val="30"/>
    <w:rsid w:val="00EA737F"/>
    <w:pPr>
      <w:pBdr>
        <w:bottom w:val="single" w:sz="4" w:space="4" w:color="4F81BD"/>
      </w:pBdr>
      <w:spacing w:before="200" w:after="280"/>
      <w:ind w:left="936" w:right="936"/>
    </w:pPr>
    <w:rPr>
      <w:b/>
      <w:bCs/>
      <w:i/>
      <w:iCs/>
      <w:color w:val="4F81BD"/>
      <w:sz w:val="20"/>
      <w:szCs w:val="20"/>
    </w:rPr>
  </w:style>
  <w:style w:type="character" w:customStyle="1" w:styleId="IntensivesZitatZchn">
    <w:name w:val="Intensives Zitat Zchn"/>
    <w:link w:val="IntensivesZitat"/>
    <w:uiPriority w:val="30"/>
    <w:rsid w:val="00EA737F"/>
    <w:rPr>
      <w:b/>
      <w:bCs/>
      <w:i/>
      <w:iCs/>
      <w:color w:val="4F81BD"/>
    </w:rPr>
  </w:style>
  <w:style w:type="character" w:styleId="Fett">
    <w:name w:val="Strong"/>
    <w:uiPriority w:val="22"/>
    <w:rsid w:val="00EA737F"/>
    <w:rPr>
      <w:b/>
      <w:bCs/>
    </w:rPr>
  </w:style>
  <w:style w:type="paragraph" w:styleId="Untertitel">
    <w:name w:val="Subtitle"/>
    <w:basedOn w:val="Standard"/>
    <w:next w:val="Standard"/>
    <w:link w:val="UntertitelZchn"/>
    <w:uiPriority w:val="11"/>
    <w:rsid w:val="00EA737F"/>
    <w:pPr>
      <w:numPr>
        <w:ilvl w:val="1"/>
      </w:numPr>
    </w:pPr>
    <w:rPr>
      <w:rFonts w:ascii="Calibri" w:hAnsi="Calibri"/>
      <w:i/>
      <w:iCs/>
      <w:color w:val="4F81BD"/>
      <w:spacing w:val="15"/>
      <w:sz w:val="20"/>
      <w:szCs w:val="20"/>
    </w:rPr>
  </w:style>
  <w:style w:type="character" w:customStyle="1" w:styleId="UntertitelZchn">
    <w:name w:val="Untertitel Zchn"/>
    <w:link w:val="Untertitel"/>
    <w:uiPriority w:val="11"/>
    <w:rsid w:val="00EA737F"/>
    <w:rPr>
      <w:rFonts w:ascii="Calibri" w:eastAsia="Times New Roman" w:hAnsi="Calibri" w:cs="Times New Roman"/>
      <w:i/>
      <w:iCs/>
      <w:color w:val="4F81BD"/>
      <w:spacing w:val="15"/>
    </w:rPr>
  </w:style>
  <w:style w:type="paragraph" w:styleId="Titel">
    <w:name w:val="Title"/>
    <w:basedOn w:val="Standard"/>
    <w:next w:val="Standard"/>
    <w:link w:val="TitelZchn"/>
    <w:uiPriority w:val="10"/>
    <w:rsid w:val="00EA737F"/>
    <w:pPr>
      <w:pBdr>
        <w:bottom w:val="single" w:sz="8" w:space="4" w:color="4F81BD"/>
      </w:pBdr>
      <w:spacing w:after="300"/>
      <w:contextualSpacing/>
    </w:pPr>
    <w:rPr>
      <w:rFonts w:ascii="Calibri" w:hAnsi="Calibri"/>
      <w:color w:val="17365D"/>
      <w:spacing w:val="5"/>
      <w:kern w:val="28"/>
      <w:sz w:val="52"/>
      <w:szCs w:val="52"/>
    </w:rPr>
  </w:style>
  <w:style w:type="character" w:customStyle="1" w:styleId="TitelZchn">
    <w:name w:val="Titel Zchn"/>
    <w:link w:val="Titel"/>
    <w:uiPriority w:val="10"/>
    <w:rsid w:val="00EA737F"/>
    <w:rPr>
      <w:rFonts w:ascii="Calibri" w:eastAsia="Times New Roman" w:hAnsi="Calibri" w:cs="Times New Roman"/>
      <w:color w:val="17365D"/>
      <w:spacing w:val="5"/>
      <w:kern w:val="28"/>
      <w:sz w:val="52"/>
      <w:szCs w:val="52"/>
    </w:rPr>
  </w:style>
  <w:style w:type="character" w:customStyle="1" w:styleId="berschrift1Zchn">
    <w:name w:val="Überschrift 1 Zchn"/>
    <w:link w:val="berschrift1"/>
    <w:uiPriority w:val="9"/>
    <w:rsid w:val="00EA737F"/>
    <w:rPr>
      <w:rFonts w:ascii="Calibri" w:eastAsia="Times New Roman" w:hAnsi="Calibri" w:cs="Times New Roman"/>
      <w:b/>
      <w:bCs/>
      <w:color w:val="345A8A"/>
      <w:sz w:val="32"/>
      <w:szCs w:val="32"/>
    </w:rPr>
  </w:style>
  <w:style w:type="paragraph" w:customStyle="1" w:styleId="01BasictextNeutraface10pt">
    <w:name w:val="01. Basictext Neutraface 10 pt"/>
    <w:basedOn w:val="Standard"/>
    <w:uiPriority w:val="99"/>
    <w:qFormat/>
    <w:rsid w:val="00613BD4"/>
    <w:pPr>
      <w:widowControl w:val="0"/>
      <w:autoSpaceDE w:val="0"/>
      <w:autoSpaceDN w:val="0"/>
      <w:adjustRightInd w:val="0"/>
      <w:spacing w:line="240" w:lineRule="atLeast"/>
      <w:ind w:left="113" w:right="113"/>
      <w:textAlignment w:val="center"/>
    </w:pPr>
    <w:rPr>
      <w:rFonts w:ascii="Neutraface2Text-Book" w:hAnsi="Neutraface2Text-Book" w:cs="Neutraface2Text-Book"/>
      <w:color w:val="000000"/>
      <w:sz w:val="20"/>
      <w:szCs w:val="20"/>
    </w:rPr>
  </w:style>
  <w:style w:type="character" w:customStyle="1" w:styleId="b2NeutrafaceBookItalicbNeutraface">
    <w:name w:val="b.2 Neutraface Book Italic (b. Neutraface)"/>
    <w:uiPriority w:val="99"/>
    <w:rsid w:val="00613BD4"/>
    <w:rPr>
      <w:rFonts w:ascii="Neutraface2Text-BookItalic" w:hAnsi="Neutraface2Text-BookItalic" w:cs="Neutraface2Text-BookItalic"/>
      <w:i/>
      <w:iCs/>
      <w:w w:val="100"/>
      <w:position w:val="0"/>
      <w:u w:val="none"/>
    </w:rPr>
  </w:style>
  <w:style w:type="paragraph" w:customStyle="1" w:styleId="08InfotextNeutraface7pt">
    <w:name w:val="08. Infotext Neutraface 7 pt"/>
    <w:basedOn w:val="Standard"/>
    <w:uiPriority w:val="99"/>
    <w:qFormat/>
    <w:rsid w:val="00613BD4"/>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5NeutrafaceTitlingbNeutraface">
    <w:name w:val="b.5 Neutraface Titling (b. Neutraface)"/>
    <w:uiPriority w:val="99"/>
    <w:rsid w:val="00613BD4"/>
    <w:rPr>
      <w:rFonts w:ascii="Neutraface2Display-Titling" w:hAnsi="Neutraface2Display-Titling" w:cs="Neutraface2Display-Titling"/>
    </w:rPr>
  </w:style>
  <w:style w:type="paragraph" w:customStyle="1" w:styleId="03MargintextNeutraface9pt">
    <w:name w:val="03. Margintext Neutraface 9 pt"/>
    <w:basedOn w:val="Standard"/>
    <w:uiPriority w:val="99"/>
    <w:qFormat/>
    <w:rsid w:val="00EB4299"/>
    <w:pPr>
      <w:widowControl w:val="0"/>
      <w:autoSpaceDE w:val="0"/>
      <w:autoSpaceDN w:val="0"/>
      <w:adjustRightInd w:val="0"/>
      <w:spacing w:line="213" w:lineRule="atLeast"/>
      <w:ind w:left="113" w:right="113"/>
      <w:textAlignment w:val="center"/>
    </w:pPr>
    <w:rPr>
      <w:rFonts w:ascii="Neutraface2Text-Book" w:hAnsi="Neutraface2Text-Book" w:cs="Neutraface2Text-Book"/>
      <w:color w:val="000000"/>
      <w:spacing w:val="1"/>
      <w:sz w:val="18"/>
      <w:szCs w:val="18"/>
    </w:rPr>
  </w:style>
  <w:style w:type="paragraph" w:customStyle="1" w:styleId="08InfotextNeutraface7pt2">
    <w:name w:val="08. Infotext Neutraface 7pt 2"/>
    <w:basedOn w:val="Standard"/>
    <w:uiPriority w:val="99"/>
    <w:qFormat/>
    <w:rsid w:val="00EB4299"/>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3NeutrafaceBoldbNeutraface">
    <w:name w:val="b.3 Neutraface Bold (b. Neutraface)"/>
    <w:uiPriority w:val="99"/>
    <w:rsid w:val="00EB4299"/>
    <w:rPr>
      <w:rFonts w:ascii="Neutraface2Text-Bold" w:hAnsi="Neutraface2Text-Bold" w:cs="Neutraface2Text-Bold"/>
      <w:b/>
      <w:bCs/>
      <w:w w:val="100"/>
      <w:position w:val="0"/>
      <w:u w:val="none"/>
    </w:rPr>
  </w:style>
  <w:style w:type="paragraph" w:customStyle="1" w:styleId="00BasictextCrimson11pt2">
    <w:name w:val="00. Basictext Crimson 11 pt 2"/>
    <w:basedOn w:val="Standard"/>
    <w:uiPriority w:val="99"/>
    <w:qFormat/>
    <w:rsid w:val="009C6D1E"/>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4InfotextNeutraface6pt">
    <w:name w:val="04. Infotext Neutraface 6pt"/>
    <w:basedOn w:val="08InfotextNeutraface7pt2"/>
    <w:qFormat/>
    <w:rsid w:val="00FC14A3"/>
    <w:pPr>
      <w:ind w:left="0"/>
    </w:pPr>
    <w:rPr>
      <w:color w:val="01325A"/>
      <w:sz w:val="13"/>
    </w:rPr>
  </w:style>
  <w:style w:type="paragraph" w:styleId="Dokumentstruktur">
    <w:name w:val="Document Map"/>
    <w:basedOn w:val="Standard"/>
    <w:link w:val="DokumentstrukturZchn"/>
    <w:uiPriority w:val="99"/>
    <w:semiHidden/>
    <w:unhideWhenUsed/>
    <w:rsid w:val="000A702A"/>
    <w:rPr>
      <w:rFonts w:ascii="Tahoma" w:hAnsi="Tahoma"/>
      <w:sz w:val="16"/>
      <w:szCs w:val="16"/>
    </w:rPr>
  </w:style>
  <w:style w:type="character" w:customStyle="1" w:styleId="DokumentstrukturZchn">
    <w:name w:val="Dokumentstruktur Zchn"/>
    <w:link w:val="Dokumentstruktur"/>
    <w:uiPriority w:val="99"/>
    <w:semiHidden/>
    <w:rsid w:val="000A702A"/>
    <w:rPr>
      <w:rFonts w:ascii="Tahoma" w:hAnsi="Tahoma" w:cs="Tahoma"/>
      <w:sz w:val="16"/>
      <w:szCs w:val="16"/>
    </w:rPr>
  </w:style>
  <w:style w:type="paragraph" w:customStyle="1" w:styleId="AufzhlungZwischentitel">
    <w:name w:val="Aufzählung Zwischentitel"/>
    <w:basedOn w:val="Standard"/>
    <w:rsid w:val="00041A4D"/>
    <w:pPr>
      <w:pBdr>
        <w:top w:val="single" w:sz="4" w:space="1" w:color="BFBFBF"/>
        <w:left w:val="single" w:sz="4" w:space="4" w:color="BFBFBF"/>
        <w:bottom w:val="single" w:sz="4" w:space="1" w:color="BFBFBF"/>
        <w:right w:val="single" w:sz="4" w:space="4" w:color="BFBFBF"/>
      </w:pBdr>
      <w:shd w:val="pct10" w:color="auto" w:fill="FFFFFF"/>
      <w:tabs>
        <w:tab w:val="center" w:pos="4253"/>
        <w:tab w:val="right" w:pos="8505"/>
      </w:tabs>
    </w:pPr>
    <w:rPr>
      <w:rFonts w:ascii="Arial Narrow" w:hAnsi="Arial Narrow"/>
      <w:b/>
      <w:bCs/>
      <w:sz w:val="20"/>
      <w:szCs w:val="20"/>
      <w:lang w:val="en-GB"/>
    </w:rPr>
  </w:style>
  <w:style w:type="character" w:styleId="Hyperlink">
    <w:name w:val="Hyperlink"/>
    <w:uiPriority w:val="99"/>
    <w:unhideWhenUsed/>
    <w:rsid w:val="00041A4D"/>
    <w:rPr>
      <w:color w:val="0000FF"/>
      <w:u w:val="single"/>
    </w:rPr>
  </w:style>
  <w:style w:type="paragraph" w:customStyle="1" w:styleId="Headline">
    <w:name w:val="Headline"/>
    <w:basedOn w:val="Standard"/>
    <w:link w:val="HeadlineZchn"/>
    <w:qFormat/>
    <w:rsid w:val="00306B31"/>
    <w:pPr>
      <w:spacing w:line="360" w:lineRule="auto"/>
    </w:pPr>
    <w:rPr>
      <w:rFonts w:ascii="Crimson" w:hAnsi="Crimson"/>
      <w:b/>
      <w:sz w:val="36"/>
      <w:szCs w:val="32"/>
    </w:rPr>
  </w:style>
  <w:style w:type="character" w:customStyle="1" w:styleId="HeadlineZchn">
    <w:name w:val="Headline Zchn"/>
    <w:link w:val="Headline"/>
    <w:rsid w:val="00306B31"/>
    <w:rPr>
      <w:rFonts w:ascii="Crimson" w:hAnsi="Crimson"/>
      <w:b/>
      <w:sz w:val="36"/>
      <w:szCs w:val="32"/>
    </w:rPr>
  </w:style>
  <w:style w:type="character" w:styleId="Kommentarzeichen">
    <w:name w:val="annotation reference"/>
    <w:uiPriority w:val="99"/>
    <w:semiHidden/>
    <w:unhideWhenUsed/>
    <w:rsid w:val="00EF6B83"/>
    <w:rPr>
      <w:sz w:val="16"/>
      <w:szCs w:val="16"/>
    </w:rPr>
  </w:style>
  <w:style w:type="paragraph" w:styleId="Kommentartext">
    <w:name w:val="annotation text"/>
    <w:basedOn w:val="Standard"/>
    <w:link w:val="KommentartextZchn"/>
    <w:uiPriority w:val="99"/>
    <w:semiHidden/>
    <w:unhideWhenUsed/>
    <w:rsid w:val="00EF6B83"/>
    <w:rPr>
      <w:sz w:val="20"/>
      <w:szCs w:val="20"/>
    </w:rPr>
  </w:style>
  <w:style w:type="character" w:customStyle="1" w:styleId="KommentartextZchn">
    <w:name w:val="Kommentartext Zchn"/>
    <w:basedOn w:val="Absatz-Standardschriftart"/>
    <w:link w:val="Kommentartext"/>
    <w:uiPriority w:val="99"/>
    <w:semiHidden/>
    <w:rsid w:val="00EF6B83"/>
  </w:style>
  <w:style w:type="paragraph" w:styleId="Kommentarthema">
    <w:name w:val="annotation subject"/>
    <w:basedOn w:val="Kommentartext"/>
    <w:next w:val="Kommentartext"/>
    <w:link w:val="KommentarthemaZchn"/>
    <w:uiPriority w:val="99"/>
    <w:semiHidden/>
    <w:unhideWhenUsed/>
    <w:rsid w:val="00EF6B83"/>
    <w:rPr>
      <w:b/>
      <w:bCs/>
    </w:rPr>
  </w:style>
  <w:style w:type="character" w:customStyle="1" w:styleId="KommentarthemaZchn">
    <w:name w:val="Kommentarthema Zchn"/>
    <w:link w:val="Kommentarthema"/>
    <w:uiPriority w:val="99"/>
    <w:semiHidden/>
    <w:rsid w:val="00EF6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1837">
      <w:bodyDiv w:val="1"/>
      <w:marLeft w:val="0"/>
      <w:marRight w:val="0"/>
      <w:marTop w:val="0"/>
      <w:marBottom w:val="0"/>
      <w:divBdr>
        <w:top w:val="none" w:sz="0" w:space="0" w:color="auto"/>
        <w:left w:val="none" w:sz="0" w:space="0" w:color="auto"/>
        <w:bottom w:val="none" w:sz="0" w:space="0" w:color="auto"/>
        <w:right w:val="none" w:sz="0" w:space="0" w:color="auto"/>
      </w:divBdr>
    </w:div>
    <w:div w:id="545265509">
      <w:bodyDiv w:val="1"/>
      <w:marLeft w:val="0"/>
      <w:marRight w:val="0"/>
      <w:marTop w:val="0"/>
      <w:marBottom w:val="0"/>
      <w:divBdr>
        <w:top w:val="none" w:sz="0" w:space="0" w:color="auto"/>
        <w:left w:val="none" w:sz="0" w:space="0" w:color="auto"/>
        <w:bottom w:val="none" w:sz="0" w:space="0" w:color="auto"/>
        <w:right w:val="none" w:sz="0" w:space="0" w:color="auto"/>
      </w:divBdr>
    </w:div>
    <w:div w:id="680544634">
      <w:bodyDiv w:val="1"/>
      <w:marLeft w:val="0"/>
      <w:marRight w:val="0"/>
      <w:marTop w:val="0"/>
      <w:marBottom w:val="0"/>
      <w:divBdr>
        <w:top w:val="none" w:sz="0" w:space="0" w:color="auto"/>
        <w:left w:val="none" w:sz="0" w:space="0" w:color="auto"/>
        <w:bottom w:val="none" w:sz="0" w:space="0" w:color="auto"/>
        <w:right w:val="none" w:sz="0" w:space="0" w:color="auto"/>
      </w:divBdr>
    </w:div>
    <w:div w:id="751777709">
      <w:bodyDiv w:val="1"/>
      <w:marLeft w:val="0"/>
      <w:marRight w:val="0"/>
      <w:marTop w:val="0"/>
      <w:marBottom w:val="0"/>
      <w:divBdr>
        <w:top w:val="none" w:sz="0" w:space="0" w:color="auto"/>
        <w:left w:val="none" w:sz="0" w:space="0" w:color="auto"/>
        <w:bottom w:val="none" w:sz="0" w:space="0" w:color="auto"/>
        <w:right w:val="none" w:sz="0" w:space="0" w:color="auto"/>
      </w:divBdr>
    </w:div>
    <w:div w:id="1952784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de-de.facebook.com/WilderKaise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hyperlink" Target="https://www.mynewsdesk.com/de/wilderkais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gruber@wilderkaiser.inf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gruber@wilderkaiser.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4%20Presse\Pressetext_Word_VORLAGE_mit_Logo_.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Pressetext_Word_VORLAGE_mit_Logo_.dotx</Template>
  <TotalTime>0</TotalTime>
  <Pages>2</Pages>
  <Words>769</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hoeretzeder grafische gestaltung</Company>
  <LinksUpToDate>false</LinksUpToDate>
  <CharactersWithSpaces>5608</CharactersWithSpaces>
  <SharedDoc>false</SharedDoc>
  <HLinks>
    <vt:vector size="24" baseType="variant">
      <vt:variant>
        <vt:i4>3342431</vt:i4>
      </vt:variant>
      <vt:variant>
        <vt:i4>0</vt:i4>
      </vt:variant>
      <vt:variant>
        <vt:i4>0</vt:i4>
      </vt:variant>
      <vt:variant>
        <vt:i4>5</vt:i4>
      </vt:variant>
      <vt:variant>
        <vt:lpwstr>mailto:v.gruber@wilderkaiser.info</vt:lpwstr>
      </vt:variant>
      <vt:variant>
        <vt:lpwstr/>
      </vt:variant>
      <vt:variant>
        <vt:i4>3342431</vt:i4>
      </vt:variant>
      <vt:variant>
        <vt:i4>3</vt:i4>
      </vt:variant>
      <vt:variant>
        <vt:i4>0</vt:i4>
      </vt:variant>
      <vt:variant>
        <vt:i4>5</vt:i4>
      </vt:variant>
      <vt:variant>
        <vt:lpwstr>mailto:v.gruber@wilderkaiser.info</vt:lpwstr>
      </vt:variant>
      <vt:variant>
        <vt:lpwstr/>
      </vt:variant>
      <vt:variant>
        <vt:i4>3342431</vt:i4>
      </vt:variant>
      <vt:variant>
        <vt:i4>0</vt:i4>
      </vt:variant>
      <vt:variant>
        <vt:i4>0</vt:i4>
      </vt:variant>
      <vt:variant>
        <vt:i4>5</vt:i4>
      </vt:variant>
      <vt:variant>
        <vt:lpwstr>mailto:v.gruber@wilderkaiser.info</vt:lpwstr>
      </vt:variant>
      <vt:variant>
        <vt:lpwstr/>
      </vt:variant>
      <vt:variant>
        <vt:i4>2687079</vt:i4>
      </vt:variant>
      <vt:variant>
        <vt:i4>-1</vt:i4>
      </vt:variant>
      <vt:variant>
        <vt:i4>1028</vt:i4>
      </vt:variant>
      <vt:variant>
        <vt:i4>4</vt:i4>
      </vt:variant>
      <vt:variant>
        <vt:lpwstr>https://de-de.facebook.com/WilderKaiser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ws06</dc:creator>
  <cp:lastModifiedBy>Viktoria Gruber</cp:lastModifiedBy>
  <cp:revision>4</cp:revision>
  <cp:lastPrinted>2014-07-17T08:56:00Z</cp:lastPrinted>
  <dcterms:created xsi:type="dcterms:W3CDTF">2014-09-29T07:59:00Z</dcterms:created>
  <dcterms:modified xsi:type="dcterms:W3CDTF">2014-09-29T08:05:00Z</dcterms:modified>
</cp:coreProperties>
</file>