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9CA" w:rsidRPr="008165D6" w:rsidRDefault="003559CA" w:rsidP="003559CA">
      <w:pPr>
        <w:rPr>
          <w:rFonts w:ascii="Garamond" w:hAnsi="Garamond"/>
          <w:b/>
          <w:color w:val="FF0000"/>
        </w:rPr>
      </w:pPr>
      <w:r>
        <w:rPr>
          <w:rFonts w:ascii="Garamond" w:hAnsi="Garamond"/>
          <w:b/>
          <w:sz w:val="36"/>
          <w:szCs w:val="36"/>
        </w:rPr>
        <w:t xml:space="preserve">Fler nyanlända ska starta företag </w:t>
      </w:r>
    </w:p>
    <w:p w:rsidR="003559CA" w:rsidRDefault="003559CA" w:rsidP="003559CA">
      <w:pPr>
        <w:rPr>
          <w:rFonts w:ascii="Garamond" w:hAnsi="Garamond"/>
          <w:b/>
        </w:rPr>
      </w:pPr>
    </w:p>
    <w:p w:rsidR="003559CA" w:rsidRPr="0002256D" w:rsidRDefault="008621F0" w:rsidP="003559CA">
      <w:pPr>
        <w:rPr>
          <w:rFonts w:ascii="Garamond" w:hAnsi="Garamond"/>
          <w:b/>
          <w:i/>
        </w:rPr>
      </w:pPr>
      <w:r>
        <w:rPr>
          <w:rFonts w:ascii="Garamond" w:hAnsi="Garamond"/>
          <w:b/>
          <w:i/>
        </w:rPr>
        <w:t xml:space="preserve">Nu startar Almi </w:t>
      </w:r>
      <w:r w:rsidR="003559CA" w:rsidRPr="0002256D">
        <w:rPr>
          <w:rFonts w:ascii="Garamond" w:hAnsi="Garamond"/>
          <w:b/>
          <w:i/>
        </w:rPr>
        <w:t>”Snabbspår</w:t>
      </w:r>
      <w:r w:rsidR="003559CA">
        <w:rPr>
          <w:rFonts w:ascii="Garamond" w:hAnsi="Garamond"/>
          <w:b/>
          <w:i/>
        </w:rPr>
        <w:t xml:space="preserve"> Start-</w:t>
      </w:r>
      <w:proofErr w:type="spellStart"/>
      <w:r w:rsidR="003559CA">
        <w:rPr>
          <w:rFonts w:ascii="Garamond" w:hAnsi="Garamond"/>
          <w:b/>
          <w:i/>
        </w:rPr>
        <w:t>Up</w:t>
      </w:r>
      <w:proofErr w:type="spellEnd"/>
      <w:r w:rsidR="003559CA">
        <w:rPr>
          <w:rFonts w:ascii="Garamond" w:hAnsi="Garamond"/>
          <w:b/>
          <w:i/>
        </w:rPr>
        <w:t>-sala</w:t>
      </w:r>
      <w:r w:rsidR="003559CA" w:rsidRPr="0002256D">
        <w:rPr>
          <w:rFonts w:ascii="Garamond" w:hAnsi="Garamond"/>
          <w:b/>
          <w:i/>
        </w:rPr>
        <w:t xml:space="preserve">” som </w:t>
      </w:r>
      <w:r w:rsidR="003559CA">
        <w:rPr>
          <w:rFonts w:ascii="Garamond" w:hAnsi="Garamond"/>
          <w:b/>
          <w:i/>
        </w:rPr>
        <w:t>ska få fler</w:t>
      </w:r>
      <w:r w:rsidR="003559CA" w:rsidRPr="0002256D">
        <w:rPr>
          <w:rFonts w:ascii="Garamond" w:hAnsi="Garamond"/>
          <w:b/>
          <w:i/>
        </w:rPr>
        <w:t xml:space="preserve"> nyanlända att starta</w:t>
      </w:r>
      <w:r w:rsidR="003559CA">
        <w:rPr>
          <w:rFonts w:ascii="Garamond" w:hAnsi="Garamond"/>
          <w:b/>
          <w:i/>
        </w:rPr>
        <w:t xml:space="preserve"> och driva</w:t>
      </w:r>
      <w:r w:rsidR="003559CA" w:rsidRPr="0002256D">
        <w:rPr>
          <w:rFonts w:ascii="Garamond" w:hAnsi="Garamond"/>
          <w:b/>
          <w:i/>
        </w:rPr>
        <w:t xml:space="preserve"> företag.</w:t>
      </w:r>
    </w:p>
    <w:p w:rsidR="003559CA" w:rsidRDefault="003559CA" w:rsidP="003559CA">
      <w:pPr>
        <w:rPr>
          <w:rFonts w:ascii="Garamond" w:hAnsi="Garamond"/>
        </w:rPr>
      </w:pPr>
    </w:p>
    <w:p w:rsidR="003559CA" w:rsidRDefault="003559CA" w:rsidP="003559CA">
      <w:pPr>
        <w:rPr>
          <w:rFonts w:ascii="Garamond" w:hAnsi="Garamond"/>
        </w:rPr>
      </w:pPr>
      <w:r w:rsidRPr="002812F3">
        <w:rPr>
          <w:rFonts w:ascii="Garamond" w:hAnsi="Garamond"/>
        </w:rPr>
        <w:t>Företagande</w:t>
      </w:r>
      <w:r>
        <w:rPr>
          <w:rFonts w:ascii="Garamond" w:hAnsi="Garamond"/>
        </w:rPr>
        <w:t xml:space="preserve"> </w:t>
      </w:r>
      <w:r w:rsidRPr="002812F3">
        <w:rPr>
          <w:rFonts w:ascii="Garamond" w:hAnsi="Garamond"/>
        </w:rPr>
        <w:t>underlätta</w:t>
      </w:r>
      <w:r>
        <w:rPr>
          <w:rFonts w:ascii="Garamond" w:hAnsi="Garamond"/>
        </w:rPr>
        <w:t>r</w:t>
      </w:r>
      <w:r w:rsidRPr="002812F3">
        <w:rPr>
          <w:rFonts w:ascii="Garamond" w:hAnsi="Garamond"/>
        </w:rPr>
        <w:t xml:space="preserve"> nyanländas inte</w:t>
      </w:r>
      <w:r>
        <w:rPr>
          <w:rFonts w:ascii="Garamond" w:hAnsi="Garamond"/>
        </w:rPr>
        <w:t xml:space="preserve">gration i det svenska samhället och </w:t>
      </w:r>
      <w:r w:rsidRPr="002812F3">
        <w:rPr>
          <w:rFonts w:ascii="Garamond" w:hAnsi="Garamond"/>
        </w:rPr>
        <w:t xml:space="preserve">är en </w:t>
      </w:r>
      <w:r>
        <w:rPr>
          <w:rFonts w:ascii="Garamond" w:hAnsi="Garamond"/>
        </w:rPr>
        <w:t xml:space="preserve">viktig väg till sysselsättning. </w:t>
      </w:r>
      <w:r w:rsidRPr="002812F3">
        <w:rPr>
          <w:rFonts w:ascii="Garamond" w:hAnsi="Garamond"/>
        </w:rPr>
        <w:t>Redan idag utgör personer med utländsk bakgr</w:t>
      </w:r>
      <w:r>
        <w:rPr>
          <w:rFonts w:ascii="Garamond" w:hAnsi="Garamond"/>
        </w:rPr>
        <w:t>und en betydande del av företagar</w:t>
      </w:r>
      <w:r w:rsidRPr="002812F3">
        <w:rPr>
          <w:rFonts w:ascii="Garamond" w:hAnsi="Garamond"/>
        </w:rPr>
        <w:t>sverige</w:t>
      </w:r>
      <w:r w:rsidR="006522F6">
        <w:rPr>
          <w:rFonts w:ascii="Garamond" w:hAnsi="Garamond"/>
        </w:rPr>
        <w:t xml:space="preserve">. </w:t>
      </w:r>
      <w:r>
        <w:rPr>
          <w:rFonts w:ascii="Garamond" w:hAnsi="Garamond"/>
        </w:rPr>
        <w:t>Snabbspår Start-</w:t>
      </w:r>
      <w:proofErr w:type="spellStart"/>
      <w:r>
        <w:rPr>
          <w:rFonts w:ascii="Garamond" w:hAnsi="Garamond"/>
        </w:rPr>
        <w:t>Up</w:t>
      </w:r>
      <w:proofErr w:type="spellEnd"/>
      <w:r>
        <w:rPr>
          <w:rFonts w:ascii="Garamond" w:hAnsi="Garamond"/>
        </w:rPr>
        <w:t>-sala ska se till att resurser i form av entreprenörsanda, kompetens och erfarenhet omvandlas till reellt företagande.</w:t>
      </w:r>
    </w:p>
    <w:p w:rsidR="003559CA" w:rsidRDefault="003559CA" w:rsidP="003559CA">
      <w:pPr>
        <w:rPr>
          <w:rFonts w:ascii="Garamond" w:hAnsi="Garamond"/>
        </w:rPr>
      </w:pPr>
    </w:p>
    <w:p w:rsidR="003559CA" w:rsidRDefault="003559CA" w:rsidP="003559CA">
      <w:pPr>
        <w:rPr>
          <w:rFonts w:ascii="Garamond" w:hAnsi="Garamond"/>
        </w:rPr>
      </w:pPr>
      <w:r w:rsidRPr="00F44FF4">
        <w:rPr>
          <w:rFonts w:ascii="Garamond" w:hAnsi="Garamond"/>
        </w:rPr>
        <w:t>Snabbspår</w:t>
      </w:r>
      <w:r>
        <w:rPr>
          <w:rFonts w:ascii="Garamond" w:hAnsi="Garamond"/>
        </w:rPr>
        <w:t xml:space="preserve"> Start-</w:t>
      </w:r>
      <w:proofErr w:type="spellStart"/>
      <w:r>
        <w:rPr>
          <w:rFonts w:ascii="Garamond" w:hAnsi="Garamond"/>
        </w:rPr>
        <w:t>Up</w:t>
      </w:r>
      <w:proofErr w:type="spellEnd"/>
      <w:r>
        <w:rPr>
          <w:rFonts w:ascii="Garamond" w:hAnsi="Garamond"/>
        </w:rPr>
        <w:t>-sala</w:t>
      </w:r>
      <w:r w:rsidRPr="00F44FF4">
        <w:rPr>
          <w:rFonts w:ascii="Garamond" w:hAnsi="Garamond"/>
        </w:rPr>
        <w:t xml:space="preserve"> ska leda till att fler nyanlända i Sverige startar företag. </w:t>
      </w:r>
      <w:r>
        <w:rPr>
          <w:rFonts w:ascii="Garamond" w:hAnsi="Garamond"/>
        </w:rPr>
        <w:t xml:space="preserve">Syftet är att </w:t>
      </w:r>
      <w:r w:rsidRPr="00F44FF4">
        <w:rPr>
          <w:rFonts w:ascii="Garamond" w:hAnsi="Garamond"/>
        </w:rPr>
        <w:t xml:space="preserve">ta tillvara </w:t>
      </w:r>
      <w:r>
        <w:rPr>
          <w:rFonts w:ascii="Garamond" w:hAnsi="Garamond"/>
        </w:rPr>
        <w:t>tidigare erfarenheter och kompetens av företagande och att hjälpa nyanlända att snabbare</w:t>
      </w:r>
      <w:r w:rsidRPr="00AB136A">
        <w:rPr>
          <w:rFonts w:ascii="Garamond" w:hAnsi="Garamond"/>
        </w:rPr>
        <w:t xml:space="preserve"> komma igång med </w:t>
      </w:r>
      <w:r>
        <w:rPr>
          <w:rFonts w:ascii="Garamond" w:hAnsi="Garamond"/>
        </w:rPr>
        <w:t>företagande.</w:t>
      </w:r>
    </w:p>
    <w:p w:rsidR="008621F0" w:rsidRDefault="008621F0" w:rsidP="008621F0">
      <w:pPr>
        <w:rPr>
          <w:rFonts w:ascii="Garamond" w:hAnsi="Garamond"/>
        </w:rPr>
      </w:pPr>
    </w:p>
    <w:p w:rsidR="008621F0" w:rsidRDefault="008621F0" w:rsidP="002F725C">
      <w:pPr>
        <w:pStyle w:val="Liststycke"/>
        <w:numPr>
          <w:ilvl w:val="0"/>
          <w:numId w:val="31"/>
        </w:numPr>
        <w:rPr>
          <w:rFonts w:ascii="Garamond" w:hAnsi="Garamond"/>
        </w:rPr>
      </w:pPr>
      <w:r w:rsidRPr="008621F0">
        <w:rPr>
          <w:rFonts w:ascii="Garamond" w:hAnsi="Garamond"/>
        </w:rPr>
        <w:t xml:space="preserve">Att komma till ett nytt land är inte alltid lätt och skapa sin egen sysselsättning kan vara fylld av utmaningar. Region Uppsala ser potentialen och med hjälp av Almi vill vi underlätta för nyanlända med företagsidéer att starta företag i länet. </w:t>
      </w:r>
      <w:r>
        <w:rPr>
          <w:rFonts w:ascii="Garamond" w:hAnsi="Garamond"/>
        </w:rPr>
        <w:t>Säger Toni Jonsson</w:t>
      </w:r>
      <w:r w:rsidR="002F725C">
        <w:rPr>
          <w:rFonts w:ascii="Garamond" w:hAnsi="Garamond"/>
        </w:rPr>
        <w:t xml:space="preserve">, </w:t>
      </w:r>
      <w:r w:rsidR="002F725C" w:rsidRPr="002F725C">
        <w:rPr>
          <w:rFonts w:ascii="Garamond" w:hAnsi="Garamond"/>
        </w:rPr>
        <w:t>Regional utvecklingsledare näringsliv</w:t>
      </w:r>
      <w:r w:rsidR="002F725C">
        <w:rPr>
          <w:rFonts w:ascii="Garamond" w:hAnsi="Garamond"/>
        </w:rPr>
        <w:t xml:space="preserve"> på Region Uppsala</w:t>
      </w:r>
    </w:p>
    <w:p w:rsidR="008621F0" w:rsidRPr="008621F0" w:rsidRDefault="008621F0" w:rsidP="008621F0">
      <w:pPr>
        <w:pStyle w:val="Liststycke"/>
        <w:rPr>
          <w:rFonts w:ascii="Garamond" w:hAnsi="Garamond"/>
        </w:rPr>
      </w:pPr>
    </w:p>
    <w:p w:rsidR="003559CA" w:rsidRDefault="008621F0" w:rsidP="003559CA">
      <w:pPr>
        <w:rPr>
          <w:rFonts w:ascii="Garamond" w:hAnsi="Garamond"/>
        </w:rPr>
      </w:pPr>
      <w:r>
        <w:rPr>
          <w:rFonts w:ascii="Garamond" w:hAnsi="Garamond"/>
        </w:rPr>
        <w:t>Det</w:t>
      </w:r>
      <w:r w:rsidR="003559CA">
        <w:rPr>
          <w:rFonts w:ascii="Garamond" w:hAnsi="Garamond"/>
        </w:rPr>
        <w:t xml:space="preserve"> erbjuds både fysiska möten och digitala verktyg. Fysiska </w:t>
      </w:r>
      <w:r w:rsidR="003559CA" w:rsidRPr="00137786">
        <w:rPr>
          <w:rFonts w:ascii="Garamond" w:hAnsi="Garamond"/>
        </w:rPr>
        <w:t xml:space="preserve">möten med starta-eget-information </w:t>
      </w:r>
      <w:r w:rsidR="003559CA">
        <w:rPr>
          <w:rFonts w:ascii="Garamond" w:hAnsi="Garamond"/>
        </w:rPr>
        <w:t xml:space="preserve">hålls </w:t>
      </w:r>
      <w:r w:rsidR="003559CA" w:rsidRPr="00137786">
        <w:rPr>
          <w:rFonts w:ascii="Garamond" w:hAnsi="Garamond"/>
        </w:rPr>
        <w:t>på lätt svenska</w:t>
      </w:r>
      <w:r w:rsidR="003559CA">
        <w:rPr>
          <w:rFonts w:ascii="Garamond" w:hAnsi="Garamond"/>
        </w:rPr>
        <w:t>. Möten innebär också en möjlighet för nyanlända att bygga upp</w:t>
      </w:r>
      <w:r w:rsidR="003559CA" w:rsidRPr="00137786">
        <w:rPr>
          <w:rFonts w:ascii="Garamond" w:hAnsi="Garamond"/>
        </w:rPr>
        <w:t xml:space="preserve"> ett nätverk.</w:t>
      </w:r>
      <w:r w:rsidR="003559CA">
        <w:rPr>
          <w:rFonts w:ascii="Garamond" w:hAnsi="Garamond"/>
        </w:rPr>
        <w:t xml:space="preserve"> </w:t>
      </w:r>
      <w:r w:rsidR="003559CA" w:rsidRPr="002F4B22">
        <w:rPr>
          <w:rFonts w:ascii="Garamond" w:hAnsi="Garamond"/>
        </w:rPr>
        <w:t xml:space="preserve">Genom </w:t>
      </w:r>
      <w:r w:rsidR="003559CA">
        <w:rPr>
          <w:rFonts w:ascii="Garamond" w:hAnsi="Garamond"/>
        </w:rPr>
        <w:t>digitala verktyg och filmer</w:t>
      </w:r>
      <w:r w:rsidR="003559CA" w:rsidRPr="002F4B22">
        <w:rPr>
          <w:rFonts w:ascii="Garamond" w:hAnsi="Garamond"/>
        </w:rPr>
        <w:t xml:space="preserve"> </w:t>
      </w:r>
      <w:r w:rsidR="003559CA">
        <w:rPr>
          <w:rFonts w:ascii="Garamond" w:hAnsi="Garamond"/>
        </w:rPr>
        <w:t>informeras</w:t>
      </w:r>
      <w:r w:rsidR="003559CA" w:rsidRPr="002F4B22">
        <w:rPr>
          <w:rFonts w:ascii="Garamond" w:hAnsi="Garamond"/>
        </w:rPr>
        <w:t xml:space="preserve"> </w:t>
      </w:r>
      <w:r>
        <w:rPr>
          <w:rFonts w:ascii="Garamond" w:hAnsi="Garamond"/>
        </w:rPr>
        <w:t xml:space="preserve">man </w:t>
      </w:r>
      <w:r w:rsidR="003559CA" w:rsidRPr="002F4B22">
        <w:rPr>
          <w:rFonts w:ascii="Garamond" w:hAnsi="Garamond"/>
        </w:rPr>
        <w:t xml:space="preserve">på lätt svenska om </w:t>
      </w:r>
      <w:r w:rsidR="003559CA">
        <w:rPr>
          <w:rFonts w:ascii="Garamond" w:hAnsi="Garamond"/>
        </w:rPr>
        <w:t xml:space="preserve">grundläggande ämnen vid företagsstart såsom </w:t>
      </w:r>
      <w:r w:rsidR="003559CA" w:rsidRPr="002F4B22">
        <w:rPr>
          <w:rFonts w:ascii="Garamond" w:hAnsi="Garamond"/>
        </w:rPr>
        <w:t xml:space="preserve">marknadsföring, </w:t>
      </w:r>
      <w:r w:rsidR="003559CA">
        <w:rPr>
          <w:rFonts w:ascii="Garamond" w:hAnsi="Garamond"/>
        </w:rPr>
        <w:t xml:space="preserve">ekonomi </w:t>
      </w:r>
      <w:r w:rsidR="003559CA" w:rsidRPr="002F4B22">
        <w:rPr>
          <w:rFonts w:ascii="Garamond" w:hAnsi="Garamond"/>
        </w:rPr>
        <w:t>och juridik.</w:t>
      </w:r>
    </w:p>
    <w:p w:rsidR="003559CA" w:rsidRDefault="003559CA" w:rsidP="003559CA">
      <w:pPr>
        <w:rPr>
          <w:rFonts w:ascii="Garamond" w:hAnsi="Garamond"/>
        </w:rPr>
      </w:pPr>
    </w:p>
    <w:p w:rsidR="003559CA" w:rsidRPr="00AB136A" w:rsidRDefault="003559CA" w:rsidP="003559CA">
      <w:pPr>
        <w:pStyle w:val="Liststycke"/>
        <w:numPr>
          <w:ilvl w:val="0"/>
          <w:numId w:val="30"/>
        </w:numPr>
        <w:rPr>
          <w:rFonts w:ascii="Garamond" w:hAnsi="Garamond"/>
        </w:rPr>
      </w:pPr>
      <w:r w:rsidRPr="00AB136A">
        <w:rPr>
          <w:rFonts w:ascii="Garamond" w:hAnsi="Garamond"/>
        </w:rPr>
        <w:t>Allt som gör det enklare för de nyanlända som vill starta företag är positivt. Det är bra för både samhället och ind</w:t>
      </w:r>
      <w:r w:rsidR="008621F0">
        <w:rPr>
          <w:rFonts w:ascii="Garamond" w:hAnsi="Garamond"/>
        </w:rPr>
        <w:t xml:space="preserve">ividen. </w:t>
      </w:r>
      <w:r w:rsidRPr="00AB136A">
        <w:rPr>
          <w:rFonts w:ascii="Garamond" w:hAnsi="Garamond"/>
        </w:rPr>
        <w:t xml:space="preserve">Snabbspår </w:t>
      </w:r>
      <w:r>
        <w:rPr>
          <w:rFonts w:ascii="Garamond" w:hAnsi="Garamond"/>
        </w:rPr>
        <w:t>Start-</w:t>
      </w:r>
      <w:proofErr w:type="spellStart"/>
      <w:r>
        <w:rPr>
          <w:rFonts w:ascii="Garamond" w:hAnsi="Garamond"/>
        </w:rPr>
        <w:t>Up</w:t>
      </w:r>
      <w:proofErr w:type="spellEnd"/>
      <w:r>
        <w:rPr>
          <w:rFonts w:ascii="Garamond" w:hAnsi="Garamond"/>
        </w:rPr>
        <w:t xml:space="preserve">-sala </w:t>
      </w:r>
      <w:r w:rsidRPr="00AB136A">
        <w:rPr>
          <w:rFonts w:ascii="Garamond" w:hAnsi="Garamond"/>
        </w:rPr>
        <w:t xml:space="preserve">är ett sätt att möjliggöra det, säger </w:t>
      </w:r>
      <w:r w:rsidRPr="003559CA">
        <w:rPr>
          <w:rFonts w:ascii="Garamond" w:hAnsi="Garamond"/>
        </w:rPr>
        <w:t>Mehran Tehranchi</w:t>
      </w:r>
      <w:r>
        <w:rPr>
          <w:rFonts w:ascii="Garamond" w:hAnsi="Garamond"/>
        </w:rPr>
        <w:t xml:space="preserve"> rådgivare och</w:t>
      </w:r>
      <w:r w:rsidR="00424957">
        <w:rPr>
          <w:rFonts w:ascii="Garamond" w:hAnsi="Garamond"/>
        </w:rPr>
        <w:t xml:space="preserve"> ansvarig</w:t>
      </w:r>
      <w:r w:rsidRPr="00AB136A">
        <w:rPr>
          <w:rFonts w:ascii="Garamond" w:hAnsi="Garamond"/>
        </w:rPr>
        <w:t xml:space="preserve"> för Snabbspår </w:t>
      </w:r>
      <w:r>
        <w:rPr>
          <w:rFonts w:ascii="Garamond" w:hAnsi="Garamond"/>
        </w:rPr>
        <w:t>Start-</w:t>
      </w:r>
      <w:proofErr w:type="spellStart"/>
      <w:r>
        <w:rPr>
          <w:rFonts w:ascii="Garamond" w:hAnsi="Garamond"/>
        </w:rPr>
        <w:t>Up</w:t>
      </w:r>
      <w:proofErr w:type="spellEnd"/>
      <w:r>
        <w:rPr>
          <w:rFonts w:ascii="Garamond" w:hAnsi="Garamond"/>
        </w:rPr>
        <w:t>-sala på Almi.</w:t>
      </w:r>
    </w:p>
    <w:p w:rsidR="003559CA" w:rsidRDefault="003559CA" w:rsidP="003559CA">
      <w:pPr>
        <w:rPr>
          <w:rFonts w:ascii="Garamond" w:hAnsi="Garamond"/>
        </w:rPr>
      </w:pPr>
    </w:p>
    <w:p w:rsidR="003559CA" w:rsidRDefault="003559CA" w:rsidP="003559CA">
      <w:pPr>
        <w:rPr>
          <w:rFonts w:ascii="Garamond" w:hAnsi="Garamond"/>
        </w:rPr>
      </w:pPr>
      <w:r>
        <w:rPr>
          <w:rFonts w:ascii="Garamond" w:hAnsi="Garamond"/>
        </w:rPr>
        <w:t>Snabbspår Start-</w:t>
      </w:r>
      <w:proofErr w:type="spellStart"/>
      <w:r>
        <w:rPr>
          <w:rFonts w:ascii="Garamond" w:hAnsi="Garamond"/>
        </w:rPr>
        <w:t>Up</w:t>
      </w:r>
      <w:proofErr w:type="spellEnd"/>
      <w:r>
        <w:rPr>
          <w:rFonts w:ascii="Garamond" w:hAnsi="Garamond"/>
        </w:rPr>
        <w:t>-sala drivs av Almi Uppsala med stöd av Region Uppsala.</w:t>
      </w:r>
    </w:p>
    <w:p w:rsidR="003559CA" w:rsidRDefault="003559CA" w:rsidP="003559CA">
      <w:pPr>
        <w:rPr>
          <w:rFonts w:ascii="Garamond" w:hAnsi="Garamond"/>
        </w:rPr>
      </w:pPr>
    </w:p>
    <w:p w:rsidR="003559CA" w:rsidRDefault="003559CA" w:rsidP="003559CA">
      <w:pPr>
        <w:rPr>
          <w:rFonts w:ascii="Garamond" w:hAnsi="Garamond"/>
        </w:rPr>
      </w:pPr>
      <w:r>
        <w:rPr>
          <w:rFonts w:ascii="Garamond" w:hAnsi="Garamond"/>
        </w:rPr>
        <w:t>Besök almi.se/</w:t>
      </w:r>
      <w:proofErr w:type="spellStart"/>
      <w:r>
        <w:rPr>
          <w:rFonts w:ascii="Garamond" w:hAnsi="Garamond"/>
        </w:rPr>
        <w:t>uppsala</w:t>
      </w:r>
      <w:proofErr w:type="spellEnd"/>
      <w:r>
        <w:rPr>
          <w:rFonts w:ascii="Garamond" w:hAnsi="Garamond"/>
        </w:rPr>
        <w:t xml:space="preserve"> för mer information om möten och seminarier som hålls i hela länet.</w:t>
      </w:r>
    </w:p>
    <w:p w:rsidR="003559CA" w:rsidRDefault="006522F6" w:rsidP="003559CA">
      <w:pPr>
        <w:rPr>
          <w:rFonts w:ascii="Garamond" w:hAnsi="Garamond"/>
        </w:rPr>
      </w:pPr>
      <w:r>
        <w:rPr>
          <w:rFonts w:ascii="Garamond" w:hAnsi="Garamond"/>
        </w:rPr>
        <w:t>Start-</w:t>
      </w:r>
      <w:proofErr w:type="spellStart"/>
      <w:r>
        <w:rPr>
          <w:rFonts w:ascii="Garamond" w:hAnsi="Garamond"/>
        </w:rPr>
        <w:t>Up</w:t>
      </w:r>
      <w:proofErr w:type="spellEnd"/>
      <w:r>
        <w:rPr>
          <w:rFonts w:ascii="Garamond" w:hAnsi="Garamond"/>
        </w:rPr>
        <w:t>-sala</w:t>
      </w:r>
      <w:r w:rsidR="003559CA" w:rsidRPr="00F44FF4">
        <w:rPr>
          <w:rFonts w:ascii="Garamond" w:hAnsi="Garamond"/>
        </w:rPr>
        <w:t xml:space="preserve"> genomförs med finansiering från Tillväxtverket</w:t>
      </w:r>
      <w:r w:rsidR="003559CA">
        <w:rPr>
          <w:rFonts w:ascii="Garamond" w:hAnsi="Garamond"/>
        </w:rPr>
        <w:t xml:space="preserve"> och Region Uppsala</w:t>
      </w:r>
      <w:r w:rsidR="003559CA" w:rsidRPr="00F44FF4">
        <w:rPr>
          <w:rFonts w:ascii="Garamond" w:hAnsi="Garamond"/>
        </w:rPr>
        <w:t>.</w:t>
      </w:r>
    </w:p>
    <w:p w:rsidR="003559CA" w:rsidRDefault="003559CA" w:rsidP="003559CA">
      <w:pPr>
        <w:rPr>
          <w:rFonts w:ascii="Garamond" w:hAnsi="Garamond"/>
        </w:rPr>
      </w:pPr>
    </w:p>
    <w:p w:rsidR="003559CA" w:rsidRPr="002058D8" w:rsidRDefault="003559CA" w:rsidP="003559CA">
      <w:pPr>
        <w:rPr>
          <w:rFonts w:ascii="Garamond" w:hAnsi="Garamond"/>
          <w:b/>
        </w:rPr>
      </w:pPr>
      <w:r w:rsidRPr="002058D8">
        <w:rPr>
          <w:rFonts w:ascii="Garamond" w:hAnsi="Garamond"/>
          <w:b/>
        </w:rPr>
        <w:t>För ytterligare information kontakta:</w:t>
      </w:r>
    </w:p>
    <w:p w:rsidR="003559CA" w:rsidRDefault="003559CA" w:rsidP="003559CA">
      <w:pPr>
        <w:rPr>
          <w:rFonts w:ascii="Garamond" w:hAnsi="Garamond"/>
        </w:rPr>
      </w:pPr>
      <w:r>
        <w:rPr>
          <w:rFonts w:ascii="Garamond" w:hAnsi="Garamond"/>
        </w:rPr>
        <w:t xml:space="preserve">Mehran Tehranchi, rådgivare och </w:t>
      </w:r>
      <w:r w:rsidR="00424957">
        <w:rPr>
          <w:rFonts w:ascii="Garamond" w:hAnsi="Garamond"/>
        </w:rPr>
        <w:t>ansvarig</w:t>
      </w:r>
      <w:r w:rsidRPr="00AB136A">
        <w:rPr>
          <w:rFonts w:ascii="Garamond" w:hAnsi="Garamond"/>
        </w:rPr>
        <w:t xml:space="preserve"> för Snabbspår </w:t>
      </w:r>
      <w:r>
        <w:rPr>
          <w:rFonts w:ascii="Garamond" w:hAnsi="Garamond"/>
        </w:rPr>
        <w:t>Start-</w:t>
      </w:r>
      <w:proofErr w:type="spellStart"/>
      <w:r>
        <w:rPr>
          <w:rFonts w:ascii="Garamond" w:hAnsi="Garamond"/>
        </w:rPr>
        <w:t>Up</w:t>
      </w:r>
      <w:proofErr w:type="spellEnd"/>
      <w:r>
        <w:rPr>
          <w:rFonts w:ascii="Garamond" w:hAnsi="Garamond"/>
        </w:rPr>
        <w:t xml:space="preserve">-sala, </w:t>
      </w:r>
      <w:proofErr w:type="spellStart"/>
      <w:r>
        <w:rPr>
          <w:rFonts w:ascii="Garamond" w:hAnsi="Garamond"/>
        </w:rPr>
        <w:t>tel</w:t>
      </w:r>
      <w:proofErr w:type="spellEnd"/>
      <w:r>
        <w:rPr>
          <w:rFonts w:ascii="Garamond" w:hAnsi="Garamond"/>
        </w:rPr>
        <w:t xml:space="preserve"> 076-146 32 52</w:t>
      </w:r>
    </w:p>
    <w:p w:rsidR="003559CA" w:rsidRDefault="008621F0" w:rsidP="003559CA">
      <w:pPr>
        <w:rPr>
          <w:rFonts w:ascii="Garamond" w:hAnsi="Garamond"/>
        </w:rPr>
      </w:pPr>
      <w:r>
        <w:rPr>
          <w:rFonts w:ascii="Garamond" w:hAnsi="Garamond"/>
        </w:rPr>
        <w:t>Toni Jonsson</w:t>
      </w:r>
      <w:r w:rsidR="003559CA">
        <w:rPr>
          <w:rFonts w:ascii="Garamond" w:hAnsi="Garamond"/>
        </w:rPr>
        <w:t xml:space="preserve">, </w:t>
      </w:r>
      <w:r w:rsidR="002F725C" w:rsidRPr="002F725C">
        <w:rPr>
          <w:rFonts w:ascii="Garamond" w:hAnsi="Garamond"/>
        </w:rPr>
        <w:t>Regional utvecklingsledare näringsliv</w:t>
      </w:r>
      <w:r w:rsidR="002F725C">
        <w:rPr>
          <w:rFonts w:ascii="Garamond" w:hAnsi="Garamond"/>
        </w:rPr>
        <w:t xml:space="preserve">, </w:t>
      </w:r>
      <w:r w:rsidR="003559CA">
        <w:rPr>
          <w:rFonts w:ascii="Garamond" w:hAnsi="Garamond"/>
        </w:rPr>
        <w:t xml:space="preserve">Region Uppsala, </w:t>
      </w:r>
      <w:proofErr w:type="spellStart"/>
      <w:r w:rsidR="003559CA">
        <w:rPr>
          <w:rFonts w:ascii="Garamond" w:hAnsi="Garamond"/>
        </w:rPr>
        <w:t>tel</w:t>
      </w:r>
      <w:proofErr w:type="spellEnd"/>
      <w:r w:rsidR="003559CA">
        <w:rPr>
          <w:rFonts w:ascii="Garamond" w:hAnsi="Garamond"/>
        </w:rPr>
        <w:t xml:space="preserve"> </w:t>
      </w:r>
      <w:r w:rsidR="006522F6">
        <w:rPr>
          <w:rFonts w:ascii="Garamond" w:hAnsi="Garamond"/>
        </w:rPr>
        <w:t>072-</w:t>
      </w:r>
      <w:bookmarkStart w:id="0" w:name="_GoBack"/>
      <w:bookmarkEnd w:id="0"/>
      <w:r w:rsidR="002F725C" w:rsidRPr="002F725C">
        <w:rPr>
          <w:rFonts w:ascii="Garamond" w:hAnsi="Garamond"/>
        </w:rPr>
        <w:t>71 821 22</w:t>
      </w:r>
    </w:p>
    <w:p w:rsidR="003559CA" w:rsidRDefault="003559CA" w:rsidP="003559CA">
      <w:pPr>
        <w:rPr>
          <w:rFonts w:ascii="Garamond" w:hAnsi="Garamond"/>
        </w:rPr>
      </w:pPr>
    </w:p>
    <w:p w:rsidR="003559CA" w:rsidRDefault="003559CA" w:rsidP="003559CA">
      <w:pPr>
        <w:rPr>
          <w:rFonts w:ascii="Garamond" w:hAnsi="Garamond"/>
          <w:b/>
        </w:rPr>
      </w:pPr>
      <w:r>
        <w:rPr>
          <w:rFonts w:ascii="Garamond" w:hAnsi="Garamond"/>
          <w:b/>
        </w:rPr>
        <w:t>Om Almi</w:t>
      </w:r>
    </w:p>
    <w:p w:rsidR="003559CA" w:rsidRPr="00E476D6" w:rsidRDefault="003559CA" w:rsidP="003559CA">
      <w:pPr>
        <w:rPr>
          <w:rFonts w:ascii="Garamond" w:hAnsi="Garamond"/>
        </w:rPr>
      </w:pPr>
      <w:r w:rsidRPr="00E476D6">
        <w:rPr>
          <w:rFonts w:ascii="Garamond" w:hAnsi="Garamond"/>
        </w:rPr>
        <w:t xml:space="preserve">Almi investerar i framtida tillväxt. Vi erbjuder lån och rådgivning till företag som vill utvecklas och växa. Det omfattar såväl idéer med tillväxtpotential i tidiga faser som befintliga företag i en expansionsfas. Genom Almi </w:t>
      </w:r>
      <w:proofErr w:type="spellStart"/>
      <w:r w:rsidRPr="00E476D6">
        <w:rPr>
          <w:rFonts w:ascii="Garamond" w:hAnsi="Garamond"/>
        </w:rPr>
        <w:t>Invest</w:t>
      </w:r>
      <w:proofErr w:type="spellEnd"/>
      <w:r w:rsidRPr="00E476D6">
        <w:rPr>
          <w:rFonts w:ascii="Garamond" w:hAnsi="Garamond"/>
        </w:rPr>
        <w:t xml:space="preserve"> investerar vi riskkapital i företag i tidiga skeden med stor tillväxtpotential</w:t>
      </w:r>
      <w:r>
        <w:rPr>
          <w:rFonts w:ascii="Garamond" w:hAnsi="Garamond"/>
        </w:rPr>
        <w:t xml:space="preserve">. </w:t>
      </w:r>
      <w:r w:rsidRPr="00E476D6">
        <w:rPr>
          <w:rFonts w:ascii="Garamond" w:hAnsi="Garamond"/>
        </w:rPr>
        <w:t>Almi ägs av staten tillsammans med regionala ägare och finns nära företagen med 50 kontor över hela landet.</w:t>
      </w:r>
    </w:p>
    <w:p w:rsidR="003559CA" w:rsidRDefault="003559CA" w:rsidP="003559CA">
      <w:pPr>
        <w:rPr>
          <w:rFonts w:ascii="Garamond" w:hAnsi="Garamond"/>
          <w:b/>
        </w:rPr>
      </w:pPr>
    </w:p>
    <w:p w:rsidR="003559CA" w:rsidRDefault="003559CA" w:rsidP="003559CA"/>
    <w:p w:rsidR="002B1B7F" w:rsidRPr="001A11F8" w:rsidRDefault="002B1B7F" w:rsidP="001A11F8"/>
    <w:sectPr w:rsidR="002B1B7F" w:rsidRPr="001A11F8" w:rsidSect="0049251C">
      <w:headerReference w:type="even" r:id="rId13"/>
      <w:headerReference w:type="default" r:id="rId14"/>
      <w:footerReference w:type="even" r:id="rId15"/>
      <w:footerReference w:type="default" r:id="rId16"/>
      <w:headerReference w:type="first" r:id="rId17"/>
      <w:footerReference w:type="first" r:id="rId18"/>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9CA" w:rsidRDefault="003559CA">
      <w:r>
        <w:separator/>
      </w:r>
    </w:p>
  </w:endnote>
  <w:endnote w:type="continuationSeparator" w:id="0">
    <w:p w:rsidR="003559CA" w:rsidRDefault="0035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CA" w:rsidRDefault="003559C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CA" w:rsidRDefault="003559C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CA" w:rsidRDefault="003559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9CA" w:rsidRDefault="003559CA">
      <w:r>
        <w:separator/>
      </w:r>
    </w:p>
  </w:footnote>
  <w:footnote w:type="continuationSeparator" w:id="0">
    <w:p w:rsidR="003559CA" w:rsidRDefault="0035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9CA" w:rsidRDefault="003559C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38D" w:rsidRDefault="0036538D" w:rsidP="002B1B7F">
    <w:pPr>
      <w:pStyle w:val="Sidhuvud"/>
    </w:pPr>
  </w:p>
  <w:p w:rsidR="0049251C" w:rsidRDefault="0049251C" w:rsidP="002B1B7F">
    <w:pPr>
      <w:pStyle w:val="Sidhuvud"/>
    </w:pPr>
  </w:p>
  <w:p w:rsidR="0049251C" w:rsidRPr="002B1B7F" w:rsidRDefault="0049251C" w:rsidP="002B1B7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402"/>
      <w:gridCol w:w="1732"/>
    </w:tblGrid>
    <w:tr w:rsidR="002B1B7F" w:rsidTr="002B1B7F">
      <w:tc>
        <w:tcPr>
          <w:tcW w:w="3510" w:type="dxa"/>
        </w:tcPr>
        <w:p w:rsidR="002B1B7F" w:rsidRDefault="002B1B7F" w:rsidP="002B1B7F">
          <w:pPr>
            <w:pStyle w:val="Rubrik4"/>
            <w:spacing w:before="0"/>
          </w:pPr>
          <w:r w:rsidRPr="002B1B7F">
            <w:t xml:space="preserve">ALMI </w:t>
          </w:r>
          <w:r w:rsidRPr="00BE3E04">
            <w:t>Företagspartner AB</w:t>
          </w:r>
        </w:p>
      </w:tc>
      <w:tc>
        <w:tcPr>
          <w:tcW w:w="3402" w:type="dxa"/>
        </w:tcPr>
        <w:p w:rsidR="002B1B7F" w:rsidRDefault="00132840" w:rsidP="002B1B7F">
          <w:pPr>
            <w:pStyle w:val="Rubrik4"/>
            <w:spacing w:before="0"/>
          </w:pPr>
          <w:r w:rsidRPr="00892CDE">
            <w:fldChar w:fldCharType="begin"/>
          </w:r>
          <w:r w:rsidR="002B1B7F" w:rsidRPr="00892CDE">
            <w:instrText xml:space="preserve"> MACROBUTTON NOMACRO [Klicka och skriv </w:instrText>
          </w:r>
          <w:r w:rsidR="002B1B7F">
            <w:instrText>dokumenttyp</w:instrText>
          </w:r>
          <w:r w:rsidR="002B1B7F" w:rsidRPr="00892CDE">
            <w:instrText>]</w:instrText>
          </w:r>
          <w:r w:rsidRPr="00892CDE">
            <w:fldChar w:fldCharType="end"/>
          </w:r>
        </w:p>
      </w:tc>
      <w:tc>
        <w:tcPr>
          <w:tcW w:w="1732" w:type="dxa"/>
        </w:tcPr>
        <w:p w:rsidR="002B1B7F" w:rsidRDefault="002B1B7F" w:rsidP="002B1B7F">
          <w:pPr>
            <w:pStyle w:val="Rubrik4"/>
            <w:spacing w:before="0"/>
          </w:pPr>
          <w:r>
            <w:t xml:space="preserve">Bilaga nr </w:t>
          </w:r>
          <w:proofErr w:type="spellStart"/>
          <w:r>
            <w:t>x.x</w:t>
          </w:r>
          <w:proofErr w:type="spellEnd"/>
        </w:p>
      </w:tc>
    </w:tr>
    <w:tr w:rsidR="002B1B7F" w:rsidTr="002B1B7F">
      <w:tc>
        <w:tcPr>
          <w:tcW w:w="3510" w:type="dxa"/>
        </w:tcPr>
        <w:p w:rsidR="002B1B7F" w:rsidRDefault="00132840" w:rsidP="002B1B7F">
          <w:pPr>
            <w:pStyle w:val="Sidhuvud"/>
          </w:pPr>
          <w:r w:rsidRPr="00892CDE">
            <w:fldChar w:fldCharType="begin"/>
          </w:r>
          <w:r w:rsidR="002B1B7F" w:rsidRPr="00892CDE">
            <w:instrText xml:space="preserve"> MACROBUTTON NOMACRO [Klicka här och skriv namn]</w:instrText>
          </w:r>
          <w:r w:rsidRPr="00892CDE">
            <w:fldChar w:fldCharType="end"/>
          </w:r>
        </w:p>
      </w:tc>
      <w:tc>
        <w:tcPr>
          <w:tcW w:w="3402" w:type="dxa"/>
        </w:tcPr>
        <w:p w:rsidR="002B1B7F" w:rsidRDefault="00132840" w:rsidP="002B1B7F">
          <w:pPr>
            <w:pStyle w:val="Sidhuvud"/>
          </w:pPr>
          <w:r w:rsidRPr="002B1B7F">
            <w:fldChar w:fldCharType="begin"/>
          </w:r>
          <w:r w:rsidR="002B1B7F" w:rsidRPr="002B1B7F">
            <w:instrText xml:space="preserve"> MACROBUTTON NOMACRO [Klicka här och skriv datum]</w:instrText>
          </w:r>
          <w:r w:rsidRPr="002B1B7F">
            <w:fldChar w:fldCharType="end"/>
          </w:r>
        </w:p>
      </w:tc>
      <w:tc>
        <w:tcPr>
          <w:tcW w:w="1732" w:type="dxa"/>
        </w:tcPr>
        <w:p w:rsidR="002B1B7F" w:rsidRDefault="002B1B7F" w:rsidP="002B1B7F">
          <w:pPr>
            <w:pStyle w:val="Sidhuvud"/>
          </w:pPr>
          <w:r>
            <w:t xml:space="preserve">Sida </w:t>
          </w:r>
          <w:r w:rsidR="00132840" w:rsidRPr="00E30E13">
            <w:fldChar w:fldCharType="begin"/>
          </w:r>
          <w:r w:rsidRPr="00E30E13">
            <w:instrText>PAGE  \* Arabic  \* MERGEFORMAT</w:instrText>
          </w:r>
          <w:r w:rsidR="00132840" w:rsidRPr="00E30E13">
            <w:fldChar w:fldCharType="separate"/>
          </w:r>
          <w:r>
            <w:rPr>
              <w:noProof/>
            </w:rPr>
            <w:t>1</w:t>
          </w:r>
          <w:r w:rsidR="00132840" w:rsidRPr="00E30E13">
            <w:fldChar w:fldCharType="end"/>
          </w:r>
          <w:r w:rsidRPr="00E30E13">
            <w:t xml:space="preserve"> (</w:t>
          </w:r>
          <w:r w:rsidR="006522F6">
            <w:fldChar w:fldCharType="begin"/>
          </w:r>
          <w:r w:rsidR="006522F6">
            <w:instrText>NUMPAGES  \* Arabic  \* MERGEFORMAT</w:instrText>
          </w:r>
          <w:r w:rsidR="006522F6">
            <w:fldChar w:fldCharType="separate"/>
          </w:r>
          <w:r w:rsidR="000A4B78">
            <w:rPr>
              <w:noProof/>
            </w:rPr>
            <w:t>1</w:t>
          </w:r>
          <w:r w:rsidR="006522F6">
            <w:rPr>
              <w:noProof/>
            </w:rPr>
            <w:fldChar w:fldCharType="end"/>
          </w:r>
          <w:r w:rsidRPr="00E30E13">
            <w:t>)</w:t>
          </w:r>
        </w:p>
      </w:tc>
    </w:tr>
  </w:tbl>
  <w:p w:rsidR="002B1B7F" w:rsidRPr="002B1B7F" w:rsidRDefault="002B1B7F" w:rsidP="002B1B7F">
    <w:pPr>
      <w:pStyle w:val="Sidhuvud"/>
    </w:pPr>
  </w:p>
  <w:p w:rsidR="00E676C1" w:rsidRPr="00BE3E04" w:rsidRDefault="00E676C1" w:rsidP="00342C3B">
    <w:pPr>
      <w:pStyle w:val="Sidhuvud"/>
      <w:ind w:right="-851"/>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8333F3"/>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3"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233369"/>
    <w:multiLevelType w:val="hybridMultilevel"/>
    <w:tmpl w:val="04B61420"/>
    <w:lvl w:ilvl="0" w:tplc="041D0001">
      <w:start w:val="1"/>
      <w:numFmt w:val="bullet"/>
      <w:lvlText w:val=""/>
      <w:lvlJc w:val="left"/>
      <w:pPr>
        <w:tabs>
          <w:tab w:val="num" w:pos="357"/>
        </w:tabs>
        <w:ind w:left="357" w:hanging="357"/>
      </w:pPr>
      <w:rPr>
        <w:rFonts w:ascii="Symbol" w:hAnsi="Symbol"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6D07146"/>
    <w:multiLevelType w:val="multilevel"/>
    <w:tmpl w:val="1870F3AC"/>
    <w:lvl w:ilvl="0">
      <w:start w:val="1"/>
      <w:numFmt w:val="bullet"/>
      <w:pStyle w:val="Punktlista"/>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6" w15:restartNumberingAfterBreak="0">
    <w:nsid w:val="1FAB212D"/>
    <w:multiLevelType w:val="hybridMultilevel"/>
    <w:tmpl w:val="E702D71E"/>
    <w:lvl w:ilvl="0" w:tplc="961E6E9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A10053"/>
    <w:multiLevelType w:val="hybridMultilevel"/>
    <w:tmpl w:val="4FBC4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B96031"/>
    <w:multiLevelType w:val="multilevel"/>
    <w:tmpl w:val="5E52DB9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D9E32E2"/>
    <w:multiLevelType w:val="hybridMultilevel"/>
    <w:tmpl w:val="A9966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E2450C"/>
    <w:multiLevelType w:val="multilevel"/>
    <w:tmpl w:val="18140D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911A92"/>
    <w:multiLevelType w:val="multilevel"/>
    <w:tmpl w:val="87486AA8"/>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9B72DE"/>
    <w:multiLevelType w:val="hybridMultilevel"/>
    <w:tmpl w:val="B3CC2D5E"/>
    <w:lvl w:ilvl="0" w:tplc="4FF4B6C2">
      <w:start w:val="1"/>
      <w:numFmt w:val="decimal"/>
      <w:pStyle w:val="Nummerlista"/>
      <w:lvlText w:val="%1"/>
      <w:lvlJc w:val="left"/>
      <w:pPr>
        <w:tabs>
          <w:tab w:val="num" w:pos="357"/>
        </w:tabs>
        <w:ind w:left="357" w:hanging="357"/>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05747F"/>
    <w:multiLevelType w:val="hybridMultilevel"/>
    <w:tmpl w:val="0CF6BB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6A90B85"/>
    <w:multiLevelType w:val="hybridMultilevel"/>
    <w:tmpl w:val="5916FB7A"/>
    <w:lvl w:ilvl="0" w:tplc="B278261C">
      <w:start w:val="1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71E1A7F"/>
    <w:multiLevelType w:val="hybridMultilevel"/>
    <w:tmpl w:val="A2284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882B5B"/>
    <w:multiLevelType w:val="hybridMultilevel"/>
    <w:tmpl w:val="D9C293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9245F8A"/>
    <w:multiLevelType w:val="hybridMultilevel"/>
    <w:tmpl w:val="A0CC2C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CC92E65"/>
    <w:multiLevelType w:val="hybridMultilevel"/>
    <w:tmpl w:val="616A8E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71115ED"/>
    <w:multiLevelType w:val="hybridMultilevel"/>
    <w:tmpl w:val="9B8E0C1A"/>
    <w:lvl w:ilvl="0" w:tplc="09F082B0">
      <w:start w:val="1"/>
      <w:numFmt w:val="bullet"/>
      <w:lvlText w:val=""/>
      <w:lvlJc w:val="left"/>
      <w:pPr>
        <w:tabs>
          <w:tab w:val="num" w:pos="360"/>
        </w:tabs>
        <w:ind w:left="284" w:hanging="284"/>
      </w:pPr>
      <w:rPr>
        <w:rFonts w:ascii="Symbol" w:hAnsi="Symbol" w:hint="default"/>
        <w:sz w:val="16"/>
      </w:rPr>
    </w:lvl>
    <w:lvl w:ilvl="1" w:tplc="04BCDB3E" w:tentative="1">
      <w:start w:val="1"/>
      <w:numFmt w:val="bullet"/>
      <w:lvlText w:val="o"/>
      <w:lvlJc w:val="left"/>
      <w:pPr>
        <w:tabs>
          <w:tab w:val="num" w:pos="1440"/>
        </w:tabs>
        <w:ind w:left="1440" w:hanging="360"/>
      </w:pPr>
      <w:rPr>
        <w:rFonts w:ascii="Courier New" w:hAnsi="Courier New" w:hint="default"/>
      </w:rPr>
    </w:lvl>
    <w:lvl w:ilvl="2" w:tplc="98FA173E" w:tentative="1">
      <w:start w:val="1"/>
      <w:numFmt w:val="bullet"/>
      <w:lvlText w:val=""/>
      <w:lvlJc w:val="left"/>
      <w:pPr>
        <w:tabs>
          <w:tab w:val="num" w:pos="2160"/>
        </w:tabs>
        <w:ind w:left="2160" w:hanging="360"/>
      </w:pPr>
      <w:rPr>
        <w:rFonts w:ascii="Wingdings" w:hAnsi="Wingdings" w:hint="default"/>
      </w:rPr>
    </w:lvl>
    <w:lvl w:ilvl="3" w:tplc="130AD4C4" w:tentative="1">
      <w:start w:val="1"/>
      <w:numFmt w:val="bullet"/>
      <w:lvlText w:val=""/>
      <w:lvlJc w:val="left"/>
      <w:pPr>
        <w:tabs>
          <w:tab w:val="num" w:pos="2880"/>
        </w:tabs>
        <w:ind w:left="2880" w:hanging="360"/>
      </w:pPr>
      <w:rPr>
        <w:rFonts w:ascii="Symbol" w:hAnsi="Symbol" w:hint="default"/>
      </w:rPr>
    </w:lvl>
    <w:lvl w:ilvl="4" w:tplc="E572E120" w:tentative="1">
      <w:start w:val="1"/>
      <w:numFmt w:val="bullet"/>
      <w:lvlText w:val="o"/>
      <w:lvlJc w:val="left"/>
      <w:pPr>
        <w:tabs>
          <w:tab w:val="num" w:pos="3600"/>
        </w:tabs>
        <w:ind w:left="3600" w:hanging="360"/>
      </w:pPr>
      <w:rPr>
        <w:rFonts w:ascii="Courier New" w:hAnsi="Courier New" w:hint="default"/>
      </w:rPr>
    </w:lvl>
    <w:lvl w:ilvl="5" w:tplc="3F2A7FAE" w:tentative="1">
      <w:start w:val="1"/>
      <w:numFmt w:val="bullet"/>
      <w:lvlText w:val=""/>
      <w:lvlJc w:val="left"/>
      <w:pPr>
        <w:tabs>
          <w:tab w:val="num" w:pos="4320"/>
        </w:tabs>
        <w:ind w:left="4320" w:hanging="360"/>
      </w:pPr>
      <w:rPr>
        <w:rFonts w:ascii="Wingdings" w:hAnsi="Wingdings" w:hint="default"/>
      </w:rPr>
    </w:lvl>
    <w:lvl w:ilvl="6" w:tplc="C36C7D5C" w:tentative="1">
      <w:start w:val="1"/>
      <w:numFmt w:val="bullet"/>
      <w:lvlText w:val=""/>
      <w:lvlJc w:val="left"/>
      <w:pPr>
        <w:tabs>
          <w:tab w:val="num" w:pos="5040"/>
        </w:tabs>
        <w:ind w:left="5040" w:hanging="360"/>
      </w:pPr>
      <w:rPr>
        <w:rFonts w:ascii="Symbol" w:hAnsi="Symbol" w:hint="default"/>
      </w:rPr>
    </w:lvl>
    <w:lvl w:ilvl="7" w:tplc="AFA85A24" w:tentative="1">
      <w:start w:val="1"/>
      <w:numFmt w:val="bullet"/>
      <w:lvlText w:val="o"/>
      <w:lvlJc w:val="left"/>
      <w:pPr>
        <w:tabs>
          <w:tab w:val="num" w:pos="5760"/>
        </w:tabs>
        <w:ind w:left="5760" w:hanging="360"/>
      </w:pPr>
      <w:rPr>
        <w:rFonts w:ascii="Courier New" w:hAnsi="Courier New" w:hint="default"/>
      </w:rPr>
    </w:lvl>
    <w:lvl w:ilvl="8" w:tplc="776E227C"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7"/>
  </w:num>
  <w:num w:numId="3">
    <w:abstractNumId w:val="13"/>
  </w:num>
  <w:num w:numId="4">
    <w:abstractNumId w:val="18"/>
  </w:num>
  <w:num w:numId="5">
    <w:abstractNumId w:val="0"/>
  </w:num>
  <w:num w:numId="6">
    <w:abstractNumId w:val="11"/>
  </w:num>
  <w:num w:numId="7">
    <w:abstractNumId w:val="11"/>
  </w:num>
  <w:num w:numId="8">
    <w:abstractNumId w:val="10"/>
  </w:num>
  <w:num w:numId="9">
    <w:abstractNumId w:val="11"/>
  </w:num>
  <w:num w:numId="10">
    <w:abstractNumId w:val="10"/>
  </w:num>
  <w:num w:numId="11">
    <w:abstractNumId w:val="1"/>
  </w:num>
  <w:num w:numId="12">
    <w:abstractNumId w:val="3"/>
  </w:num>
  <w:num w:numId="13">
    <w:abstractNumId w:val="12"/>
  </w:num>
  <w:num w:numId="14">
    <w:abstractNumId w:val="5"/>
  </w:num>
  <w:num w:numId="15">
    <w:abstractNumId w:val="8"/>
  </w:num>
  <w:num w:numId="16">
    <w:abstractNumId w:val="8"/>
  </w:num>
  <w:num w:numId="17">
    <w:abstractNumId w:val="8"/>
  </w:num>
  <w:num w:numId="18">
    <w:abstractNumId w:val="2"/>
  </w:num>
  <w:num w:numId="19">
    <w:abstractNumId w:val="2"/>
  </w:num>
  <w:num w:numId="20">
    <w:abstractNumId w:val="2"/>
  </w:num>
  <w:num w:numId="21">
    <w:abstractNumId w:val="2"/>
  </w:num>
  <w:num w:numId="22">
    <w:abstractNumId w:val="7"/>
  </w:num>
  <w:num w:numId="23">
    <w:abstractNumId w:val="21"/>
  </w:num>
  <w:num w:numId="24">
    <w:abstractNumId w:val="19"/>
  </w:num>
  <w:num w:numId="25">
    <w:abstractNumId w:val="9"/>
  </w:num>
  <w:num w:numId="26">
    <w:abstractNumId w:val="14"/>
  </w:num>
  <w:num w:numId="27">
    <w:abstractNumId w:val="20"/>
  </w:num>
  <w:num w:numId="28">
    <w:abstractNumId w:val="16"/>
  </w:num>
  <w:num w:numId="29">
    <w:abstractNumId w:val="4"/>
  </w:num>
  <w:num w:numId="30">
    <w:abstractNumId w:val="1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CA"/>
    <w:rsid w:val="00003FC7"/>
    <w:rsid w:val="000051B0"/>
    <w:rsid w:val="0001193F"/>
    <w:rsid w:val="00013669"/>
    <w:rsid w:val="000145DD"/>
    <w:rsid w:val="0002025F"/>
    <w:rsid w:val="00025755"/>
    <w:rsid w:val="00025A57"/>
    <w:rsid w:val="00025BFE"/>
    <w:rsid w:val="00030A6F"/>
    <w:rsid w:val="00031B7E"/>
    <w:rsid w:val="00032AE6"/>
    <w:rsid w:val="00034CBD"/>
    <w:rsid w:val="000410A8"/>
    <w:rsid w:val="0004199C"/>
    <w:rsid w:val="00054167"/>
    <w:rsid w:val="000752A2"/>
    <w:rsid w:val="00075C15"/>
    <w:rsid w:val="00077A5D"/>
    <w:rsid w:val="00092C75"/>
    <w:rsid w:val="000931E4"/>
    <w:rsid w:val="000933C6"/>
    <w:rsid w:val="000A2B36"/>
    <w:rsid w:val="000A4B78"/>
    <w:rsid w:val="000A78F7"/>
    <w:rsid w:val="000B3063"/>
    <w:rsid w:val="000B566B"/>
    <w:rsid w:val="000C3965"/>
    <w:rsid w:val="000C62BD"/>
    <w:rsid w:val="000E73F0"/>
    <w:rsid w:val="000F2FFE"/>
    <w:rsid w:val="000F61A8"/>
    <w:rsid w:val="00106628"/>
    <w:rsid w:val="001321DA"/>
    <w:rsid w:val="00132603"/>
    <w:rsid w:val="00132840"/>
    <w:rsid w:val="0013703E"/>
    <w:rsid w:val="00152A51"/>
    <w:rsid w:val="00154600"/>
    <w:rsid w:val="00161D92"/>
    <w:rsid w:val="00171C71"/>
    <w:rsid w:val="0017369C"/>
    <w:rsid w:val="0018323C"/>
    <w:rsid w:val="00192239"/>
    <w:rsid w:val="001975C0"/>
    <w:rsid w:val="001A01C8"/>
    <w:rsid w:val="001A11F8"/>
    <w:rsid w:val="001B176C"/>
    <w:rsid w:val="001C41C3"/>
    <w:rsid w:val="001C65C2"/>
    <w:rsid w:val="001D0579"/>
    <w:rsid w:val="001D7D2E"/>
    <w:rsid w:val="001E0F51"/>
    <w:rsid w:val="001F0E3D"/>
    <w:rsid w:val="001F204D"/>
    <w:rsid w:val="001F46A5"/>
    <w:rsid w:val="0020119D"/>
    <w:rsid w:val="00205D68"/>
    <w:rsid w:val="00213DE4"/>
    <w:rsid w:val="00214F72"/>
    <w:rsid w:val="002169B8"/>
    <w:rsid w:val="00216AC1"/>
    <w:rsid w:val="0021708D"/>
    <w:rsid w:val="002174E5"/>
    <w:rsid w:val="002338DD"/>
    <w:rsid w:val="0023451A"/>
    <w:rsid w:val="002364BF"/>
    <w:rsid w:val="002431A5"/>
    <w:rsid w:val="00246D93"/>
    <w:rsid w:val="00253EBE"/>
    <w:rsid w:val="002567C8"/>
    <w:rsid w:val="00262A5F"/>
    <w:rsid w:val="00272460"/>
    <w:rsid w:val="002755FD"/>
    <w:rsid w:val="00275FB8"/>
    <w:rsid w:val="002A0745"/>
    <w:rsid w:val="002A1B86"/>
    <w:rsid w:val="002A57F4"/>
    <w:rsid w:val="002B1B7F"/>
    <w:rsid w:val="002B3E6F"/>
    <w:rsid w:val="002C3044"/>
    <w:rsid w:val="002C34A7"/>
    <w:rsid w:val="002D0D07"/>
    <w:rsid w:val="002D3546"/>
    <w:rsid w:val="002D37AA"/>
    <w:rsid w:val="002D4BF1"/>
    <w:rsid w:val="002D596A"/>
    <w:rsid w:val="002E5176"/>
    <w:rsid w:val="002F1C6E"/>
    <w:rsid w:val="002F424C"/>
    <w:rsid w:val="002F725C"/>
    <w:rsid w:val="0030452C"/>
    <w:rsid w:val="00305010"/>
    <w:rsid w:val="003061F2"/>
    <w:rsid w:val="00306E68"/>
    <w:rsid w:val="00313E58"/>
    <w:rsid w:val="00326829"/>
    <w:rsid w:val="00327803"/>
    <w:rsid w:val="00331046"/>
    <w:rsid w:val="0033572A"/>
    <w:rsid w:val="00335C78"/>
    <w:rsid w:val="00342C3B"/>
    <w:rsid w:val="0035355B"/>
    <w:rsid w:val="003559CA"/>
    <w:rsid w:val="0036038E"/>
    <w:rsid w:val="0036538D"/>
    <w:rsid w:val="00370EC5"/>
    <w:rsid w:val="0037359A"/>
    <w:rsid w:val="00373D23"/>
    <w:rsid w:val="00380AA9"/>
    <w:rsid w:val="00382BCD"/>
    <w:rsid w:val="00383FEA"/>
    <w:rsid w:val="0039425C"/>
    <w:rsid w:val="003959B2"/>
    <w:rsid w:val="003964E6"/>
    <w:rsid w:val="003C0A5E"/>
    <w:rsid w:val="003C0C3F"/>
    <w:rsid w:val="003D19A3"/>
    <w:rsid w:val="003E50DE"/>
    <w:rsid w:val="003F3C0D"/>
    <w:rsid w:val="003F4AD1"/>
    <w:rsid w:val="00403963"/>
    <w:rsid w:val="004124E3"/>
    <w:rsid w:val="004144E4"/>
    <w:rsid w:val="00422F82"/>
    <w:rsid w:val="00424957"/>
    <w:rsid w:val="004303D8"/>
    <w:rsid w:val="00432D7F"/>
    <w:rsid w:val="004355B0"/>
    <w:rsid w:val="00440C58"/>
    <w:rsid w:val="00446C66"/>
    <w:rsid w:val="00447674"/>
    <w:rsid w:val="00456F0B"/>
    <w:rsid w:val="004610A1"/>
    <w:rsid w:val="004615ED"/>
    <w:rsid w:val="00461720"/>
    <w:rsid w:val="00471C3C"/>
    <w:rsid w:val="004721E5"/>
    <w:rsid w:val="004855EC"/>
    <w:rsid w:val="00486F70"/>
    <w:rsid w:val="0049251C"/>
    <w:rsid w:val="004A6C56"/>
    <w:rsid w:val="004C33B8"/>
    <w:rsid w:val="004C6175"/>
    <w:rsid w:val="004D144D"/>
    <w:rsid w:val="004D14E0"/>
    <w:rsid w:val="004D6BC3"/>
    <w:rsid w:val="004F16E4"/>
    <w:rsid w:val="00504BBF"/>
    <w:rsid w:val="00514DE2"/>
    <w:rsid w:val="0052523F"/>
    <w:rsid w:val="005275A5"/>
    <w:rsid w:val="00532394"/>
    <w:rsid w:val="00532DE9"/>
    <w:rsid w:val="005419CD"/>
    <w:rsid w:val="00550522"/>
    <w:rsid w:val="00563C3F"/>
    <w:rsid w:val="00571EAC"/>
    <w:rsid w:val="005852B5"/>
    <w:rsid w:val="0058727A"/>
    <w:rsid w:val="005960E3"/>
    <w:rsid w:val="005A560E"/>
    <w:rsid w:val="005A7BF6"/>
    <w:rsid w:val="005B40B8"/>
    <w:rsid w:val="005B515A"/>
    <w:rsid w:val="005C4823"/>
    <w:rsid w:val="005D099C"/>
    <w:rsid w:val="005D3C42"/>
    <w:rsid w:val="005E2A1D"/>
    <w:rsid w:val="005E33FE"/>
    <w:rsid w:val="005E4739"/>
    <w:rsid w:val="0060584D"/>
    <w:rsid w:val="00633C57"/>
    <w:rsid w:val="006341D8"/>
    <w:rsid w:val="00637BEA"/>
    <w:rsid w:val="006522F6"/>
    <w:rsid w:val="00655CF1"/>
    <w:rsid w:val="006658AC"/>
    <w:rsid w:val="00665E55"/>
    <w:rsid w:val="006669DF"/>
    <w:rsid w:val="006703C5"/>
    <w:rsid w:val="006734C4"/>
    <w:rsid w:val="006878A2"/>
    <w:rsid w:val="00693EED"/>
    <w:rsid w:val="006A0E0C"/>
    <w:rsid w:val="006A4384"/>
    <w:rsid w:val="006A5990"/>
    <w:rsid w:val="006A691C"/>
    <w:rsid w:val="006C0142"/>
    <w:rsid w:val="006C16B7"/>
    <w:rsid w:val="006D2B75"/>
    <w:rsid w:val="006D3E0A"/>
    <w:rsid w:val="006E5D6D"/>
    <w:rsid w:val="006E618E"/>
    <w:rsid w:val="006F78DF"/>
    <w:rsid w:val="00707F5C"/>
    <w:rsid w:val="00727D7D"/>
    <w:rsid w:val="007319E1"/>
    <w:rsid w:val="00731FF0"/>
    <w:rsid w:val="007347FA"/>
    <w:rsid w:val="00735B42"/>
    <w:rsid w:val="0074363B"/>
    <w:rsid w:val="00747DBA"/>
    <w:rsid w:val="007546CC"/>
    <w:rsid w:val="00770E93"/>
    <w:rsid w:val="00776381"/>
    <w:rsid w:val="00777760"/>
    <w:rsid w:val="00781BBF"/>
    <w:rsid w:val="00782416"/>
    <w:rsid w:val="007848D5"/>
    <w:rsid w:val="00786EB4"/>
    <w:rsid w:val="00794051"/>
    <w:rsid w:val="007967D3"/>
    <w:rsid w:val="007A0B94"/>
    <w:rsid w:val="007B7D73"/>
    <w:rsid w:val="007C4389"/>
    <w:rsid w:val="007E4C19"/>
    <w:rsid w:val="007F173A"/>
    <w:rsid w:val="00806238"/>
    <w:rsid w:val="00807FAD"/>
    <w:rsid w:val="0081041D"/>
    <w:rsid w:val="00810AF3"/>
    <w:rsid w:val="00813A21"/>
    <w:rsid w:val="00814AE2"/>
    <w:rsid w:val="00820953"/>
    <w:rsid w:val="0082114C"/>
    <w:rsid w:val="00822905"/>
    <w:rsid w:val="00822A4C"/>
    <w:rsid w:val="0083380F"/>
    <w:rsid w:val="008418DB"/>
    <w:rsid w:val="00841A1C"/>
    <w:rsid w:val="00846484"/>
    <w:rsid w:val="008512DE"/>
    <w:rsid w:val="008600F4"/>
    <w:rsid w:val="008605C7"/>
    <w:rsid w:val="008621F0"/>
    <w:rsid w:val="00877E46"/>
    <w:rsid w:val="00881F11"/>
    <w:rsid w:val="00885549"/>
    <w:rsid w:val="00892CDE"/>
    <w:rsid w:val="0089680A"/>
    <w:rsid w:val="008B527B"/>
    <w:rsid w:val="008C12EE"/>
    <w:rsid w:val="008C665D"/>
    <w:rsid w:val="008D2423"/>
    <w:rsid w:val="008E3B49"/>
    <w:rsid w:val="009006E5"/>
    <w:rsid w:val="00906D5B"/>
    <w:rsid w:val="0090769E"/>
    <w:rsid w:val="00910C3E"/>
    <w:rsid w:val="0091202E"/>
    <w:rsid w:val="00912AD2"/>
    <w:rsid w:val="009225FC"/>
    <w:rsid w:val="00923ABA"/>
    <w:rsid w:val="00945ABD"/>
    <w:rsid w:val="009569DE"/>
    <w:rsid w:val="0096112C"/>
    <w:rsid w:val="00970E9D"/>
    <w:rsid w:val="00972558"/>
    <w:rsid w:val="00972A42"/>
    <w:rsid w:val="00976C62"/>
    <w:rsid w:val="00980D38"/>
    <w:rsid w:val="00987D11"/>
    <w:rsid w:val="009959B4"/>
    <w:rsid w:val="009A10E9"/>
    <w:rsid w:val="009A209A"/>
    <w:rsid w:val="009A7379"/>
    <w:rsid w:val="009B74C0"/>
    <w:rsid w:val="009B763E"/>
    <w:rsid w:val="009C628A"/>
    <w:rsid w:val="009D5549"/>
    <w:rsid w:val="009E2243"/>
    <w:rsid w:val="009F6BEF"/>
    <w:rsid w:val="009F6DF6"/>
    <w:rsid w:val="00A02011"/>
    <w:rsid w:val="00A04DEB"/>
    <w:rsid w:val="00A13817"/>
    <w:rsid w:val="00A2041F"/>
    <w:rsid w:val="00A32D20"/>
    <w:rsid w:val="00A35869"/>
    <w:rsid w:val="00A433E5"/>
    <w:rsid w:val="00A51B9B"/>
    <w:rsid w:val="00A65776"/>
    <w:rsid w:val="00A83190"/>
    <w:rsid w:val="00A87000"/>
    <w:rsid w:val="00A90181"/>
    <w:rsid w:val="00A90BCC"/>
    <w:rsid w:val="00A95EAD"/>
    <w:rsid w:val="00AA2102"/>
    <w:rsid w:val="00AA48DA"/>
    <w:rsid w:val="00AD0062"/>
    <w:rsid w:val="00AD14CD"/>
    <w:rsid w:val="00AE186A"/>
    <w:rsid w:val="00AE2CFD"/>
    <w:rsid w:val="00AE6228"/>
    <w:rsid w:val="00AE6F64"/>
    <w:rsid w:val="00AF1488"/>
    <w:rsid w:val="00AF27EA"/>
    <w:rsid w:val="00AF428D"/>
    <w:rsid w:val="00B0328D"/>
    <w:rsid w:val="00B06B86"/>
    <w:rsid w:val="00B17304"/>
    <w:rsid w:val="00B20FAE"/>
    <w:rsid w:val="00B262C5"/>
    <w:rsid w:val="00B26ED8"/>
    <w:rsid w:val="00B32D49"/>
    <w:rsid w:val="00B33E2C"/>
    <w:rsid w:val="00B346B5"/>
    <w:rsid w:val="00B47206"/>
    <w:rsid w:val="00B51B75"/>
    <w:rsid w:val="00B635DB"/>
    <w:rsid w:val="00B756CE"/>
    <w:rsid w:val="00B812F0"/>
    <w:rsid w:val="00B90030"/>
    <w:rsid w:val="00B94ECF"/>
    <w:rsid w:val="00BA361B"/>
    <w:rsid w:val="00BA7740"/>
    <w:rsid w:val="00BB1FC8"/>
    <w:rsid w:val="00BC5F19"/>
    <w:rsid w:val="00BC7558"/>
    <w:rsid w:val="00BD1D38"/>
    <w:rsid w:val="00BD738B"/>
    <w:rsid w:val="00BE3E04"/>
    <w:rsid w:val="00BF5AA4"/>
    <w:rsid w:val="00C05A8E"/>
    <w:rsid w:val="00C05AEF"/>
    <w:rsid w:val="00C06419"/>
    <w:rsid w:val="00C07D15"/>
    <w:rsid w:val="00C11AF9"/>
    <w:rsid w:val="00C17373"/>
    <w:rsid w:val="00C23F5B"/>
    <w:rsid w:val="00C3411F"/>
    <w:rsid w:val="00C35C1B"/>
    <w:rsid w:val="00C476A3"/>
    <w:rsid w:val="00C547B6"/>
    <w:rsid w:val="00C575EC"/>
    <w:rsid w:val="00C652FD"/>
    <w:rsid w:val="00C71C08"/>
    <w:rsid w:val="00C72E71"/>
    <w:rsid w:val="00C80CFF"/>
    <w:rsid w:val="00C829FB"/>
    <w:rsid w:val="00C97F90"/>
    <w:rsid w:val="00CA1DC9"/>
    <w:rsid w:val="00CA45E3"/>
    <w:rsid w:val="00CA7714"/>
    <w:rsid w:val="00CB060F"/>
    <w:rsid w:val="00CB3D53"/>
    <w:rsid w:val="00CB439C"/>
    <w:rsid w:val="00CB755E"/>
    <w:rsid w:val="00CD121F"/>
    <w:rsid w:val="00CD5713"/>
    <w:rsid w:val="00CD5ED1"/>
    <w:rsid w:val="00CE605B"/>
    <w:rsid w:val="00CF461F"/>
    <w:rsid w:val="00CF6B31"/>
    <w:rsid w:val="00CF717B"/>
    <w:rsid w:val="00D00C28"/>
    <w:rsid w:val="00D13E9D"/>
    <w:rsid w:val="00D1660E"/>
    <w:rsid w:val="00D17ADB"/>
    <w:rsid w:val="00D238FB"/>
    <w:rsid w:val="00D30A30"/>
    <w:rsid w:val="00D411D8"/>
    <w:rsid w:val="00D506B1"/>
    <w:rsid w:val="00D535A6"/>
    <w:rsid w:val="00D55674"/>
    <w:rsid w:val="00D6157D"/>
    <w:rsid w:val="00D638D3"/>
    <w:rsid w:val="00D67F3C"/>
    <w:rsid w:val="00D803BD"/>
    <w:rsid w:val="00D8429B"/>
    <w:rsid w:val="00DB15ED"/>
    <w:rsid w:val="00DB6497"/>
    <w:rsid w:val="00DB784D"/>
    <w:rsid w:val="00DC31E3"/>
    <w:rsid w:val="00DD3513"/>
    <w:rsid w:val="00DE0C80"/>
    <w:rsid w:val="00DF0A40"/>
    <w:rsid w:val="00DF6157"/>
    <w:rsid w:val="00DF7CD8"/>
    <w:rsid w:val="00E0056F"/>
    <w:rsid w:val="00E05CB8"/>
    <w:rsid w:val="00E1651E"/>
    <w:rsid w:val="00E17839"/>
    <w:rsid w:val="00E30E13"/>
    <w:rsid w:val="00E372FA"/>
    <w:rsid w:val="00E44EB9"/>
    <w:rsid w:val="00E4764D"/>
    <w:rsid w:val="00E55445"/>
    <w:rsid w:val="00E676C1"/>
    <w:rsid w:val="00E73CD9"/>
    <w:rsid w:val="00E8154A"/>
    <w:rsid w:val="00E82494"/>
    <w:rsid w:val="00E91BD4"/>
    <w:rsid w:val="00E97846"/>
    <w:rsid w:val="00EA040E"/>
    <w:rsid w:val="00EA1814"/>
    <w:rsid w:val="00EA2A53"/>
    <w:rsid w:val="00EA3004"/>
    <w:rsid w:val="00EA5C03"/>
    <w:rsid w:val="00EA753D"/>
    <w:rsid w:val="00EB1CD0"/>
    <w:rsid w:val="00EC75ED"/>
    <w:rsid w:val="00ED37B8"/>
    <w:rsid w:val="00ED4FEF"/>
    <w:rsid w:val="00EE299C"/>
    <w:rsid w:val="00EE3FC9"/>
    <w:rsid w:val="00EF3F8A"/>
    <w:rsid w:val="00EF4F1D"/>
    <w:rsid w:val="00F00379"/>
    <w:rsid w:val="00F02B93"/>
    <w:rsid w:val="00F036FD"/>
    <w:rsid w:val="00F23B3A"/>
    <w:rsid w:val="00F32362"/>
    <w:rsid w:val="00F34E69"/>
    <w:rsid w:val="00F44849"/>
    <w:rsid w:val="00F53E43"/>
    <w:rsid w:val="00F55A4E"/>
    <w:rsid w:val="00F56A3B"/>
    <w:rsid w:val="00F5709F"/>
    <w:rsid w:val="00F61CFC"/>
    <w:rsid w:val="00F63AAA"/>
    <w:rsid w:val="00F75466"/>
    <w:rsid w:val="00F76D62"/>
    <w:rsid w:val="00F93F23"/>
    <w:rsid w:val="00F9441A"/>
    <w:rsid w:val="00F95B6A"/>
    <w:rsid w:val="00FA4526"/>
    <w:rsid w:val="00FA6E9F"/>
    <w:rsid w:val="00FB0895"/>
    <w:rsid w:val="00FB5DF2"/>
    <w:rsid w:val="00FD0814"/>
    <w:rsid w:val="00FD10DA"/>
    <w:rsid w:val="00FD5F27"/>
    <w:rsid w:val="00FE1F49"/>
    <w:rsid w:val="00FE2187"/>
    <w:rsid w:val="00FE694B"/>
    <w:rsid w:val="00FF1DEC"/>
    <w:rsid w:val="00FF3AC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D62E7E"/>
  <w15:chartTrackingRefBased/>
  <w15:docId w15:val="{E9394175-0CB8-4357-BBFF-F46E0D33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9CA"/>
    <w:rPr>
      <w:sz w:val="24"/>
      <w:szCs w:val="24"/>
    </w:rPr>
  </w:style>
  <w:style w:type="paragraph" w:styleId="Rubrik1">
    <w:name w:val="heading 1"/>
    <w:basedOn w:val="Normal"/>
    <w:next w:val="Brdtext"/>
    <w:qFormat/>
    <w:rsid w:val="00DF0A40"/>
    <w:pPr>
      <w:keepNext/>
      <w:spacing w:after="240"/>
      <w:outlineLvl w:val="0"/>
    </w:pPr>
    <w:rPr>
      <w:rFonts w:cs="Arial"/>
      <w:b/>
      <w:bCs/>
      <w:sz w:val="32"/>
      <w:szCs w:val="28"/>
    </w:rPr>
  </w:style>
  <w:style w:type="paragraph" w:styleId="Rubrik2">
    <w:name w:val="heading 2"/>
    <w:basedOn w:val="Normal"/>
    <w:next w:val="Brdtext"/>
    <w:qFormat/>
    <w:rsid w:val="00DF0A40"/>
    <w:pPr>
      <w:keepNext/>
      <w:spacing w:before="440" w:after="60"/>
      <w:outlineLvl w:val="1"/>
    </w:pPr>
    <w:rPr>
      <w:rFonts w:cs="Arial"/>
      <w:b/>
      <w:bCs/>
      <w:iCs/>
      <w:sz w:val="28"/>
      <w:szCs w:val="28"/>
    </w:rPr>
  </w:style>
  <w:style w:type="paragraph" w:styleId="Rubrik3">
    <w:name w:val="heading 3"/>
    <w:basedOn w:val="Normal"/>
    <w:next w:val="Brdtext"/>
    <w:qFormat/>
    <w:rsid w:val="009D5549"/>
    <w:pPr>
      <w:keepNext/>
      <w:spacing w:before="440" w:after="60"/>
      <w:outlineLvl w:val="2"/>
    </w:pPr>
    <w:rPr>
      <w:rFonts w:cs="Arial"/>
      <w:b/>
      <w:bCs/>
      <w:szCs w:val="26"/>
    </w:rPr>
  </w:style>
  <w:style w:type="paragraph" w:styleId="Rubrik4">
    <w:name w:val="heading 4"/>
    <w:basedOn w:val="Normal"/>
    <w:next w:val="Brdtext"/>
    <w:qFormat/>
    <w:rsid w:val="00E30E13"/>
    <w:pPr>
      <w:keepNext/>
      <w:spacing w:before="280"/>
      <w:outlineLvl w:val="3"/>
    </w:pPr>
    <w:rPr>
      <w:b/>
      <w:szCs w:val="28"/>
    </w:rPr>
  </w:style>
  <w:style w:type="paragraph" w:styleId="Rubrik5">
    <w:name w:val="heading 5"/>
    <w:basedOn w:val="Normal"/>
    <w:next w:val="Brdtext"/>
    <w:semiHidden/>
    <w:qFormat/>
    <w:rsid w:val="00E30E13"/>
    <w:pPr>
      <w:keepNext/>
      <w:spacing w:before="120"/>
      <w:outlineLvl w:val="4"/>
    </w:pPr>
    <w:rPr>
      <w:rFonts w:ascii="Arial" w:hAnsi="Arial"/>
      <w:bCs/>
      <w:iCs/>
      <w:sz w:val="22"/>
      <w:szCs w:val="26"/>
    </w:rPr>
  </w:style>
  <w:style w:type="paragraph" w:styleId="Rubrik6">
    <w:name w:val="heading 6"/>
    <w:basedOn w:val="Rubrik5"/>
    <w:next w:val="Brdtext"/>
    <w:semiHidden/>
    <w:qFormat/>
    <w:rsid w:val="00E30E13"/>
    <w:pPr>
      <w:numPr>
        <w:ilvl w:val="5"/>
        <w:numId w:val="21"/>
      </w:numPr>
      <w:outlineLvl w:val="5"/>
    </w:pPr>
  </w:style>
  <w:style w:type="paragraph" w:styleId="Rubrik7">
    <w:name w:val="heading 7"/>
    <w:basedOn w:val="Rubrik6"/>
    <w:next w:val="Brdtext"/>
    <w:semiHidden/>
    <w:qFormat/>
    <w:rsid w:val="00E30E13"/>
    <w:pPr>
      <w:numPr>
        <w:ilvl w:val="6"/>
      </w:numPr>
      <w:outlineLvl w:val="6"/>
    </w:pPr>
  </w:style>
  <w:style w:type="paragraph" w:styleId="Rubrik8">
    <w:name w:val="heading 8"/>
    <w:basedOn w:val="Rubrik7"/>
    <w:next w:val="Brdtext"/>
    <w:semiHidden/>
    <w:qFormat/>
    <w:rsid w:val="00E30E13"/>
    <w:pPr>
      <w:numPr>
        <w:ilvl w:val="7"/>
      </w:numPr>
      <w:outlineLvl w:val="7"/>
    </w:pPr>
  </w:style>
  <w:style w:type="paragraph" w:styleId="Rubrik9">
    <w:name w:val="heading 9"/>
    <w:basedOn w:val="Rubrik8"/>
    <w:next w:val="Brdtext"/>
    <w:semiHidden/>
    <w:qFormat/>
    <w:rsid w:val="00E30E13"/>
    <w:pPr>
      <w:numPr>
        <w:ilvl w:val="8"/>
      </w:num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B1B7F"/>
    <w:rPr>
      <w:sz w:val="20"/>
    </w:rPr>
  </w:style>
  <w:style w:type="paragraph" w:styleId="Sidfot">
    <w:name w:val="footer"/>
    <w:basedOn w:val="Normal"/>
    <w:semiHidden/>
    <w:rsid w:val="00E30E13"/>
    <w:rPr>
      <w:noProof/>
    </w:rPr>
  </w:style>
  <w:style w:type="character" w:styleId="Sidnummer">
    <w:name w:val="page number"/>
    <w:basedOn w:val="Standardstycketeckensnitt"/>
    <w:uiPriority w:val="99"/>
    <w:semiHidden/>
    <w:rsid w:val="00E30E13"/>
    <w:rPr>
      <w:rFonts w:ascii="Garamond" w:hAnsi="Garamond"/>
      <w:sz w:val="22"/>
    </w:rPr>
  </w:style>
  <w:style w:type="paragraph" w:styleId="Innehll1">
    <w:name w:val="toc 1"/>
    <w:basedOn w:val="Normal"/>
    <w:next w:val="Normal"/>
    <w:uiPriority w:val="39"/>
    <w:semiHidden/>
    <w:rsid w:val="00E30E13"/>
    <w:pPr>
      <w:tabs>
        <w:tab w:val="right" w:pos="7927"/>
      </w:tabs>
      <w:spacing w:before="240"/>
      <w:ind w:left="482" w:right="284" w:hanging="482"/>
    </w:pPr>
    <w:rPr>
      <w:b/>
      <w:noProof/>
    </w:rPr>
  </w:style>
  <w:style w:type="paragraph" w:styleId="Innehll4">
    <w:name w:val="toc 4"/>
    <w:basedOn w:val="Normal"/>
    <w:next w:val="Normal"/>
    <w:semiHidden/>
    <w:rsid w:val="00E30E13"/>
    <w:pPr>
      <w:ind w:left="720"/>
    </w:pPr>
    <w:rPr>
      <w:szCs w:val="20"/>
    </w:rPr>
  </w:style>
  <w:style w:type="paragraph" w:styleId="Innehll2">
    <w:name w:val="toc 2"/>
    <w:basedOn w:val="Normal"/>
    <w:next w:val="Normal"/>
    <w:uiPriority w:val="39"/>
    <w:semiHidden/>
    <w:rsid w:val="00E30E13"/>
    <w:pPr>
      <w:tabs>
        <w:tab w:val="left" w:pos="1134"/>
        <w:tab w:val="right" w:leader="dot" w:pos="7927"/>
      </w:tabs>
      <w:ind w:left="1134" w:right="284" w:hanging="652"/>
    </w:pPr>
    <w:rPr>
      <w:noProof/>
      <w:sz w:val="20"/>
    </w:rPr>
  </w:style>
  <w:style w:type="paragraph" w:styleId="Innehll3">
    <w:name w:val="toc 3"/>
    <w:basedOn w:val="Normal"/>
    <w:next w:val="Normal"/>
    <w:uiPriority w:val="39"/>
    <w:semiHidden/>
    <w:rsid w:val="00E30E13"/>
    <w:pPr>
      <w:tabs>
        <w:tab w:val="left" w:pos="1134"/>
        <w:tab w:val="right" w:leader="dot" w:pos="7927"/>
      </w:tabs>
      <w:ind w:left="1871" w:right="284" w:hanging="737"/>
    </w:pPr>
    <w:rPr>
      <w:sz w:val="20"/>
      <w:szCs w:val="20"/>
    </w:rPr>
  </w:style>
  <w:style w:type="paragraph" w:styleId="Innehll5">
    <w:name w:val="toc 5"/>
    <w:basedOn w:val="Normal"/>
    <w:next w:val="Normal"/>
    <w:semiHidden/>
    <w:rsid w:val="00E30E13"/>
    <w:pPr>
      <w:ind w:left="960"/>
    </w:pPr>
    <w:rPr>
      <w:szCs w:val="20"/>
    </w:rPr>
  </w:style>
  <w:style w:type="paragraph" w:styleId="Innehll6">
    <w:name w:val="toc 6"/>
    <w:basedOn w:val="Normal"/>
    <w:next w:val="Normal"/>
    <w:semiHidden/>
    <w:rsid w:val="00E30E13"/>
    <w:pPr>
      <w:ind w:left="1200"/>
    </w:pPr>
    <w:rPr>
      <w:szCs w:val="20"/>
    </w:rPr>
  </w:style>
  <w:style w:type="paragraph" w:styleId="Innehll7">
    <w:name w:val="toc 7"/>
    <w:basedOn w:val="Normal"/>
    <w:next w:val="Normal"/>
    <w:semiHidden/>
    <w:rsid w:val="00E30E13"/>
    <w:pPr>
      <w:ind w:left="1440"/>
    </w:pPr>
    <w:rPr>
      <w:szCs w:val="20"/>
    </w:rPr>
  </w:style>
  <w:style w:type="paragraph" w:styleId="Innehll8">
    <w:name w:val="toc 8"/>
    <w:basedOn w:val="Normal"/>
    <w:next w:val="Normal"/>
    <w:semiHidden/>
    <w:rsid w:val="00E30E13"/>
    <w:pPr>
      <w:ind w:left="1680"/>
    </w:pPr>
    <w:rPr>
      <w:szCs w:val="20"/>
    </w:rPr>
  </w:style>
  <w:style w:type="paragraph" w:styleId="Innehll9">
    <w:name w:val="toc 9"/>
    <w:basedOn w:val="Normal"/>
    <w:next w:val="Normal"/>
    <w:semiHidden/>
    <w:rsid w:val="00E30E13"/>
    <w:pPr>
      <w:ind w:left="1920"/>
    </w:pPr>
    <w:rPr>
      <w:szCs w:val="20"/>
    </w:rPr>
  </w:style>
  <w:style w:type="character" w:styleId="Hyperlnk">
    <w:name w:val="Hyperlink"/>
    <w:basedOn w:val="Standardstycketeckensnitt"/>
    <w:uiPriority w:val="99"/>
    <w:semiHidden/>
    <w:rsid w:val="00E30E13"/>
    <w:rPr>
      <w:color w:val="0000FF"/>
      <w:u w:val="single"/>
    </w:rPr>
  </w:style>
  <w:style w:type="paragraph" w:styleId="Punktlista">
    <w:name w:val="List Bullet"/>
    <w:basedOn w:val="Normal"/>
    <w:rsid w:val="00E30E13"/>
    <w:pPr>
      <w:numPr>
        <w:numId w:val="14"/>
      </w:numPr>
      <w:spacing w:after="80" w:line="300" w:lineRule="atLeast"/>
    </w:pPr>
  </w:style>
  <w:style w:type="paragraph" w:styleId="Fotnotstext">
    <w:name w:val="footnote text"/>
    <w:basedOn w:val="Normal"/>
    <w:semiHidden/>
    <w:rsid w:val="00E30E13"/>
    <w:rPr>
      <w:sz w:val="18"/>
      <w:szCs w:val="20"/>
    </w:rPr>
  </w:style>
  <w:style w:type="character" w:styleId="Fotnotsreferens">
    <w:name w:val="footnote reference"/>
    <w:basedOn w:val="Standardstycketeckensnitt"/>
    <w:semiHidden/>
    <w:rsid w:val="00E30E13"/>
    <w:rPr>
      <w:vertAlign w:val="superscript"/>
    </w:rPr>
  </w:style>
  <w:style w:type="paragraph" w:styleId="Beskrivning">
    <w:name w:val="caption"/>
    <w:basedOn w:val="Normal"/>
    <w:next w:val="Brdtext"/>
    <w:semiHidden/>
    <w:rsid w:val="00E30E13"/>
    <w:pPr>
      <w:spacing w:before="120" w:after="120"/>
    </w:pPr>
    <w:rPr>
      <w:b/>
      <w:bCs/>
      <w:sz w:val="16"/>
      <w:szCs w:val="20"/>
    </w:rPr>
  </w:style>
  <w:style w:type="paragraph" w:styleId="Figurfrteckning">
    <w:name w:val="table of figures"/>
    <w:basedOn w:val="Normal"/>
    <w:next w:val="Normal"/>
    <w:semiHidden/>
    <w:rsid w:val="00E30E13"/>
    <w:rPr>
      <w:rFonts w:ascii="Arial" w:hAnsi="Arial"/>
      <w:sz w:val="18"/>
    </w:rPr>
  </w:style>
  <w:style w:type="paragraph" w:styleId="Citat">
    <w:name w:val="Quote"/>
    <w:basedOn w:val="Normal"/>
    <w:semiHidden/>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D00C28"/>
    <w:pPr>
      <w:spacing w:line="240" w:lineRule="atLeast"/>
    </w:pPr>
    <w:rPr>
      <w:rFonts w:ascii="Arial" w:hAnsi="Arial" w:cs="Arial"/>
      <w:sz w:val="16"/>
    </w:r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E30E13"/>
    <w:pPr>
      <w:spacing w:before="40" w:line="270" w:lineRule="atLeast"/>
    </w:pPr>
    <w:rPr>
      <w:sz w:val="16"/>
    </w:rPr>
  </w:style>
  <w:style w:type="paragraph" w:customStyle="1" w:styleId="Tabelltext">
    <w:name w:val="Tabelltext"/>
    <w:basedOn w:val="Normal"/>
    <w:rsid w:val="00E30E13"/>
    <w:pPr>
      <w:spacing w:before="60" w:after="60"/>
    </w:pPr>
    <w:rPr>
      <w:rFonts w:ascii="Arial" w:hAnsi="Arial" w:cs="Arial"/>
      <w:sz w:val="16"/>
    </w:rPr>
  </w:style>
  <w:style w:type="paragraph" w:customStyle="1" w:styleId="Nummerlista">
    <w:name w:val="Nummerlista"/>
    <w:basedOn w:val="Brdtext"/>
    <w:qFormat/>
    <w:rsid w:val="00E30E13"/>
    <w:pPr>
      <w:numPr>
        <w:numId w:val="13"/>
      </w:numPr>
    </w:pPr>
  </w:style>
  <w:style w:type="table" w:styleId="Tabellrutnt">
    <w:name w:val="Table Grid"/>
    <w:basedOn w:val="Normaltabell"/>
    <w:semiHidden/>
    <w:rsid w:val="00E30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Normal"/>
    <w:semiHidden/>
    <w:rsid w:val="00E30E13"/>
    <w:rPr>
      <w:sz w:val="10"/>
    </w:rPr>
  </w:style>
  <w:style w:type="paragraph" w:styleId="Brdtext">
    <w:name w:val="Body Text"/>
    <w:basedOn w:val="Normal"/>
    <w:link w:val="BrdtextChar"/>
    <w:qFormat/>
    <w:rsid w:val="00E30E13"/>
    <w:pPr>
      <w:spacing w:after="160" w:line="300" w:lineRule="atLeast"/>
    </w:pPr>
  </w:style>
  <w:style w:type="paragraph" w:customStyle="1" w:styleId="ProfilInfo">
    <w:name w:val="ProfilInfo"/>
    <w:basedOn w:val="Normal"/>
    <w:semiHidden/>
    <w:rsid w:val="00E676C1"/>
    <w:rPr>
      <w:sz w:val="20"/>
    </w:rPr>
  </w:style>
  <w:style w:type="paragraph" w:styleId="Ballongtext">
    <w:name w:val="Balloon Text"/>
    <w:basedOn w:val="Normal"/>
    <w:link w:val="BallongtextChar"/>
    <w:semiHidden/>
    <w:rsid w:val="00E30E13"/>
    <w:rPr>
      <w:rFonts w:ascii="Tahoma" w:hAnsi="Tahoma" w:cs="Tahoma"/>
      <w:sz w:val="16"/>
      <w:szCs w:val="16"/>
    </w:rPr>
  </w:style>
  <w:style w:type="character" w:customStyle="1" w:styleId="BallongtextChar">
    <w:name w:val="Ballongtext Char"/>
    <w:basedOn w:val="Standardstycketeckensnitt"/>
    <w:link w:val="Ballongtext"/>
    <w:semiHidden/>
    <w:rsid w:val="00E30E13"/>
    <w:rPr>
      <w:rFonts w:ascii="Tahoma" w:hAnsi="Tahoma" w:cs="Tahoma"/>
      <w:sz w:val="16"/>
      <w:szCs w:val="16"/>
    </w:rPr>
  </w:style>
  <w:style w:type="table" w:customStyle="1" w:styleId="Almi-tabellformat">
    <w:name w:val="Almi-tabellformat"/>
    <w:basedOn w:val="Normaltabell"/>
    <w:uiPriority w:val="99"/>
    <w:rsid w:val="00E30E13"/>
    <w:tblPr>
      <w:tblBorders>
        <w:bottom w:val="single" w:sz="4" w:space="0" w:color="007363" w:themeColor="accent1"/>
        <w:insideH w:val="single" w:sz="4" w:space="0" w:color="007363" w:themeColor="accent1"/>
      </w:tblBorders>
    </w:tblPr>
    <w:tblStylePr w:type="firstRow">
      <w:rPr>
        <w:b/>
        <w:color w:val="FFFFFF" w:themeColor="background1"/>
      </w:rPr>
      <w:tblPr/>
      <w:tcPr>
        <w:shd w:val="clear" w:color="auto" w:fill="007363" w:themeFill="accent1"/>
      </w:tcPr>
    </w:tblStylePr>
    <w:tblStylePr w:type="lastRow">
      <w:rPr>
        <w:b/>
      </w:rPr>
      <w:tblPr/>
      <w:tcPr>
        <w:tcBorders>
          <w:bottom w:val="single" w:sz="12" w:space="0" w:color="007363" w:themeColor="accent1"/>
        </w:tcBorders>
      </w:tcPr>
    </w:tblStylePr>
    <w:tblStylePr w:type="firstCol">
      <w:rPr>
        <w:b/>
      </w:rPr>
    </w:tblStylePr>
    <w:tblStylePr w:type="lastCol">
      <w:rPr>
        <w:b/>
      </w:rPr>
    </w:tblStylePr>
  </w:style>
  <w:style w:type="paragraph" w:customStyle="1" w:styleId="Ballongtext1">
    <w:name w:val="Ballongtext1"/>
    <w:basedOn w:val="Normal"/>
    <w:semiHidden/>
    <w:locked/>
    <w:rsid w:val="00E30E13"/>
    <w:rPr>
      <w:rFonts w:ascii="Tahoma" w:hAnsi="Tahoma" w:cs="Tahoma"/>
      <w:sz w:val="16"/>
      <w:szCs w:val="16"/>
    </w:rPr>
  </w:style>
  <w:style w:type="character" w:customStyle="1" w:styleId="BrdtextChar">
    <w:name w:val="Brödtext Char"/>
    <w:basedOn w:val="Standardstycketeckensnitt"/>
    <w:link w:val="Brdtext"/>
    <w:rsid w:val="00E30E13"/>
    <w:rPr>
      <w:rFonts w:ascii="Garamond" w:hAnsi="Garamond"/>
      <w:sz w:val="24"/>
      <w:szCs w:val="24"/>
    </w:rPr>
  </w:style>
  <w:style w:type="table" w:styleId="Diskrettabell1">
    <w:name w:val="Table Subtle 1"/>
    <w:basedOn w:val="Normaltabell"/>
    <w:rsid w:val="00E30E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undertitel">
    <w:name w:val="undertitel"/>
    <w:basedOn w:val="Normal"/>
    <w:next w:val="Normal"/>
    <w:semiHidden/>
    <w:locked/>
    <w:rsid w:val="00E30E13"/>
    <w:rPr>
      <w:rFonts w:cs="Arial"/>
      <w:sz w:val="32"/>
      <w:szCs w:val="32"/>
    </w:rPr>
  </w:style>
  <w:style w:type="paragraph" w:customStyle="1" w:styleId="Dokumenttyp">
    <w:name w:val="Dokumenttyp"/>
    <w:basedOn w:val="undertitel"/>
    <w:semiHidden/>
    <w:locked/>
    <w:rsid w:val="00E30E13"/>
  </w:style>
  <w:style w:type="paragraph" w:customStyle="1" w:styleId="Frfattare">
    <w:name w:val="Författare"/>
    <w:basedOn w:val="Normal"/>
    <w:semiHidden/>
    <w:locked/>
    <w:rsid w:val="00E30E13"/>
    <w:pPr>
      <w:spacing w:before="800"/>
    </w:pPr>
  </w:style>
  <w:style w:type="paragraph" w:customStyle="1" w:styleId="Handlggare">
    <w:name w:val="Handläggare"/>
    <w:basedOn w:val="Normal"/>
    <w:semiHidden/>
    <w:locked/>
    <w:rsid w:val="00E30E13"/>
    <w:rPr>
      <w:rFonts w:ascii="Arial" w:hAnsi="Arial"/>
      <w:sz w:val="18"/>
    </w:rPr>
  </w:style>
  <w:style w:type="paragraph" w:customStyle="1" w:styleId="Ledtext0">
    <w:name w:val="Ledtext"/>
    <w:basedOn w:val="Normal"/>
    <w:locked/>
    <w:rsid w:val="00E30E13"/>
    <w:rPr>
      <w:rFonts w:ascii="Arial" w:hAnsi="Arial"/>
      <w:sz w:val="14"/>
    </w:rPr>
  </w:style>
  <w:style w:type="paragraph" w:styleId="Liststycke">
    <w:name w:val="List Paragraph"/>
    <w:basedOn w:val="Normal"/>
    <w:uiPriority w:val="34"/>
    <w:qFormat/>
    <w:rsid w:val="00E30E13"/>
    <w:pPr>
      <w:ind w:left="720"/>
      <w:contextualSpacing/>
    </w:pPr>
  </w:style>
  <w:style w:type="paragraph" w:styleId="Normalwebb">
    <w:name w:val="Normal (Web)"/>
    <w:basedOn w:val="Normal"/>
    <w:uiPriority w:val="99"/>
    <w:semiHidden/>
    <w:rsid w:val="00E30E13"/>
    <w:pPr>
      <w:spacing w:before="100" w:beforeAutospacing="1" w:after="100" w:afterAutospacing="1"/>
    </w:pPr>
    <w:rPr>
      <w:rFonts w:eastAsiaTheme="minorEastAsia"/>
    </w:rPr>
  </w:style>
  <w:style w:type="paragraph" w:customStyle="1" w:styleId="Referenser">
    <w:name w:val="Referenser"/>
    <w:basedOn w:val="Brdtext"/>
    <w:semiHidden/>
    <w:rsid w:val="00E30E13"/>
    <w:pPr>
      <w:spacing w:line="270" w:lineRule="atLeast"/>
      <w:ind w:left="425" w:hanging="425"/>
    </w:pPr>
  </w:style>
  <w:style w:type="paragraph" w:customStyle="1" w:styleId="RubInnehll">
    <w:name w:val="Rub Innehåll"/>
    <w:basedOn w:val="Normal"/>
    <w:semiHidden/>
    <w:locked/>
    <w:rsid w:val="00E30E13"/>
    <w:pPr>
      <w:spacing w:after="120"/>
    </w:pPr>
    <w:rPr>
      <w:rFonts w:cs="Arial"/>
      <w:sz w:val="32"/>
      <w:szCs w:val="28"/>
    </w:rPr>
  </w:style>
  <w:style w:type="paragraph" w:customStyle="1" w:styleId="Ruta">
    <w:name w:val="Ruta"/>
    <w:basedOn w:val="Brdtext"/>
    <w:semiHidden/>
    <w:qFormat/>
    <w:rsid w:val="00E30E13"/>
    <w:pPr>
      <w:pBdr>
        <w:top w:val="single" w:sz="12" w:space="4" w:color="007363" w:themeColor="accent1"/>
        <w:left w:val="single" w:sz="12" w:space="4" w:color="007363" w:themeColor="accent1"/>
        <w:bottom w:val="single" w:sz="12" w:space="4" w:color="007363" w:themeColor="accent1"/>
        <w:right w:val="single" w:sz="12" w:space="4" w:color="007363" w:themeColor="accent1"/>
      </w:pBdr>
      <w:ind w:left="113" w:right="113"/>
    </w:pPr>
  </w:style>
  <w:style w:type="paragraph" w:customStyle="1" w:styleId="Sidfot-adress">
    <w:name w:val="Sidfot-adress"/>
    <w:basedOn w:val="Sidfot"/>
    <w:semiHidden/>
    <w:locked/>
    <w:rsid w:val="00E30E13"/>
    <w:rPr>
      <w:sz w:val="14"/>
    </w:rPr>
  </w:style>
  <w:style w:type="paragraph" w:customStyle="1" w:styleId="Titel">
    <w:name w:val="Titel"/>
    <w:basedOn w:val="Normal"/>
    <w:next w:val="Normal"/>
    <w:semiHidden/>
    <w:locked/>
    <w:rsid w:val="00E30E13"/>
    <w:pPr>
      <w:spacing w:after="360"/>
    </w:pPr>
    <w:rPr>
      <w:rFonts w:cs="Arial"/>
      <w:b/>
      <w:sz w:val="48"/>
      <w:szCs w:val="48"/>
    </w:rPr>
  </w:style>
  <w:style w:type="paragraph" w:customStyle="1" w:styleId="Variabelinfo">
    <w:name w:val="Variabel_info"/>
    <w:basedOn w:val="Sidhuvud"/>
    <w:semiHidden/>
    <w:locked/>
    <w:rsid w:val="00E30E13"/>
    <w:pPr>
      <w:tabs>
        <w:tab w:val="center" w:pos="4153"/>
        <w:tab w:val="right" w:pos="8306"/>
      </w:tabs>
    </w:pPr>
    <w:rPr>
      <w:rFonts w:cs="Arial"/>
      <w:sz w:val="18"/>
    </w:rPr>
  </w:style>
  <w:style w:type="paragraph" w:styleId="Slutkommentar">
    <w:name w:val="endnote text"/>
    <w:basedOn w:val="Normal"/>
    <w:link w:val="SlutkommentarChar"/>
    <w:rsid w:val="009006E5"/>
    <w:rPr>
      <w:sz w:val="20"/>
      <w:szCs w:val="20"/>
    </w:rPr>
  </w:style>
  <w:style w:type="character" w:customStyle="1" w:styleId="SlutkommentarChar">
    <w:name w:val="Slutkommentar Char"/>
    <w:basedOn w:val="Standardstycketeckensnitt"/>
    <w:link w:val="Slutkommentar"/>
    <w:rsid w:val="009006E5"/>
    <w:rPr>
      <w:rFonts w:ascii="Garamond" w:hAnsi="Garamond"/>
    </w:rPr>
  </w:style>
  <w:style w:type="character" w:styleId="Slutkommentarsreferens">
    <w:name w:val="endnote reference"/>
    <w:basedOn w:val="Standardstycketeckensnitt"/>
    <w:rsid w:val="00900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74065">
      <w:bodyDiv w:val="1"/>
      <w:marLeft w:val="0"/>
      <w:marRight w:val="0"/>
      <w:marTop w:val="0"/>
      <w:marBottom w:val="0"/>
      <w:divBdr>
        <w:top w:val="none" w:sz="0" w:space="0" w:color="auto"/>
        <w:left w:val="none" w:sz="0" w:space="0" w:color="auto"/>
        <w:bottom w:val="none" w:sz="0" w:space="0" w:color="auto"/>
        <w:right w:val="none" w:sz="0" w:space="0" w:color="auto"/>
      </w:divBdr>
    </w:div>
    <w:div w:id="1436247419">
      <w:bodyDiv w:val="1"/>
      <w:marLeft w:val="0"/>
      <w:marRight w:val="0"/>
      <w:marTop w:val="0"/>
      <w:marBottom w:val="0"/>
      <w:divBdr>
        <w:top w:val="none" w:sz="0" w:space="0" w:color="auto"/>
        <w:left w:val="none" w:sz="0" w:space="0" w:color="auto"/>
        <w:bottom w:val="none" w:sz="0" w:space="0" w:color="auto"/>
        <w:right w:val="none" w:sz="0" w:space="0" w:color="auto"/>
      </w:divBdr>
    </w:div>
    <w:div w:id="213301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ALMI">
      <a:dk1>
        <a:srgbClr val="000000"/>
      </a:dk1>
      <a:lt1>
        <a:srgbClr val="FFFFFF"/>
      </a:lt1>
      <a:dk2>
        <a:srgbClr val="5F5F5F"/>
      </a:dk2>
      <a:lt2>
        <a:srgbClr val="93689F"/>
      </a:lt2>
      <a:accent1>
        <a:srgbClr val="007363"/>
      </a:accent1>
      <a:accent2>
        <a:srgbClr val="AA1948"/>
      </a:accent2>
      <a:accent3>
        <a:srgbClr val="5482AB"/>
      </a:accent3>
      <a:accent4>
        <a:srgbClr val="E98300"/>
      </a:accent4>
      <a:accent5>
        <a:srgbClr val="5F5F5F"/>
      </a:accent5>
      <a:accent6>
        <a:srgbClr val="AACABC"/>
      </a:accent6>
      <a:hlink>
        <a:srgbClr val="002060"/>
      </a:hlink>
      <a:folHlink>
        <a:srgbClr val="7030A0"/>
      </a:folHlink>
    </a:clrScheme>
    <a:fontScheme name="ALMI Word">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2013-09-17T13:12:17+00:00</_dlc_ExpireDate>
    <_dlc_DocId xmlns="f3f4274a-33c6-4048-b128-e9cd80e2fbfe">F2Z3EDZ23CK4-225-249</_dlc_DocId>
    <_dlc_DocIdUrl xmlns="f3f4274a-33c6-4048-b128-e9cd80e2fbfe">
      <Url>https://intranat.almi.se/koncern/kommunikation/_layouts/DocIdRedir.aspx?ID=F2Z3EDZ23CK4-225-249</Url>
      <Description>F2Z3EDZ23CK4-225-249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LMI Dokument" ma:contentTypeID="0x0101009ABC80DE802143E4B0357B76AA380E6200E99A86148B3FC644A9AC243E41F50130" ma:contentTypeVersion="4" ma:contentTypeDescription="Skapa ett nytt dokument." ma:contentTypeScope="" ma:versionID="295deaf01c1d4eda665cf665ac752d88">
  <xsd:schema xmlns:xsd="http://www.w3.org/2001/XMLSchema" xmlns:xs="http://www.w3.org/2001/XMLSchema" xmlns:p="http://schemas.microsoft.com/office/2006/metadata/properties" xmlns:ns1="http://schemas.microsoft.com/sharepoint/v3" xmlns:ns2="f3f4274a-33c6-4048-b128-e9cd80e2fbfe" targetNamespace="http://schemas.microsoft.com/office/2006/metadata/properties" ma:root="true" ma:fieldsID="cead91f7d8ff9cac469d92ad9a7b73e4" ns1:_="" ns2:_="">
    <xsd:import namespace="http://schemas.microsoft.com/sharepoint/v3"/>
    <xsd:import namespace="f3f4274a-33c6-4048-b128-e9cd80e2fbfe"/>
    <xsd:element name="properties">
      <xsd:complexType>
        <xsd:sequence>
          <xsd:element name="documentManagement">
            <xsd:complexType>
              <xsd:all>
                <xsd:element ref="ns1:_dlc_Exempt" minOccurs="0"/>
                <xsd:element ref="ns1:_dlc_ExpireDateSaved" minOccurs="0"/>
                <xsd:element ref="ns1:_dlc_Expire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Undanta från princip" ma:hidden="true" ma:internalName="_dlc_Exempt" ma:readOnly="true">
      <xsd:simpleType>
        <xsd:restriction base="dms:Unknown"/>
      </xsd:simpleType>
    </xsd:element>
    <xsd:element name="_dlc_ExpireDateSaved" ma:index="9" nillable="true" ma:displayName="Originalförfallodag" ma:hidden="true" ma:internalName="_dlc_ExpireDateSaved" ma:readOnly="true">
      <xsd:simpleType>
        <xsd:restriction base="dms:DateTime"/>
      </xsd:simpleType>
    </xsd:element>
    <xsd:element name="_dlc_ExpireDate" ma:index="10" nillable="true" ma:displayName="Förfallo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f4274a-33c6-4048-b128-e9cd80e2fbfe" elementFormDefault="qualified">
    <xsd:import namespace="http://schemas.microsoft.com/office/2006/documentManagement/types"/>
    <xsd:import namespace="http://schemas.microsoft.com/office/infopath/2007/PartnerControls"/>
    <xsd:element name="_dlc_DocId" ma:index="11" nillable="true" ma:displayName="Dokument-ID-värde" ma:description="Värdet för dokument-ID som tilldelats till det här objektet." ma:internalName="_dlc_DocId" ma:readOnly="true">
      <xsd:simpleType>
        <xsd:restriction base="dms:Text"/>
      </xsd:simpleType>
    </xsd:element>
    <xsd:element name="_dlc_DocIdUrl" ma:index="1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ALMI Document Expiration Policy</p:Name>
  <p:Description/>
  <p:Statement/>
  <p:PolicyItems>
    <p:PolicyItem featureId="Microsoft.Office.RecordsManagement.PolicyFeatures.Expiration" staticId="0x0101009ABC80DE802143E4B0357B76AA380E62|1205851037" UniqueId="ed68ac8b-0bb7-44e7-9882-ff123320d5a0">
      <p:Name>Retention</p:Name>
      <p:Description>Automatic scheduling of content for processing, and performing a retention action on content that has reached its due date.</p:Description>
      <p:CustomData>
        <data>
          <formula id="ALMI.Intranet.Foundation.AlmiDocumentExpirationPolicy"/>
          <action type="action" id="ALMI.Intranet.Foundation.AlmiDocumentExpirationMail"/>
        </data>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6079-E205-4B65-ABA2-CF63EF118FB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f3f4274a-33c6-4048-b128-e9cd80e2fbf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FA313C-2E3A-4F0E-8EC9-B9BA8F28B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f4274a-33c6-4048-b128-e9cd80e2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9C4807-ABDE-4625-9F4D-0AA01C8EDEF2}">
  <ds:schemaRefs>
    <ds:schemaRef ds:uri="http://schemas.microsoft.com/sharepoint/events"/>
  </ds:schemaRefs>
</ds:datastoreItem>
</file>

<file path=customXml/itemProps4.xml><?xml version="1.0" encoding="utf-8"?>
<ds:datastoreItem xmlns:ds="http://schemas.openxmlformats.org/officeDocument/2006/customXml" ds:itemID="{397B753C-C96F-4BA0-A5E4-811577080672}">
  <ds:schemaRefs>
    <ds:schemaRef ds:uri="http://schemas.microsoft.com/sharepoint/v3/contenttype/forms"/>
  </ds:schemaRefs>
</ds:datastoreItem>
</file>

<file path=customXml/itemProps5.xml><?xml version="1.0" encoding="utf-8"?>
<ds:datastoreItem xmlns:ds="http://schemas.openxmlformats.org/officeDocument/2006/customXml" ds:itemID="{372F52F7-D5C7-4445-9C34-F18393A2D9BC}">
  <ds:schemaRefs>
    <ds:schemaRef ds:uri="office.server.policy"/>
  </ds:schemaRefs>
</ds:datastoreItem>
</file>

<file path=customXml/itemProps6.xml><?xml version="1.0" encoding="utf-8"?>
<ds:datastoreItem xmlns:ds="http://schemas.openxmlformats.org/officeDocument/2006/customXml" ds:itemID="{51A8ABA4-2A5F-4C6B-A2DC-F0AE9424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2156</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Mall intern skrivelse</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intern skrivelse</dc:title>
  <dc:subject/>
  <dc:creator>Ywonne Bölja</dc:creator>
  <cp:keywords/>
  <dc:description/>
  <cp:lastModifiedBy>Ywonne Bölja</cp:lastModifiedBy>
  <cp:revision>2</cp:revision>
  <cp:lastPrinted>2011-12-09T10:59:00Z</cp:lastPrinted>
  <dcterms:created xsi:type="dcterms:W3CDTF">2018-03-14T07:44:00Z</dcterms:created>
  <dcterms:modified xsi:type="dcterms:W3CDTF">2018-03-14T07:44:00Z</dcterms:modified>
</cp:coreProperties>
</file>