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1DC82" w14:textId="44F4DC52" w:rsidR="00672D1C" w:rsidRPr="00AE4EFB" w:rsidRDefault="007E0A8B" w:rsidP="00127519">
      <w:pPr>
        <w:jc w:val="right"/>
      </w:pPr>
      <w:r w:rsidRPr="00AE4EFB">
        <w:t xml:space="preserve"> </w:t>
      </w:r>
      <w:r w:rsidR="00672D1C" w:rsidRPr="00AE4EFB">
        <w:tab/>
      </w:r>
      <w:r w:rsidR="00672D1C" w:rsidRPr="00AE4EFB">
        <w:tab/>
      </w:r>
      <w:r w:rsidR="00672D1C" w:rsidRPr="00AE4EFB">
        <w:tab/>
      </w:r>
      <w:r w:rsidR="00672D1C" w:rsidRPr="00AE4EFB">
        <w:rPr>
          <w:noProof/>
          <w:lang w:eastAsia="sv-SE"/>
        </w:rPr>
        <w:drawing>
          <wp:inline distT="0" distB="0" distL="0" distR="0" wp14:anchorId="069D3E7F" wp14:editId="4157D5F0">
            <wp:extent cx="1196340" cy="34167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3180" w14:textId="77777777" w:rsidR="0087107A" w:rsidRPr="00AE4EFB" w:rsidRDefault="0087107A"/>
    <w:p w14:paraId="26FABBFC" w14:textId="77777777" w:rsidR="00B436C7" w:rsidRPr="00AE4EFB" w:rsidRDefault="00B436C7" w:rsidP="00D439FF">
      <w:pPr>
        <w:rPr>
          <w:sz w:val="20"/>
          <w:szCs w:val="20"/>
        </w:rPr>
      </w:pPr>
    </w:p>
    <w:p w14:paraId="40689788" w14:textId="3D1E77EA" w:rsidR="00D439FF" w:rsidRPr="00AE4EFB" w:rsidRDefault="005C2D29" w:rsidP="00D439FF">
      <w:pPr>
        <w:rPr>
          <w:sz w:val="20"/>
          <w:szCs w:val="20"/>
        </w:rPr>
      </w:pPr>
      <w:r>
        <w:rPr>
          <w:sz w:val="20"/>
          <w:szCs w:val="20"/>
        </w:rPr>
        <w:t>Pressmeddelande 8</w:t>
      </w:r>
      <w:r w:rsidR="004C2106" w:rsidRPr="00AE4EFB">
        <w:rPr>
          <w:sz w:val="20"/>
          <w:szCs w:val="20"/>
        </w:rPr>
        <w:t xml:space="preserve"> januari 2018</w:t>
      </w:r>
    </w:p>
    <w:p w14:paraId="078A2516" w14:textId="59B68623" w:rsidR="00D439FF" w:rsidRPr="00AE4EFB" w:rsidRDefault="004C2106" w:rsidP="00D439FF">
      <w:pPr>
        <w:rPr>
          <w:sz w:val="44"/>
          <w:szCs w:val="44"/>
        </w:rPr>
      </w:pPr>
      <w:proofErr w:type="spellStart"/>
      <w:r w:rsidRPr="00AE4EFB">
        <w:rPr>
          <w:sz w:val="44"/>
          <w:szCs w:val="44"/>
        </w:rPr>
        <w:t>Orango</w:t>
      </w:r>
      <w:proofErr w:type="spellEnd"/>
      <w:r w:rsidRPr="00AE4EFB">
        <w:rPr>
          <w:sz w:val="44"/>
          <w:szCs w:val="44"/>
        </w:rPr>
        <w:t xml:space="preserve"> förvärvar </w:t>
      </w:r>
      <w:proofErr w:type="spellStart"/>
      <w:r w:rsidRPr="00AE4EFB">
        <w:rPr>
          <w:sz w:val="44"/>
          <w:szCs w:val="44"/>
        </w:rPr>
        <w:t>Itero</w:t>
      </w:r>
      <w:proofErr w:type="spellEnd"/>
      <w:r w:rsidRPr="00AE4EFB">
        <w:rPr>
          <w:sz w:val="44"/>
          <w:szCs w:val="44"/>
        </w:rPr>
        <w:t xml:space="preserve"> och </w:t>
      </w:r>
      <w:r w:rsidR="00866BB3" w:rsidRPr="00AE4EFB">
        <w:rPr>
          <w:sz w:val="44"/>
          <w:szCs w:val="44"/>
        </w:rPr>
        <w:t xml:space="preserve">blir största </w:t>
      </w:r>
      <w:r w:rsidRPr="00AE4EFB">
        <w:rPr>
          <w:sz w:val="44"/>
          <w:szCs w:val="44"/>
        </w:rPr>
        <w:t>Microsoft Dynamics NAV</w:t>
      </w:r>
      <w:r w:rsidR="00866BB3" w:rsidRPr="00AE4EFB">
        <w:rPr>
          <w:sz w:val="44"/>
          <w:szCs w:val="44"/>
        </w:rPr>
        <w:t>-partner</w:t>
      </w:r>
      <w:r w:rsidR="00C86574" w:rsidRPr="00AE4EFB">
        <w:rPr>
          <w:sz w:val="44"/>
          <w:szCs w:val="44"/>
        </w:rPr>
        <w:t>n</w:t>
      </w:r>
      <w:r w:rsidR="00866BB3" w:rsidRPr="00AE4EFB">
        <w:rPr>
          <w:sz w:val="44"/>
          <w:szCs w:val="44"/>
        </w:rPr>
        <w:t xml:space="preserve"> i Sverige</w:t>
      </w:r>
    </w:p>
    <w:p w14:paraId="611D8F22" w14:textId="4AB2D12F" w:rsidR="009E423A" w:rsidRPr="00AE4EFB" w:rsidRDefault="004C2106" w:rsidP="00D439FF">
      <w:pPr>
        <w:rPr>
          <w:rFonts w:cs="Helvetica"/>
          <w:i/>
          <w:iCs/>
        </w:rPr>
      </w:pPr>
      <w:proofErr w:type="spellStart"/>
      <w:r w:rsidRPr="00AE4EFB">
        <w:rPr>
          <w:rFonts w:cs="Helvetica"/>
          <w:i/>
        </w:rPr>
        <w:t>Orango</w:t>
      </w:r>
      <w:proofErr w:type="spellEnd"/>
      <w:r w:rsidRPr="00AE4EFB">
        <w:rPr>
          <w:rFonts w:cs="Helvetica"/>
          <w:i/>
        </w:rPr>
        <w:t>, en av Sveriges främsta specialister på affärssystem,</w:t>
      </w:r>
      <w:r w:rsidR="00396622" w:rsidRPr="00AE4EFB">
        <w:rPr>
          <w:rFonts w:cs="Helvetica"/>
          <w:i/>
        </w:rPr>
        <w:t xml:space="preserve"> fortsätter</w:t>
      </w:r>
      <w:r w:rsidRPr="00AE4EFB">
        <w:rPr>
          <w:rFonts w:cs="Helvetica"/>
          <w:i/>
        </w:rPr>
        <w:t xml:space="preserve"> sin expansion och ökar sin närvaro på den svenska marknaden. Genom förvärvet av </w:t>
      </w:r>
      <w:proofErr w:type="spellStart"/>
      <w:r w:rsidRPr="00AE4EFB">
        <w:rPr>
          <w:rFonts w:cs="Helvetica"/>
          <w:i/>
        </w:rPr>
        <w:t>Itero</w:t>
      </w:r>
      <w:proofErr w:type="spellEnd"/>
      <w:r w:rsidRPr="00AE4EFB">
        <w:rPr>
          <w:rFonts w:cs="Helvetica"/>
          <w:i/>
        </w:rPr>
        <w:t xml:space="preserve"> med</w:t>
      </w:r>
      <w:r w:rsidR="007026D7">
        <w:rPr>
          <w:rFonts w:cs="Helvetica"/>
          <w:i/>
        </w:rPr>
        <w:t xml:space="preserve"> 37 medarbetare och</w:t>
      </w:r>
      <w:r w:rsidRPr="00AE4EFB">
        <w:rPr>
          <w:rFonts w:cs="Helvetica"/>
          <w:i/>
        </w:rPr>
        <w:t xml:space="preserve"> verksamhet i </w:t>
      </w:r>
      <w:r w:rsidR="00396622" w:rsidRPr="00AE4EFB">
        <w:rPr>
          <w:rFonts w:cs="Helvetica"/>
          <w:i/>
        </w:rPr>
        <w:t xml:space="preserve">Göteborg och Stockholm, </w:t>
      </w:r>
      <w:r w:rsidRPr="00AE4EFB">
        <w:rPr>
          <w:rFonts w:cs="Helvetica"/>
          <w:i/>
          <w:iCs/>
        </w:rPr>
        <w:t xml:space="preserve">blir </w:t>
      </w:r>
      <w:proofErr w:type="spellStart"/>
      <w:r w:rsidR="00396622" w:rsidRPr="00AE4EFB">
        <w:rPr>
          <w:rFonts w:cs="Helvetica"/>
          <w:i/>
          <w:iCs/>
        </w:rPr>
        <w:t>Orango</w:t>
      </w:r>
      <w:proofErr w:type="spellEnd"/>
      <w:r w:rsidR="00396622" w:rsidRPr="00AE4EFB">
        <w:rPr>
          <w:rFonts w:cs="Helvetica"/>
          <w:i/>
          <w:iCs/>
        </w:rPr>
        <w:t xml:space="preserve"> Sveriges största oc</w:t>
      </w:r>
      <w:r w:rsidR="004C42F1">
        <w:rPr>
          <w:rFonts w:cs="Helvetica"/>
          <w:i/>
          <w:iCs/>
        </w:rPr>
        <w:t>h ledande NAV-partner med mer än</w:t>
      </w:r>
      <w:r w:rsidR="00396622" w:rsidRPr="00AE4EFB">
        <w:rPr>
          <w:rFonts w:cs="Helvetica"/>
          <w:i/>
          <w:iCs/>
        </w:rPr>
        <w:t xml:space="preserve"> 80 NAV-konsulter och en geografisk spridning på fyra orter.</w:t>
      </w:r>
    </w:p>
    <w:p w14:paraId="0D59D785" w14:textId="77777777" w:rsidR="004A2906" w:rsidRDefault="004A2906" w:rsidP="004A2906">
      <w:pPr>
        <w:rPr>
          <w:rFonts w:eastAsia="Times New Roman"/>
          <w:color w:val="000000"/>
          <w:sz w:val="19"/>
          <w:szCs w:val="19"/>
        </w:rPr>
      </w:pPr>
    </w:p>
    <w:p w14:paraId="6885C4D9" w14:textId="442C1CED" w:rsidR="00D32F24" w:rsidRPr="00133984" w:rsidRDefault="00D32F24" w:rsidP="004A2906">
      <w:pPr>
        <w:rPr>
          <w:rFonts w:cs="Helvetica"/>
          <w:iCs/>
        </w:rPr>
      </w:pPr>
      <w:r>
        <w:rPr>
          <w:rFonts w:cs="Helvetica"/>
          <w:iCs/>
        </w:rPr>
        <w:t xml:space="preserve">Förvärvet av </w:t>
      </w:r>
      <w:proofErr w:type="spellStart"/>
      <w:r>
        <w:rPr>
          <w:rFonts w:cs="Helvetica"/>
          <w:iCs/>
        </w:rPr>
        <w:t>Itero</w:t>
      </w:r>
      <w:proofErr w:type="spellEnd"/>
      <w:r>
        <w:rPr>
          <w:rFonts w:cs="Helvetica"/>
          <w:iCs/>
        </w:rPr>
        <w:t xml:space="preserve"> är ett led i </w:t>
      </w:r>
      <w:proofErr w:type="spellStart"/>
      <w:r>
        <w:rPr>
          <w:rFonts w:cs="Helvetica"/>
          <w:iCs/>
        </w:rPr>
        <w:t>Orangos</w:t>
      </w:r>
      <w:proofErr w:type="spellEnd"/>
      <w:r>
        <w:rPr>
          <w:rFonts w:cs="Helvetica"/>
          <w:iCs/>
        </w:rPr>
        <w:t xml:space="preserve"> övergripande strategi där man </w:t>
      </w:r>
      <w:r w:rsidRPr="00673F03">
        <w:rPr>
          <w:rFonts w:cs="Helvetica"/>
          <w:iCs/>
        </w:rPr>
        <w:t xml:space="preserve">har som mål att </w:t>
      </w:r>
      <w:r>
        <w:rPr>
          <w:rFonts w:cs="Helvetica"/>
          <w:iCs/>
        </w:rPr>
        <w:t>tredubbla sin oms</w:t>
      </w:r>
      <w:r w:rsidR="001C7A0B">
        <w:rPr>
          <w:rFonts w:cs="Helvetica"/>
          <w:iCs/>
        </w:rPr>
        <w:t>ättning de närmsta fyra åren och</w:t>
      </w:r>
      <w:r>
        <w:rPr>
          <w:rFonts w:cs="Helvetica"/>
          <w:iCs/>
        </w:rPr>
        <w:t xml:space="preserve"> kompletterande förvärv är en </w:t>
      </w:r>
      <w:r w:rsidR="00801087">
        <w:rPr>
          <w:rFonts w:cs="Helvetica"/>
          <w:iCs/>
        </w:rPr>
        <w:t xml:space="preserve">viktig </w:t>
      </w:r>
      <w:r>
        <w:rPr>
          <w:rFonts w:cs="Helvetica"/>
          <w:iCs/>
        </w:rPr>
        <w:t>del av tillväxtstrategin.</w:t>
      </w:r>
    </w:p>
    <w:p w14:paraId="5DAA8555" w14:textId="026F7678" w:rsidR="00ED6B5B" w:rsidRPr="00133984" w:rsidRDefault="00DC066B" w:rsidP="00ED6B5B">
      <w:pPr>
        <w:rPr>
          <w:rFonts w:eastAsia="Times New Roman" w:cs="Times New Roman"/>
          <w:lang w:eastAsia="sv-SE"/>
        </w:rPr>
      </w:pPr>
      <w:r w:rsidRPr="00133984">
        <w:rPr>
          <w:rFonts w:eastAsia="Times New Roman"/>
          <w:color w:val="000000"/>
        </w:rPr>
        <w:t xml:space="preserve"> </w:t>
      </w:r>
      <w:r w:rsidR="00133984" w:rsidRPr="00133984">
        <w:rPr>
          <w:rFonts w:cs="Helvetica"/>
          <w:iCs/>
        </w:rPr>
        <w:t>”</w:t>
      </w:r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 xml:space="preserve">Vi är väldigt glada att </w:t>
      </w:r>
      <w:proofErr w:type="spellStart"/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>Itero</w:t>
      </w:r>
      <w:proofErr w:type="spellEnd"/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 xml:space="preserve"> vill bli en del av </w:t>
      </w:r>
      <w:proofErr w:type="spellStart"/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>Orango</w:t>
      </w:r>
      <w:proofErr w:type="spellEnd"/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 xml:space="preserve">. Tillsammans skapar vi Sveriges ledande NAV-partner och tillsammans har vi en storlek som gör att vi kan fortsätta att investera i att bli en komplett Dynamics-partner för våra kunder. Med detta förvärv, som är helt i linje med </w:t>
      </w:r>
      <w:proofErr w:type="spellStart"/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>Orangos</w:t>
      </w:r>
      <w:proofErr w:type="spellEnd"/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 xml:space="preserve"> långsiktiga strategi, har vi </w:t>
      </w:r>
      <w:r w:rsidR="00144FED">
        <w:rPr>
          <w:rFonts w:eastAsia="Times New Roman" w:cs="Times New Roman"/>
          <w:color w:val="000000"/>
          <w:shd w:val="clear" w:color="auto" w:fill="FFFFFF"/>
          <w:lang w:eastAsia="sv-SE"/>
        </w:rPr>
        <w:t>130</w:t>
      </w:r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 xml:space="preserve"> kompetenta </w:t>
      </w:r>
      <w:r w:rsidR="00144FED">
        <w:rPr>
          <w:rFonts w:eastAsia="Times New Roman" w:cs="Times New Roman"/>
          <w:color w:val="000000"/>
          <w:shd w:val="clear" w:color="auto" w:fill="FFFFFF"/>
          <w:lang w:eastAsia="sv-SE"/>
        </w:rPr>
        <w:t>Microsoftkonsulter inom NAV och D365(AX)</w:t>
      </w:r>
      <w:r w:rsidR="00133984" w:rsidRPr="00133984">
        <w:rPr>
          <w:rFonts w:eastAsia="Times New Roman" w:cs="Times New Roman"/>
          <w:color w:val="000000"/>
          <w:shd w:val="clear" w:color="auto" w:fill="FFFFFF"/>
          <w:lang w:eastAsia="sv-SE"/>
        </w:rPr>
        <w:t>/Enterprisesegmentet med kontor i Skåne, Göteborg och Stockholm</w:t>
      </w:r>
      <w:r w:rsidR="00133984" w:rsidRPr="00133984">
        <w:rPr>
          <w:rFonts w:eastAsia="Times New Roman" w:cs="Times New Roman"/>
          <w:lang w:eastAsia="sv-SE"/>
        </w:rPr>
        <w:t>.</w:t>
      </w:r>
      <w:r w:rsidR="004A2906" w:rsidRPr="00133984">
        <w:rPr>
          <w:rFonts w:cs="Helvetica"/>
          <w:iCs/>
        </w:rPr>
        <w:t>”</w:t>
      </w:r>
      <w:r w:rsidR="00D36773">
        <w:rPr>
          <w:rFonts w:eastAsia="Times New Roman" w:cs="Times New Roman"/>
          <w:lang w:eastAsia="sv-SE"/>
        </w:rPr>
        <w:t xml:space="preserve"> säger </w:t>
      </w:r>
      <w:r w:rsidR="00133984">
        <w:rPr>
          <w:rFonts w:eastAsia="Times New Roman" w:cs="Times New Roman"/>
          <w:lang w:eastAsia="sv-SE"/>
        </w:rPr>
        <w:t>Ronny Roos, VD</w:t>
      </w:r>
      <w:r w:rsidR="00D36773">
        <w:rPr>
          <w:rFonts w:eastAsia="Times New Roman" w:cs="Times New Roman"/>
          <w:lang w:eastAsia="sv-SE"/>
        </w:rPr>
        <w:t xml:space="preserve"> på</w:t>
      </w:r>
      <w:r w:rsidR="00133984">
        <w:rPr>
          <w:rFonts w:eastAsia="Times New Roman" w:cs="Times New Roman"/>
          <w:lang w:eastAsia="sv-SE"/>
        </w:rPr>
        <w:t xml:space="preserve"> </w:t>
      </w:r>
      <w:proofErr w:type="spellStart"/>
      <w:r w:rsidR="00133984">
        <w:rPr>
          <w:rFonts w:eastAsia="Times New Roman" w:cs="Times New Roman"/>
          <w:lang w:eastAsia="sv-SE"/>
        </w:rPr>
        <w:t>Orango</w:t>
      </w:r>
      <w:proofErr w:type="spellEnd"/>
      <w:r w:rsidR="00D36773">
        <w:rPr>
          <w:rFonts w:eastAsia="Times New Roman" w:cs="Times New Roman"/>
          <w:lang w:eastAsia="sv-SE"/>
        </w:rPr>
        <w:t>.</w:t>
      </w:r>
    </w:p>
    <w:p w14:paraId="42D1F579" w14:textId="4E34F162" w:rsidR="00DC066B" w:rsidRPr="00C4441F" w:rsidRDefault="00937E3E" w:rsidP="00D439FF">
      <w:pPr>
        <w:rPr>
          <w:rFonts w:cs="Helvetica"/>
          <w:iCs/>
        </w:rPr>
      </w:pPr>
      <w:r w:rsidRPr="004D070E">
        <w:rPr>
          <w:rFonts w:cs="Helvetica"/>
          <w:iCs/>
          <w:color w:val="000000" w:themeColor="text1"/>
        </w:rPr>
        <w:t>M</w:t>
      </w:r>
      <w:r w:rsidR="000636B5" w:rsidRPr="004D070E">
        <w:rPr>
          <w:rFonts w:cs="Helvetica"/>
          <w:iCs/>
          <w:color w:val="000000" w:themeColor="text1"/>
        </w:rPr>
        <w:t xml:space="preserve">ed </w:t>
      </w:r>
      <w:r w:rsidRPr="004D070E">
        <w:rPr>
          <w:rFonts w:cs="Helvetica"/>
          <w:iCs/>
          <w:color w:val="000000" w:themeColor="text1"/>
        </w:rPr>
        <w:t xml:space="preserve">verksamhet i Göteborg och Stockholm kommer </w:t>
      </w:r>
      <w:proofErr w:type="spellStart"/>
      <w:r w:rsidRPr="004D070E">
        <w:rPr>
          <w:rFonts w:cs="Helvetica"/>
          <w:iCs/>
          <w:color w:val="000000" w:themeColor="text1"/>
        </w:rPr>
        <w:t>Itero</w:t>
      </w:r>
      <w:proofErr w:type="spellEnd"/>
      <w:r w:rsidRPr="004D070E">
        <w:rPr>
          <w:rFonts w:cs="Helvetica"/>
          <w:iCs/>
          <w:color w:val="000000" w:themeColor="text1"/>
        </w:rPr>
        <w:t xml:space="preserve"> att komplettera</w:t>
      </w:r>
      <w:r w:rsidR="00926519" w:rsidRPr="004D070E">
        <w:rPr>
          <w:rFonts w:cs="Helvetica"/>
          <w:iCs/>
          <w:color w:val="000000" w:themeColor="text1"/>
        </w:rPr>
        <w:t xml:space="preserve"> </w:t>
      </w:r>
      <w:proofErr w:type="spellStart"/>
      <w:r w:rsidR="00926519" w:rsidRPr="004D070E">
        <w:rPr>
          <w:rFonts w:cs="Helvetica"/>
          <w:iCs/>
          <w:color w:val="000000" w:themeColor="text1"/>
        </w:rPr>
        <w:t>Orangos</w:t>
      </w:r>
      <w:proofErr w:type="spellEnd"/>
      <w:r w:rsidR="00926519" w:rsidRPr="004D070E">
        <w:rPr>
          <w:rFonts w:cs="Helvetica"/>
          <w:iCs/>
          <w:color w:val="000000" w:themeColor="text1"/>
        </w:rPr>
        <w:t xml:space="preserve"> verksamhet </w:t>
      </w:r>
      <w:r w:rsidRPr="004D070E">
        <w:rPr>
          <w:rFonts w:cs="Helvetica"/>
          <w:iCs/>
          <w:color w:val="000000" w:themeColor="text1"/>
        </w:rPr>
        <w:t xml:space="preserve">på ett mycket bra sätt. Med </w:t>
      </w:r>
      <w:proofErr w:type="spellStart"/>
      <w:r w:rsidRPr="004D070E">
        <w:rPr>
          <w:rFonts w:cs="Helvetica"/>
          <w:iCs/>
          <w:color w:val="000000" w:themeColor="text1"/>
        </w:rPr>
        <w:t>Iteros</w:t>
      </w:r>
      <w:proofErr w:type="spellEnd"/>
      <w:r w:rsidRPr="004D070E">
        <w:rPr>
          <w:rFonts w:cs="Helvetica"/>
          <w:iCs/>
          <w:color w:val="000000" w:themeColor="text1"/>
        </w:rPr>
        <w:t xml:space="preserve"> starka vertikalfokus kommer erbjudandet mot gemensamma befintliga och nya kunder att stärkas</w:t>
      </w:r>
      <w:r w:rsidR="00926519" w:rsidRPr="004D070E">
        <w:rPr>
          <w:rFonts w:cs="Helvetica"/>
          <w:iCs/>
          <w:color w:val="000000" w:themeColor="text1"/>
        </w:rPr>
        <w:t xml:space="preserve">. </w:t>
      </w:r>
      <w:r w:rsidR="003E0EA6">
        <w:rPr>
          <w:rFonts w:cs="Helvetica"/>
          <w:iCs/>
        </w:rPr>
        <w:t xml:space="preserve">Nate Hannibal, VD </w:t>
      </w:r>
      <w:proofErr w:type="spellStart"/>
      <w:r w:rsidR="00062C39">
        <w:rPr>
          <w:rFonts w:cs="Helvetica"/>
          <w:iCs/>
        </w:rPr>
        <w:t>Itero</w:t>
      </w:r>
      <w:proofErr w:type="spellEnd"/>
      <w:r w:rsidR="00062C39">
        <w:rPr>
          <w:rFonts w:cs="Helvetica"/>
          <w:iCs/>
        </w:rPr>
        <w:t xml:space="preserve"> ser många positiva </w:t>
      </w:r>
      <w:r w:rsidR="003E0EA6">
        <w:rPr>
          <w:rFonts w:cs="Helvetica"/>
          <w:iCs/>
        </w:rPr>
        <w:t>effekter med samgåendet.</w:t>
      </w:r>
    </w:p>
    <w:p w14:paraId="55C55D67" w14:textId="5B4FE0ED" w:rsidR="004A2906" w:rsidRPr="00F16699" w:rsidRDefault="00DC066B" w:rsidP="00D439F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A30C8">
        <w:rPr>
          <w:rFonts w:eastAsia="Times New Roman"/>
          <w:color w:val="000000"/>
        </w:rPr>
        <w:t>“</w:t>
      </w:r>
      <w:proofErr w:type="spellStart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Orango</w:t>
      </w:r>
      <w:proofErr w:type="spellEnd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och </w:t>
      </w:r>
      <w:proofErr w:type="spellStart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Itero</w:t>
      </w:r>
      <w:proofErr w:type="spellEnd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passar väl ihop kulturellt och kompletterar varandra såväl geografiskt som kompetensmässigt. Vår bransch genomgår en förändring som </w:t>
      </w:r>
      <w:r w:rsidR="00062C39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kräver större partners för att säkra</w:t>
      </w:r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investeringar i nya teknologier och produkter. </w:t>
      </w:r>
      <w:proofErr w:type="spellStart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Orango</w:t>
      </w:r>
      <w:proofErr w:type="spellEnd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har de finansiella muskler som krävs för att säkra en fortsatt framgång, inte bara för </w:t>
      </w:r>
      <w:proofErr w:type="spellStart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Iteros</w:t>
      </w:r>
      <w:proofErr w:type="spellEnd"/>
      <w:r w:rsidR="00BA30C8" w:rsidRPr="00BA30C8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produkter och lösningar, utan också för våra kunder och </w:t>
      </w:r>
      <w:r w:rsidR="00062C39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medarbetare</w:t>
      </w:r>
      <w:r w:rsidRPr="00BA30C8">
        <w:rPr>
          <w:rFonts w:eastAsia="Times New Roman" w:cs="Times New Roman"/>
          <w:color w:val="000000"/>
          <w:lang w:eastAsia="sv-SE"/>
        </w:rPr>
        <w:t>.</w:t>
      </w:r>
      <w:r w:rsidR="00734E99" w:rsidRPr="00BA30C8">
        <w:rPr>
          <w:rFonts w:cs="Helvetica"/>
          <w:iCs/>
        </w:rPr>
        <w:t>”</w:t>
      </w:r>
      <w:r w:rsidR="00D36773">
        <w:rPr>
          <w:rFonts w:cs="Helvetica"/>
          <w:iCs/>
        </w:rPr>
        <w:t xml:space="preserve"> säger Nate.</w:t>
      </w:r>
    </w:p>
    <w:p w14:paraId="3FB1EE1D" w14:textId="77777777" w:rsidR="005C2D29" w:rsidRDefault="005C2D29" w:rsidP="00443A72">
      <w:pPr>
        <w:spacing w:after="0" w:line="240" w:lineRule="auto"/>
        <w:rPr>
          <w:b/>
          <w:sz w:val="20"/>
          <w:szCs w:val="20"/>
        </w:rPr>
      </w:pPr>
    </w:p>
    <w:p w14:paraId="28089C2A" w14:textId="77777777" w:rsidR="005C2D29" w:rsidRDefault="005C2D29" w:rsidP="00443A72">
      <w:pPr>
        <w:spacing w:after="0" w:line="240" w:lineRule="auto"/>
        <w:rPr>
          <w:b/>
          <w:sz w:val="20"/>
          <w:szCs w:val="20"/>
        </w:rPr>
      </w:pPr>
    </w:p>
    <w:p w14:paraId="6B49FF8A" w14:textId="77777777" w:rsidR="00443A72" w:rsidRPr="00AE4EFB" w:rsidRDefault="00D439FF" w:rsidP="00443A72">
      <w:pPr>
        <w:spacing w:after="0" w:line="240" w:lineRule="auto"/>
        <w:rPr>
          <w:b/>
          <w:sz w:val="20"/>
          <w:szCs w:val="20"/>
        </w:rPr>
      </w:pPr>
      <w:r w:rsidRPr="00AE4EFB">
        <w:rPr>
          <w:b/>
          <w:sz w:val="20"/>
          <w:szCs w:val="20"/>
        </w:rPr>
        <w:t>För mer information:</w:t>
      </w:r>
    </w:p>
    <w:p w14:paraId="40B5BF92" w14:textId="4AA92EDE" w:rsidR="00D439FF" w:rsidRPr="00AE4EFB" w:rsidRDefault="00D439FF" w:rsidP="00443A72">
      <w:pPr>
        <w:spacing w:after="0" w:line="240" w:lineRule="auto"/>
        <w:rPr>
          <w:b/>
          <w:sz w:val="20"/>
          <w:szCs w:val="20"/>
        </w:rPr>
      </w:pPr>
      <w:r w:rsidRPr="00AE4EFB">
        <w:rPr>
          <w:sz w:val="20"/>
          <w:szCs w:val="20"/>
        </w:rPr>
        <w:t xml:space="preserve">Ronny Roos, VD </w:t>
      </w:r>
      <w:proofErr w:type="spellStart"/>
      <w:r w:rsidRPr="00AE4EFB">
        <w:rPr>
          <w:sz w:val="20"/>
          <w:szCs w:val="20"/>
        </w:rPr>
        <w:t>Orango</w:t>
      </w:r>
      <w:proofErr w:type="spellEnd"/>
    </w:p>
    <w:p w14:paraId="17830EE5" w14:textId="77777777" w:rsidR="00D439FF" w:rsidRPr="00185CE3" w:rsidRDefault="00D439FF" w:rsidP="00443A72">
      <w:pPr>
        <w:spacing w:after="0" w:line="240" w:lineRule="auto"/>
        <w:rPr>
          <w:sz w:val="20"/>
          <w:szCs w:val="20"/>
          <w:lang w:val="en-US"/>
        </w:rPr>
      </w:pPr>
      <w:r w:rsidRPr="00185CE3">
        <w:rPr>
          <w:sz w:val="20"/>
          <w:szCs w:val="20"/>
          <w:lang w:val="en-US"/>
        </w:rPr>
        <w:t>Tel: 0702-99 53 35, e-mail: ronny.roos@orango.se</w:t>
      </w:r>
    </w:p>
    <w:p w14:paraId="5208934A" w14:textId="77777777" w:rsidR="00443A72" w:rsidRPr="00185CE3" w:rsidRDefault="00443A72" w:rsidP="00443A72">
      <w:pPr>
        <w:spacing w:after="0" w:line="240" w:lineRule="auto"/>
        <w:rPr>
          <w:sz w:val="20"/>
          <w:szCs w:val="20"/>
          <w:lang w:val="en-US"/>
        </w:rPr>
      </w:pPr>
    </w:p>
    <w:p w14:paraId="19DF2C47" w14:textId="15A84038" w:rsidR="00D439FF" w:rsidRPr="00926519" w:rsidRDefault="00F87863" w:rsidP="00443A72">
      <w:pPr>
        <w:spacing w:after="0" w:line="240" w:lineRule="auto"/>
        <w:rPr>
          <w:sz w:val="20"/>
          <w:szCs w:val="20"/>
          <w:lang w:val="en-US"/>
        </w:rPr>
      </w:pPr>
      <w:r w:rsidRPr="00926519">
        <w:rPr>
          <w:sz w:val="20"/>
          <w:szCs w:val="20"/>
          <w:lang w:val="en-US"/>
        </w:rPr>
        <w:t>Nate Hannibal</w:t>
      </w:r>
      <w:r w:rsidR="00D439FF" w:rsidRPr="00926519">
        <w:rPr>
          <w:sz w:val="20"/>
          <w:szCs w:val="20"/>
          <w:lang w:val="en-US"/>
        </w:rPr>
        <w:t xml:space="preserve">, </w:t>
      </w:r>
      <w:r w:rsidR="00866BB3" w:rsidRPr="00926519">
        <w:rPr>
          <w:sz w:val="20"/>
          <w:szCs w:val="20"/>
          <w:lang w:val="en-US"/>
        </w:rPr>
        <w:t xml:space="preserve">VD </w:t>
      </w:r>
      <w:proofErr w:type="spellStart"/>
      <w:r w:rsidR="00866BB3" w:rsidRPr="00926519">
        <w:rPr>
          <w:sz w:val="20"/>
          <w:szCs w:val="20"/>
          <w:lang w:val="en-US"/>
        </w:rPr>
        <w:t>Itero</w:t>
      </w:r>
      <w:proofErr w:type="spellEnd"/>
    </w:p>
    <w:p w14:paraId="21B26567" w14:textId="750ABC38" w:rsidR="00D439FF" w:rsidRPr="00133984" w:rsidRDefault="00D439FF" w:rsidP="005C2D29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26519">
        <w:rPr>
          <w:sz w:val="20"/>
          <w:szCs w:val="20"/>
          <w:lang w:val="en-US"/>
        </w:rPr>
        <w:t>Tel:</w:t>
      </w:r>
      <w:r w:rsidR="00F87863" w:rsidRPr="00926519">
        <w:rPr>
          <w:sz w:val="20"/>
          <w:szCs w:val="20"/>
          <w:lang w:val="en-US"/>
        </w:rPr>
        <w:t xml:space="preserve"> </w:t>
      </w:r>
      <w:r w:rsidR="005C2D29" w:rsidRPr="005C2D29">
        <w:rPr>
          <w:sz w:val="20"/>
          <w:szCs w:val="20"/>
          <w:lang w:val="en-US"/>
        </w:rPr>
        <w:t>0</w:t>
      </w:r>
      <w:r w:rsidR="005C2D29" w:rsidRPr="00133984">
        <w:rPr>
          <w:rFonts w:eastAsia="Times New Roman" w:cs="Times New Roman"/>
          <w:color w:val="000000"/>
          <w:sz w:val="20"/>
          <w:szCs w:val="20"/>
          <w:lang w:val="en-US" w:eastAsia="sv-SE"/>
        </w:rPr>
        <w:t>708-79 90 19</w:t>
      </w:r>
      <w:r w:rsidR="00F87863" w:rsidRPr="00AE4EFB">
        <w:rPr>
          <w:sz w:val="20"/>
          <w:szCs w:val="20"/>
          <w:lang w:val="en-US"/>
        </w:rPr>
        <w:t xml:space="preserve">, e-mail: </w:t>
      </w:r>
      <w:r w:rsidR="002F5893" w:rsidRPr="002F5893">
        <w:rPr>
          <w:rFonts w:eastAsia="Times New Roman" w:cs="Times New Roman"/>
          <w:sz w:val="20"/>
          <w:szCs w:val="20"/>
          <w:lang w:val="en-US" w:eastAsia="sv-SE"/>
        </w:rPr>
        <w:t>nate.hannibal@itero.se</w:t>
      </w:r>
    </w:p>
    <w:p w14:paraId="4D5E3E8D" w14:textId="77777777" w:rsidR="00443A72" w:rsidRPr="00AE4EFB" w:rsidRDefault="00443A72" w:rsidP="00D439FF">
      <w:pPr>
        <w:rPr>
          <w:sz w:val="20"/>
          <w:szCs w:val="20"/>
          <w:lang w:val="en-US"/>
        </w:rPr>
      </w:pPr>
    </w:p>
    <w:p w14:paraId="2A5CF897" w14:textId="2A1FBC98" w:rsidR="00D439FF" w:rsidRPr="00133984" w:rsidRDefault="00185CE3" w:rsidP="00443A7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 </w:t>
      </w:r>
      <w:proofErr w:type="spellStart"/>
      <w:r>
        <w:rPr>
          <w:b/>
          <w:sz w:val="20"/>
          <w:szCs w:val="20"/>
        </w:rPr>
        <w:t>Orango</w:t>
      </w:r>
      <w:proofErr w:type="spellEnd"/>
      <w:r w:rsidR="00D439FF" w:rsidRPr="00133984">
        <w:rPr>
          <w:b/>
          <w:sz w:val="20"/>
          <w:szCs w:val="20"/>
        </w:rPr>
        <w:t>:</w:t>
      </w:r>
    </w:p>
    <w:p w14:paraId="7A886FCA" w14:textId="7C4B3BEB" w:rsidR="00403F0E" w:rsidRPr="00403F0E" w:rsidRDefault="00DB55BF" w:rsidP="00403F0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Orango</w:t>
      </w:r>
      <w:proofErr w:type="spellEnd"/>
      <w:r>
        <w:rPr>
          <w:sz w:val="20"/>
          <w:szCs w:val="20"/>
        </w:rPr>
        <w:t xml:space="preserve"> </w:t>
      </w:r>
      <w:r w:rsidR="00D439FF" w:rsidRPr="00AE4EFB">
        <w:rPr>
          <w:sz w:val="20"/>
          <w:szCs w:val="20"/>
        </w:rPr>
        <w:t xml:space="preserve">är </w:t>
      </w:r>
      <w:r w:rsidR="004A323E" w:rsidRPr="00AE4EFB">
        <w:rPr>
          <w:sz w:val="20"/>
          <w:szCs w:val="20"/>
        </w:rPr>
        <w:t xml:space="preserve">en av Sveriges främsta </w:t>
      </w:r>
      <w:r w:rsidR="00D439FF" w:rsidRPr="00AE4EFB">
        <w:rPr>
          <w:sz w:val="20"/>
          <w:szCs w:val="20"/>
        </w:rPr>
        <w:t xml:space="preserve">specialister på affärssystem </w:t>
      </w:r>
      <w:r w:rsidR="00C32399">
        <w:rPr>
          <w:sz w:val="20"/>
          <w:szCs w:val="20"/>
        </w:rPr>
        <w:t>med drygt 15</w:t>
      </w:r>
      <w:r w:rsidR="004D070E">
        <w:rPr>
          <w:sz w:val="20"/>
          <w:szCs w:val="20"/>
        </w:rPr>
        <w:t>0</w:t>
      </w:r>
      <w:r w:rsidR="004A323E" w:rsidRPr="00AE4EFB">
        <w:rPr>
          <w:sz w:val="20"/>
          <w:szCs w:val="20"/>
        </w:rPr>
        <w:t xml:space="preserve"> anställda</w:t>
      </w:r>
      <w:r w:rsidR="00C32399">
        <w:rPr>
          <w:sz w:val="20"/>
          <w:szCs w:val="20"/>
        </w:rPr>
        <w:t xml:space="preserve"> efter förvärvet</w:t>
      </w:r>
      <w:r w:rsidR="00D439FF" w:rsidRPr="00AE4EFB">
        <w:rPr>
          <w:sz w:val="20"/>
          <w:szCs w:val="20"/>
        </w:rPr>
        <w:t>. Genom vår kunskap och förmåga att välja rätt lösningar hjälper vi våra kun</w:t>
      </w:r>
      <w:r w:rsidR="00372E61">
        <w:rPr>
          <w:sz w:val="20"/>
          <w:szCs w:val="20"/>
        </w:rPr>
        <w:t>der att lyckas.</w:t>
      </w:r>
      <w:r w:rsidR="00403F0E" w:rsidRPr="00403F0E">
        <w:t xml:space="preserve"> </w:t>
      </w:r>
      <w:r w:rsidR="002C7DC2">
        <w:rPr>
          <w:sz w:val="20"/>
          <w:szCs w:val="20"/>
        </w:rPr>
        <w:t xml:space="preserve">Vi erbjuder heltäckande </w:t>
      </w:r>
      <w:r w:rsidR="00403F0E" w:rsidRPr="00403F0E">
        <w:rPr>
          <w:sz w:val="20"/>
          <w:szCs w:val="20"/>
        </w:rPr>
        <w:t xml:space="preserve">lösningar för affärssystemen Microsoft Dynamics 365/AX, Microsoft Dynamics NAV, Bison och </w:t>
      </w:r>
      <w:proofErr w:type="spellStart"/>
      <w:r w:rsidR="00403F0E" w:rsidRPr="00403F0E">
        <w:rPr>
          <w:sz w:val="20"/>
          <w:szCs w:val="20"/>
        </w:rPr>
        <w:t>PRMS</w:t>
      </w:r>
      <w:proofErr w:type="spellEnd"/>
      <w:r w:rsidR="00403F0E" w:rsidRPr="00403F0E">
        <w:rPr>
          <w:sz w:val="20"/>
          <w:szCs w:val="20"/>
        </w:rPr>
        <w:t xml:space="preserve">. </w:t>
      </w:r>
    </w:p>
    <w:p w14:paraId="5F358840" w14:textId="77777777" w:rsidR="00403F0E" w:rsidRPr="00403F0E" w:rsidRDefault="00403F0E" w:rsidP="00403F0E">
      <w:pPr>
        <w:spacing w:after="0"/>
        <w:rPr>
          <w:sz w:val="20"/>
          <w:szCs w:val="20"/>
        </w:rPr>
      </w:pPr>
    </w:p>
    <w:p w14:paraId="23B8EED2" w14:textId="032BF360" w:rsidR="00403F0E" w:rsidRPr="00403F0E" w:rsidRDefault="00403F0E" w:rsidP="00403F0E">
      <w:pPr>
        <w:spacing w:after="0"/>
        <w:rPr>
          <w:sz w:val="20"/>
          <w:szCs w:val="20"/>
        </w:rPr>
      </w:pPr>
      <w:r w:rsidRPr="00403F0E">
        <w:rPr>
          <w:sz w:val="20"/>
          <w:szCs w:val="20"/>
        </w:rPr>
        <w:t xml:space="preserve">För femte året i rad rankas </w:t>
      </w:r>
      <w:proofErr w:type="spellStart"/>
      <w:r w:rsidRPr="00403F0E">
        <w:rPr>
          <w:sz w:val="20"/>
          <w:szCs w:val="20"/>
        </w:rPr>
        <w:t>Orango</w:t>
      </w:r>
      <w:proofErr w:type="spellEnd"/>
      <w:r w:rsidRPr="00403F0E">
        <w:rPr>
          <w:sz w:val="20"/>
          <w:szCs w:val="20"/>
        </w:rPr>
        <w:t xml:space="preserve"> som en av Sveriges fem starkaste leverantörer av verksamhetsnära IT i Radar </w:t>
      </w:r>
      <w:r w:rsidR="00345D96">
        <w:rPr>
          <w:sz w:val="20"/>
          <w:szCs w:val="20"/>
        </w:rPr>
        <w:t>Groups årliga leverantörskvalite</w:t>
      </w:r>
      <w:r w:rsidRPr="00403F0E">
        <w:rPr>
          <w:sz w:val="20"/>
          <w:szCs w:val="20"/>
        </w:rPr>
        <w:t xml:space="preserve">tsrapport. </w:t>
      </w:r>
      <w:bookmarkStart w:id="0" w:name="_GoBack"/>
      <w:bookmarkEnd w:id="0"/>
    </w:p>
    <w:p w14:paraId="08AEB387" w14:textId="77777777" w:rsidR="00403F0E" w:rsidRPr="00403F0E" w:rsidRDefault="00403F0E" w:rsidP="00403F0E">
      <w:pPr>
        <w:spacing w:after="0"/>
        <w:rPr>
          <w:sz w:val="20"/>
          <w:szCs w:val="20"/>
        </w:rPr>
      </w:pPr>
    </w:p>
    <w:p w14:paraId="3A63B3B4" w14:textId="4EEAE772" w:rsidR="00CC688A" w:rsidRPr="00AE4EFB" w:rsidRDefault="00C32399" w:rsidP="00403F0E">
      <w:pPr>
        <w:spacing w:after="0"/>
        <w:rPr>
          <w:sz w:val="20"/>
          <w:szCs w:val="20"/>
        </w:rPr>
      </w:pPr>
      <w:r>
        <w:rPr>
          <w:sz w:val="20"/>
          <w:szCs w:val="20"/>
        </w:rPr>
        <w:t>Efter förvärvet</w:t>
      </w:r>
      <w:r w:rsidR="00403F0E">
        <w:rPr>
          <w:sz w:val="20"/>
          <w:szCs w:val="20"/>
        </w:rPr>
        <w:t xml:space="preserve"> har</w:t>
      </w:r>
      <w:r>
        <w:rPr>
          <w:sz w:val="20"/>
          <w:szCs w:val="20"/>
        </w:rPr>
        <w:t xml:space="preserve"> vi ca 33</w:t>
      </w:r>
      <w:r w:rsidR="00403F0E">
        <w:rPr>
          <w:sz w:val="20"/>
          <w:szCs w:val="20"/>
        </w:rPr>
        <w:t xml:space="preserve">0 kunder </w:t>
      </w:r>
      <w:r w:rsidR="002401F1">
        <w:rPr>
          <w:sz w:val="20"/>
          <w:szCs w:val="20"/>
        </w:rPr>
        <w:t xml:space="preserve">varav </w:t>
      </w:r>
      <w:r>
        <w:rPr>
          <w:sz w:val="20"/>
          <w:szCs w:val="20"/>
        </w:rPr>
        <w:t>ca 300</w:t>
      </w:r>
      <w:r w:rsidR="002401F1">
        <w:rPr>
          <w:sz w:val="20"/>
          <w:szCs w:val="20"/>
        </w:rPr>
        <w:t xml:space="preserve"> på Microsoft Dynamics-</w:t>
      </w:r>
      <w:r w:rsidR="00403F0E">
        <w:rPr>
          <w:sz w:val="20"/>
          <w:szCs w:val="20"/>
        </w:rPr>
        <w:t xml:space="preserve">plattform. </w:t>
      </w:r>
      <w:r w:rsidR="00403F0E" w:rsidRPr="00403F0E">
        <w:rPr>
          <w:sz w:val="20"/>
          <w:szCs w:val="20"/>
        </w:rPr>
        <w:t xml:space="preserve">Bland kunderna finns några av Sveriges mest framgångsrika företag som </w:t>
      </w:r>
      <w:proofErr w:type="spellStart"/>
      <w:r w:rsidR="00403F0E" w:rsidRPr="00403F0E">
        <w:rPr>
          <w:sz w:val="20"/>
          <w:szCs w:val="20"/>
        </w:rPr>
        <w:t>GlasLindberg</w:t>
      </w:r>
      <w:proofErr w:type="spellEnd"/>
      <w:r w:rsidR="00403F0E" w:rsidRPr="00403F0E">
        <w:rPr>
          <w:sz w:val="20"/>
          <w:szCs w:val="20"/>
        </w:rPr>
        <w:t xml:space="preserve">, </w:t>
      </w:r>
      <w:proofErr w:type="spellStart"/>
      <w:r w:rsidR="00403F0E" w:rsidRPr="00403F0E">
        <w:rPr>
          <w:sz w:val="20"/>
          <w:szCs w:val="20"/>
        </w:rPr>
        <w:t>HTH</w:t>
      </w:r>
      <w:proofErr w:type="spellEnd"/>
      <w:r w:rsidR="00403F0E" w:rsidRPr="00403F0E">
        <w:rPr>
          <w:sz w:val="20"/>
          <w:szCs w:val="20"/>
        </w:rPr>
        <w:t xml:space="preserve"> kök, Marbodal, Panduro Hobby, String </w:t>
      </w:r>
      <w:proofErr w:type="spellStart"/>
      <w:r w:rsidR="00403F0E" w:rsidRPr="00403F0E">
        <w:rPr>
          <w:sz w:val="20"/>
          <w:szCs w:val="20"/>
        </w:rPr>
        <w:t>Furniture</w:t>
      </w:r>
      <w:proofErr w:type="spellEnd"/>
      <w:r w:rsidR="00403F0E" w:rsidRPr="00403F0E">
        <w:rPr>
          <w:sz w:val="20"/>
          <w:szCs w:val="20"/>
        </w:rPr>
        <w:t xml:space="preserve">, STIGA Sports och </w:t>
      </w:r>
      <w:proofErr w:type="spellStart"/>
      <w:r w:rsidR="00403F0E" w:rsidRPr="00403F0E">
        <w:rPr>
          <w:sz w:val="20"/>
          <w:szCs w:val="20"/>
        </w:rPr>
        <w:t>Sysav</w:t>
      </w:r>
      <w:proofErr w:type="spellEnd"/>
      <w:r w:rsidR="00403F0E" w:rsidRPr="00403F0E">
        <w:rPr>
          <w:sz w:val="20"/>
          <w:szCs w:val="20"/>
        </w:rPr>
        <w:t>.</w:t>
      </w:r>
      <w:r w:rsidR="00372E61">
        <w:rPr>
          <w:sz w:val="20"/>
          <w:szCs w:val="20"/>
        </w:rPr>
        <w:t xml:space="preserve"> </w:t>
      </w:r>
      <w:r w:rsidR="00734E99" w:rsidRPr="00AE4EFB">
        <w:rPr>
          <w:sz w:val="20"/>
          <w:szCs w:val="20"/>
        </w:rPr>
        <w:t xml:space="preserve">Vi finns i </w:t>
      </w:r>
      <w:r w:rsidR="00F87863" w:rsidRPr="00AE4EFB">
        <w:rPr>
          <w:sz w:val="20"/>
          <w:szCs w:val="20"/>
        </w:rPr>
        <w:t xml:space="preserve">Helsingborg, </w:t>
      </w:r>
      <w:r w:rsidR="00734E99" w:rsidRPr="00AE4EFB">
        <w:rPr>
          <w:sz w:val="20"/>
          <w:szCs w:val="20"/>
        </w:rPr>
        <w:t xml:space="preserve">Göteborg, </w:t>
      </w:r>
      <w:r w:rsidR="00F87863" w:rsidRPr="00AE4EFB">
        <w:rPr>
          <w:sz w:val="20"/>
          <w:szCs w:val="20"/>
        </w:rPr>
        <w:t xml:space="preserve">Kristianstad, </w:t>
      </w:r>
      <w:r w:rsidR="00734E99" w:rsidRPr="00AE4EFB">
        <w:rPr>
          <w:sz w:val="20"/>
          <w:szCs w:val="20"/>
        </w:rPr>
        <w:t xml:space="preserve">Malmö och </w:t>
      </w:r>
      <w:r w:rsidR="00D439FF" w:rsidRPr="00AE4EFB">
        <w:rPr>
          <w:sz w:val="20"/>
          <w:szCs w:val="20"/>
        </w:rPr>
        <w:t>Stockholm. www.orango.se</w:t>
      </w:r>
    </w:p>
    <w:sectPr w:rsidR="00CC688A" w:rsidRPr="00A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7667BA0"/>
    <w:multiLevelType w:val="hybridMultilevel"/>
    <w:tmpl w:val="AD38EF84"/>
    <w:lvl w:ilvl="0" w:tplc="B23639A4"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E419F"/>
    <w:multiLevelType w:val="hybridMultilevel"/>
    <w:tmpl w:val="A67C5CB2"/>
    <w:lvl w:ilvl="0" w:tplc="7D743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FC"/>
    <w:rsid w:val="00047431"/>
    <w:rsid w:val="00053E59"/>
    <w:rsid w:val="00062C39"/>
    <w:rsid w:val="000636B5"/>
    <w:rsid w:val="0007052A"/>
    <w:rsid w:val="000737A3"/>
    <w:rsid w:val="000934BD"/>
    <w:rsid w:val="00095D63"/>
    <w:rsid w:val="000E381D"/>
    <w:rsid w:val="000F4005"/>
    <w:rsid w:val="00106854"/>
    <w:rsid w:val="00127519"/>
    <w:rsid w:val="00127C7E"/>
    <w:rsid w:val="00133984"/>
    <w:rsid w:val="00133BA4"/>
    <w:rsid w:val="00133DAB"/>
    <w:rsid w:val="0013500D"/>
    <w:rsid w:val="00144FED"/>
    <w:rsid w:val="0016428E"/>
    <w:rsid w:val="00173ACB"/>
    <w:rsid w:val="00176A33"/>
    <w:rsid w:val="00185CE3"/>
    <w:rsid w:val="001A76F7"/>
    <w:rsid w:val="001B0266"/>
    <w:rsid w:val="001B08B9"/>
    <w:rsid w:val="001B518A"/>
    <w:rsid w:val="001C1809"/>
    <w:rsid w:val="001C4EA6"/>
    <w:rsid w:val="001C7A0B"/>
    <w:rsid w:val="001D0E80"/>
    <w:rsid w:val="001F0970"/>
    <w:rsid w:val="001F2BDA"/>
    <w:rsid w:val="00200DD5"/>
    <w:rsid w:val="00206E4D"/>
    <w:rsid w:val="00210913"/>
    <w:rsid w:val="002111E1"/>
    <w:rsid w:val="00215F3B"/>
    <w:rsid w:val="00216C6A"/>
    <w:rsid w:val="002358FD"/>
    <w:rsid w:val="002401F1"/>
    <w:rsid w:val="0024399D"/>
    <w:rsid w:val="00245766"/>
    <w:rsid w:val="0025212B"/>
    <w:rsid w:val="002562F9"/>
    <w:rsid w:val="00262D13"/>
    <w:rsid w:val="002844AE"/>
    <w:rsid w:val="00293307"/>
    <w:rsid w:val="00296A0E"/>
    <w:rsid w:val="002B511A"/>
    <w:rsid w:val="002C7DC2"/>
    <w:rsid w:val="002D25FD"/>
    <w:rsid w:val="002D639D"/>
    <w:rsid w:val="002E6411"/>
    <w:rsid w:val="002E7890"/>
    <w:rsid w:val="002F1955"/>
    <w:rsid w:val="002F5893"/>
    <w:rsid w:val="00313E12"/>
    <w:rsid w:val="003156B0"/>
    <w:rsid w:val="00324C75"/>
    <w:rsid w:val="003313CF"/>
    <w:rsid w:val="00345D96"/>
    <w:rsid w:val="00364BDC"/>
    <w:rsid w:val="00372E61"/>
    <w:rsid w:val="00375C9A"/>
    <w:rsid w:val="00393322"/>
    <w:rsid w:val="00396622"/>
    <w:rsid w:val="003A1344"/>
    <w:rsid w:val="003C182E"/>
    <w:rsid w:val="003D1218"/>
    <w:rsid w:val="003D18DF"/>
    <w:rsid w:val="003E0EA6"/>
    <w:rsid w:val="003E416F"/>
    <w:rsid w:val="00400276"/>
    <w:rsid w:val="00403F0E"/>
    <w:rsid w:val="00405F69"/>
    <w:rsid w:val="00425A31"/>
    <w:rsid w:val="00443A72"/>
    <w:rsid w:val="00455994"/>
    <w:rsid w:val="004675EA"/>
    <w:rsid w:val="00480E9E"/>
    <w:rsid w:val="004941D1"/>
    <w:rsid w:val="004A2906"/>
    <w:rsid w:val="004A323E"/>
    <w:rsid w:val="004B0520"/>
    <w:rsid w:val="004B06F7"/>
    <w:rsid w:val="004B40CC"/>
    <w:rsid w:val="004C2106"/>
    <w:rsid w:val="004C2CFD"/>
    <w:rsid w:val="004C42F1"/>
    <w:rsid w:val="004D070E"/>
    <w:rsid w:val="004D0F49"/>
    <w:rsid w:val="004D7DD3"/>
    <w:rsid w:val="004E448E"/>
    <w:rsid w:val="004F14DB"/>
    <w:rsid w:val="004F5095"/>
    <w:rsid w:val="004F77DB"/>
    <w:rsid w:val="00504B29"/>
    <w:rsid w:val="00505F32"/>
    <w:rsid w:val="005063F7"/>
    <w:rsid w:val="0052304E"/>
    <w:rsid w:val="0053042B"/>
    <w:rsid w:val="00530954"/>
    <w:rsid w:val="0053420C"/>
    <w:rsid w:val="0054320D"/>
    <w:rsid w:val="005533D5"/>
    <w:rsid w:val="00566E81"/>
    <w:rsid w:val="005705B0"/>
    <w:rsid w:val="00572C29"/>
    <w:rsid w:val="005829DC"/>
    <w:rsid w:val="00597B9F"/>
    <w:rsid w:val="005B0E89"/>
    <w:rsid w:val="005B4EFA"/>
    <w:rsid w:val="005C142C"/>
    <w:rsid w:val="005C2D29"/>
    <w:rsid w:val="005D15DE"/>
    <w:rsid w:val="005F25EA"/>
    <w:rsid w:val="005F328A"/>
    <w:rsid w:val="005F3D23"/>
    <w:rsid w:val="00602F4B"/>
    <w:rsid w:val="00605707"/>
    <w:rsid w:val="006117AF"/>
    <w:rsid w:val="00612F61"/>
    <w:rsid w:val="00624886"/>
    <w:rsid w:val="00637872"/>
    <w:rsid w:val="006468DD"/>
    <w:rsid w:val="00646E9E"/>
    <w:rsid w:val="00654A22"/>
    <w:rsid w:val="006571FC"/>
    <w:rsid w:val="00662637"/>
    <w:rsid w:val="0066371C"/>
    <w:rsid w:val="00666141"/>
    <w:rsid w:val="00667416"/>
    <w:rsid w:val="006717FA"/>
    <w:rsid w:val="00672D1C"/>
    <w:rsid w:val="00673F03"/>
    <w:rsid w:val="00675999"/>
    <w:rsid w:val="00683921"/>
    <w:rsid w:val="00686D63"/>
    <w:rsid w:val="006C2339"/>
    <w:rsid w:val="006C33C8"/>
    <w:rsid w:val="006E7BA7"/>
    <w:rsid w:val="006F7759"/>
    <w:rsid w:val="00700D6F"/>
    <w:rsid w:val="0070154F"/>
    <w:rsid w:val="007026D7"/>
    <w:rsid w:val="00714F51"/>
    <w:rsid w:val="007177E5"/>
    <w:rsid w:val="0072363C"/>
    <w:rsid w:val="007340E7"/>
    <w:rsid w:val="00734E99"/>
    <w:rsid w:val="00741CE5"/>
    <w:rsid w:val="00750DCA"/>
    <w:rsid w:val="00776D6F"/>
    <w:rsid w:val="0078075B"/>
    <w:rsid w:val="00790B08"/>
    <w:rsid w:val="00791792"/>
    <w:rsid w:val="007B19BC"/>
    <w:rsid w:val="007B7396"/>
    <w:rsid w:val="007C3BEC"/>
    <w:rsid w:val="007D4C8B"/>
    <w:rsid w:val="007E0A8B"/>
    <w:rsid w:val="007E1A22"/>
    <w:rsid w:val="007E508F"/>
    <w:rsid w:val="007F495E"/>
    <w:rsid w:val="007F4ABD"/>
    <w:rsid w:val="00801087"/>
    <w:rsid w:val="00835D74"/>
    <w:rsid w:val="008526E5"/>
    <w:rsid w:val="00855DAA"/>
    <w:rsid w:val="008618E7"/>
    <w:rsid w:val="008636B0"/>
    <w:rsid w:val="00866BB3"/>
    <w:rsid w:val="00866D6E"/>
    <w:rsid w:val="0087107A"/>
    <w:rsid w:val="008A64EA"/>
    <w:rsid w:val="008B038F"/>
    <w:rsid w:val="008B3DD8"/>
    <w:rsid w:val="008D122A"/>
    <w:rsid w:val="008D54E4"/>
    <w:rsid w:val="00900D29"/>
    <w:rsid w:val="00905186"/>
    <w:rsid w:val="0090786A"/>
    <w:rsid w:val="00910606"/>
    <w:rsid w:val="00914C8F"/>
    <w:rsid w:val="00920FF3"/>
    <w:rsid w:val="00926519"/>
    <w:rsid w:val="00927313"/>
    <w:rsid w:val="0093494D"/>
    <w:rsid w:val="00937E3E"/>
    <w:rsid w:val="009442B0"/>
    <w:rsid w:val="0094509A"/>
    <w:rsid w:val="00975B76"/>
    <w:rsid w:val="00984AC1"/>
    <w:rsid w:val="00984D46"/>
    <w:rsid w:val="0099625C"/>
    <w:rsid w:val="009A5D8F"/>
    <w:rsid w:val="009B3331"/>
    <w:rsid w:val="009C0C18"/>
    <w:rsid w:val="009C6750"/>
    <w:rsid w:val="009E423A"/>
    <w:rsid w:val="009F068B"/>
    <w:rsid w:val="009F647D"/>
    <w:rsid w:val="009F7333"/>
    <w:rsid w:val="00A139CD"/>
    <w:rsid w:val="00A3056E"/>
    <w:rsid w:val="00A50321"/>
    <w:rsid w:val="00A702D8"/>
    <w:rsid w:val="00A80A2D"/>
    <w:rsid w:val="00A837D7"/>
    <w:rsid w:val="00A87E85"/>
    <w:rsid w:val="00AA4528"/>
    <w:rsid w:val="00AD69CE"/>
    <w:rsid w:val="00AE4EFB"/>
    <w:rsid w:val="00AF1187"/>
    <w:rsid w:val="00B07969"/>
    <w:rsid w:val="00B07FD6"/>
    <w:rsid w:val="00B26003"/>
    <w:rsid w:val="00B37A16"/>
    <w:rsid w:val="00B40A1E"/>
    <w:rsid w:val="00B436C7"/>
    <w:rsid w:val="00B96AD5"/>
    <w:rsid w:val="00BA30C8"/>
    <w:rsid w:val="00BA3FA9"/>
    <w:rsid w:val="00BA4BEC"/>
    <w:rsid w:val="00BC0A7C"/>
    <w:rsid w:val="00BC1285"/>
    <w:rsid w:val="00BD245B"/>
    <w:rsid w:val="00BD3142"/>
    <w:rsid w:val="00BD4BAD"/>
    <w:rsid w:val="00BD7979"/>
    <w:rsid w:val="00BE1511"/>
    <w:rsid w:val="00BF2136"/>
    <w:rsid w:val="00BF2E13"/>
    <w:rsid w:val="00C05EEF"/>
    <w:rsid w:val="00C06D30"/>
    <w:rsid w:val="00C23D1B"/>
    <w:rsid w:val="00C32399"/>
    <w:rsid w:val="00C34CC5"/>
    <w:rsid w:val="00C4441F"/>
    <w:rsid w:val="00C55A1C"/>
    <w:rsid w:val="00C6539E"/>
    <w:rsid w:val="00C660A7"/>
    <w:rsid w:val="00C67E5D"/>
    <w:rsid w:val="00C813E4"/>
    <w:rsid w:val="00C85338"/>
    <w:rsid w:val="00C86574"/>
    <w:rsid w:val="00C86684"/>
    <w:rsid w:val="00C92304"/>
    <w:rsid w:val="00C94355"/>
    <w:rsid w:val="00CA1C03"/>
    <w:rsid w:val="00CC688A"/>
    <w:rsid w:val="00CC6C9E"/>
    <w:rsid w:val="00CD04ED"/>
    <w:rsid w:val="00CD2E75"/>
    <w:rsid w:val="00CD634B"/>
    <w:rsid w:val="00CE5FBE"/>
    <w:rsid w:val="00CE65BD"/>
    <w:rsid w:val="00D06359"/>
    <w:rsid w:val="00D077D0"/>
    <w:rsid w:val="00D26E24"/>
    <w:rsid w:val="00D321AE"/>
    <w:rsid w:val="00D32F24"/>
    <w:rsid w:val="00D36773"/>
    <w:rsid w:val="00D439FF"/>
    <w:rsid w:val="00D528B7"/>
    <w:rsid w:val="00D74615"/>
    <w:rsid w:val="00D75B6C"/>
    <w:rsid w:val="00D91DD9"/>
    <w:rsid w:val="00D958F2"/>
    <w:rsid w:val="00D978E0"/>
    <w:rsid w:val="00DA1066"/>
    <w:rsid w:val="00DA383A"/>
    <w:rsid w:val="00DA47BC"/>
    <w:rsid w:val="00DB53BF"/>
    <w:rsid w:val="00DB55BF"/>
    <w:rsid w:val="00DC066B"/>
    <w:rsid w:val="00DC199E"/>
    <w:rsid w:val="00DC649C"/>
    <w:rsid w:val="00DC6FD5"/>
    <w:rsid w:val="00DD6A96"/>
    <w:rsid w:val="00DF640E"/>
    <w:rsid w:val="00E2786D"/>
    <w:rsid w:val="00E35B1E"/>
    <w:rsid w:val="00E510C8"/>
    <w:rsid w:val="00E520BA"/>
    <w:rsid w:val="00E530E4"/>
    <w:rsid w:val="00E55C10"/>
    <w:rsid w:val="00E671D0"/>
    <w:rsid w:val="00E904D2"/>
    <w:rsid w:val="00E945DB"/>
    <w:rsid w:val="00EB038B"/>
    <w:rsid w:val="00EB2377"/>
    <w:rsid w:val="00EB29EE"/>
    <w:rsid w:val="00EB5CCA"/>
    <w:rsid w:val="00EC2755"/>
    <w:rsid w:val="00ED3964"/>
    <w:rsid w:val="00ED6B5B"/>
    <w:rsid w:val="00EE2C82"/>
    <w:rsid w:val="00EE4E3A"/>
    <w:rsid w:val="00F07F85"/>
    <w:rsid w:val="00F16699"/>
    <w:rsid w:val="00F21568"/>
    <w:rsid w:val="00F408B9"/>
    <w:rsid w:val="00F41F05"/>
    <w:rsid w:val="00F50431"/>
    <w:rsid w:val="00F62493"/>
    <w:rsid w:val="00F70E3E"/>
    <w:rsid w:val="00F845FA"/>
    <w:rsid w:val="00F85812"/>
    <w:rsid w:val="00F86A10"/>
    <w:rsid w:val="00F87863"/>
    <w:rsid w:val="00FA3705"/>
    <w:rsid w:val="00FC28BE"/>
    <w:rsid w:val="00FD2BE0"/>
    <w:rsid w:val="00FD425B"/>
    <w:rsid w:val="00FD4DF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6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90786A"/>
  </w:style>
  <w:style w:type="character" w:styleId="Kommentarsreferens">
    <w:name w:val="annotation reference"/>
    <w:basedOn w:val="Standardstycketecken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C182E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18DF"/>
    <w:rPr>
      <w:rFonts w:ascii="Courier" w:hAnsi="Courier" w:cs="Courier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663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7C95-76E2-4587-9926-B9D75A51B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12037-E7E7-B344-903D-6F1D162D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9</cp:revision>
  <cp:lastPrinted>2016-11-17T18:09:00Z</cp:lastPrinted>
  <dcterms:created xsi:type="dcterms:W3CDTF">2018-01-05T09:49:00Z</dcterms:created>
  <dcterms:modified xsi:type="dcterms:W3CDTF">2018-01-05T13:39:00Z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