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9677A" w14:textId="133B3D2D" w:rsidR="00BC60F1" w:rsidRPr="00BC60F1" w:rsidRDefault="00BC60F1" w:rsidP="00BC60F1">
      <w:pPr>
        <w:spacing w:line="240" w:lineRule="auto"/>
        <w:rPr>
          <w:rFonts w:ascii="Be Vietnam Pro" w:hAnsi="Be Vietnam Pro"/>
          <w:sz w:val="28"/>
          <w:szCs w:val="28"/>
          <w:lang w:val="en-US"/>
        </w:rPr>
      </w:pPr>
      <w:r w:rsidRPr="00BC60F1">
        <w:rPr>
          <w:rFonts w:ascii="Be Vietnam Pro" w:hAnsi="Be Vietnam Pro"/>
          <w:b/>
          <w:bCs/>
          <w:sz w:val="28"/>
          <w:szCs w:val="28"/>
          <w:lang w:val="en-US"/>
        </w:rPr>
        <w:t>PRESS RELEASE</w:t>
      </w:r>
      <w:r w:rsidRPr="00BC60F1">
        <w:rPr>
          <w:rFonts w:ascii="Be Vietnam Pro" w:hAnsi="Be Vietnam Pro"/>
          <w:sz w:val="28"/>
          <w:szCs w:val="28"/>
          <w:lang w:val="en-US"/>
        </w:rPr>
        <w:t xml:space="preserve"> </w:t>
      </w:r>
      <w:r>
        <w:rPr>
          <w:rFonts w:ascii="Be Vietnam Pro" w:hAnsi="Be Vietnam Pro"/>
          <w:sz w:val="28"/>
          <w:szCs w:val="28"/>
          <w:lang w:val="en-US"/>
        </w:rPr>
        <w:tab/>
      </w:r>
      <w:r>
        <w:rPr>
          <w:rFonts w:ascii="Be Vietnam Pro" w:hAnsi="Be Vietnam Pro"/>
          <w:sz w:val="28"/>
          <w:szCs w:val="28"/>
          <w:lang w:val="en-US"/>
        </w:rPr>
        <w:tab/>
      </w:r>
      <w:r>
        <w:rPr>
          <w:rFonts w:ascii="Be Vietnam Pro" w:hAnsi="Be Vietnam Pro"/>
          <w:sz w:val="28"/>
          <w:szCs w:val="28"/>
          <w:lang w:val="en-US"/>
        </w:rPr>
        <w:tab/>
      </w:r>
      <w:r>
        <w:rPr>
          <w:rFonts w:ascii="Be Vietnam Pro" w:hAnsi="Be Vietnam Pro"/>
          <w:sz w:val="28"/>
          <w:szCs w:val="28"/>
          <w:lang w:val="en-US"/>
        </w:rPr>
        <w:tab/>
      </w:r>
      <w:r>
        <w:rPr>
          <w:rFonts w:ascii="Be Vietnam Pro" w:hAnsi="Be Vietnam Pro"/>
          <w:sz w:val="28"/>
          <w:szCs w:val="28"/>
          <w:lang w:val="en-US"/>
        </w:rPr>
        <w:tab/>
      </w:r>
      <w:r>
        <w:rPr>
          <w:rFonts w:ascii="Be Vietnam Pro" w:hAnsi="Be Vietnam Pro"/>
          <w:sz w:val="28"/>
          <w:szCs w:val="28"/>
          <w:lang w:val="en-US"/>
        </w:rPr>
        <w:tab/>
      </w:r>
      <w:r w:rsidRPr="00BC60F1">
        <w:rPr>
          <w:rFonts w:ascii="Be Vietnam Pro" w:hAnsi="Be Vietnam Pro"/>
          <w:b/>
          <w:bCs/>
          <w:sz w:val="28"/>
          <w:szCs w:val="28"/>
          <w:lang w:val="en-US"/>
        </w:rPr>
        <w:t>October 2026</w:t>
      </w:r>
    </w:p>
    <w:p w14:paraId="7D7F9FFE" w14:textId="77777777" w:rsidR="000026B6" w:rsidRDefault="000026B6" w:rsidP="00BC60F1">
      <w:pPr>
        <w:spacing w:line="240" w:lineRule="auto"/>
        <w:rPr>
          <w:rFonts w:ascii="Be Vietnam Pro" w:hAnsi="Be Vietnam Pro"/>
          <w:b/>
          <w:bCs/>
          <w:sz w:val="28"/>
          <w:szCs w:val="28"/>
          <w:lang w:val="en-US"/>
        </w:rPr>
      </w:pPr>
    </w:p>
    <w:p w14:paraId="18249828" w14:textId="127DC1C7" w:rsidR="00BC60F1" w:rsidRDefault="00BC60F1" w:rsidP="00BC60F1">
      <w:pPr>
        <w:spacing w:line="240" w:lineRule="auto"/>
        <w:rPr>
          <w:rFonts w:ascii="Be Vietnam Pro" w:hAnsi="Be Vietnam Pro"/>
          <w:b/>
          <w:bCs/>
          <w:sz w:val="28"/>
          <w:szCs w:val="28"/>
          <w:lang w:val="en-US"/>
        </w:rPr>
      </w:pPr>
      <w:r w:rsidRPr="00BC60F1">
        <w:rPr>
          <w:rFonts w:ascii="Be Vietnam Pro" w:hAnsi="Be Vietnam Pro"/>
          <w:b/>
          <w:bCs/>
          <w:sz w:val="28"/>
          <w:szCs w:val="28"/>
          <w:lang w:val="en-US"/>
        </w:rPr>
        <w:t>Rare and highly sought-after</w:t>
      </w:r>
    </w:p>
    <w:p w14:paraId="3B239EB2" w14:textId="507AF562" w:rsidR="00BC60F1" w:rsidRPr="00BC60F1" w:rsidRDefault="00BC60F1" w:rsidP="00BC60F1">
      <w:pPr>
        <w:spacing w:line="240" w:lineRule="auto"/>
        <w:rPr>
          <w:rFonts w:ascii="Be Vietnam Pro" w:hAnsi="Be Vietnam Pro"/>
          <w:lang w:val="en-US"/>
        </w:rPr>
      </w:pPr>
      <w:r w:rsidRPr="00BC60F1">
        <w:rPr>
          <w:rFonts w:ascii="Be Vietnam Pro" w:hAnsi="Be Vietnam Pro"/>
          <w:sz w:val="28"/>
          <w:szCs w:val="28"/>
          <w:lang w:val="en-US"/>
        </w:rPr>
        <w:br/>
      </w:r>
      <w:r w:rsidRPr="00BC60F1">
        <w:rPr>
          <w:rFonts w:ascii="Be Vietnam Pro" w:hAnsi="Be Vietnam Pro"/>
          <w:b/>
          <w:bCs/>
          <w:lang w:val="en-US"/>
        </w:rPr>
        <w:t>Wine from Brandenburg is particularly blessed by the sun</w:t>
      </w:r>
    </w:p>
    <w:p w14:paraId="608BE84E" w14:textId="77777777" w:rsidR="00BC60F1" w:rsidRPr="00BC60F1" w:rsidRDefault="00BC60F1" w:rsidP="00BC60F1">
      <w:pPr>
        <w:spacing w:line="240" w:lineRule="auto"/>
        <w:rPr>
          <w:rFonts w:ascii="Be Vietnam Pro" w:hAnsi="Be Vietnam Pro"/>
          <w:b/>
          <w:bCs/>
          <w:sz w:val="22"/>
          <w:szCs w:val="22"/>
          <w:lang w:val="en-US"/>
        </w:rPr>
      </w:pPr>
      <w:r w:rsidRPr="00BC60F1">
        <w:rPr>
          <w:rFonts w:ascii="Be Vietnam Pro" w:hAnsi="Be Vietnam Pro"/>
          <w:b/>
          <w:bCs/>
          <w:sz w:val="22"/>
          <w:szCs w:val="22"/>
          <w:lang w:val="en-US"/>
        </w:rPr>
        <w:t>Does good German wine only come from the Rhine, Mosel, or Saale-</w:t>
      </w:r>
      <w:proofErr w:type="spellStart"/>
      <w:r w:rsidRPr="00BC60F1">
        <w:rPr>
          <w:rFonts w:ascii="Be Vietnam Pro" w:hAnsi="Be Vietnam Pro"/>
          <w:b/>
          <w:bCs/>
          <w:sz w:val="22"/>
          <w:szCs w:val="22"/>
          <w:lang w:val="en-US"/>
        </w:rPr>
        <w:t>Unstrut</w:t>
      </w:r>
      <w:proofErr w:type="spellEnd"/>
      <w:r w:rsidRPr="00BC60F1">
        <w:rPr>
          <w:rFonts w:ascii="Be Vietnam Pro" w:hAnsi="Be Vietnam Pro"/>
          <w:b/>
          <w:bCs/>
          <w:sz w:val="22"/>
          <w:szCs w:val="22"/>
          <w:lang w:val="en-US"/>
        </w:rPr>
        <w:t xml:space="preserve">? Of course not. Although the federal state of Brandenburg has a comparatively tiny area of around 50 hectares compared to the major German wine-growing regions, the local sun allows grapes of excellent quality to ripen here in the region. Brandenburg's continental location ensures, on average, more hours of sunshine per year than in </w:t>
      </w:r>
      <w:proofErr w:type="spellStart"/>
      <w:r w:rsidRPr="00BC60F1">
        <w:rPr>
          <w:rFonts w:ascii="Be Vietnam Pro" w:hAnsi="Be Vietnam Pro"/>
          <w:b/>
          <w:bCs/>
          <w:sz w:val="22"/>
          <w:szCs w:val="22"/>
          <w:lang w:val="en-US"/>
        </w:rPr>
        <w:t>Rheinhessen</w:t>
      </w:r>
      <w:proofErr w:type="spellEnd"/>
      <w:r w:rsidRPr="00BC60F1">
        <w:rPr>
          <w:rFonts w:ascii="Be Vietnam Pro" w:hAnsi="Be Vietnam Pro"/>
          <w:b/>
          <w:bCs/>
          <w:sz w:val="22"/>
          <w:szCs w:val="22"/>
          <w:lang w:val="en-US"/>
        </w:rPr>
        <w:t xml:space="preserve"> or Rhineland-Palatinate.</w:t>
      </w:r>
    </w:p>
    <w:p w14:paraId="725BE9C6" w14:textId="6576C07A" w:rsidR="00BC60F1" w:rsidRDefault="00BC60F1" w:rsidP="00BC60F1">
      <w:pPr>
        <w:spacing w:line="240" w:lineRule="auto"/>
        <w:rPr>
          <w:rFonts w:ascii="Be Vietnam Pro" w:hAnsi="Be Vietnam Pro"/>
          <w:sz w:val="22"/>
          <w:szCs w:val="22"/>
          <w:lang w:val="en-US"/>
        </w:rPr>
      </w:pPr>
      <w:r w:rsidRPr="00BC60F1">
        <w:rPr>
          <w:rFonts w:ascii="Be Vietnam Pro" w:hAnsi="Be Vietnam Pro"/>
          <w:sz w:val="22"/>
          <w:szCs w:val="22"/>
          <w:lang w:val="en-US"/>
        </w:rPr>
        <w:t>Vi</w:t>
      </w:r>
      <w:r>
        <w:rPr>
          <w:rFonts w:ascii="Be Vietnam Pro" w:hAnsi="Be Vietnam Pro"/>
          <w:sz w:val="22"/>
          <w:szCs w:val="22"/>
          <w:lang w:val="en-US"/>
        </w:rPr>
        <w:t>t</w:t>
      </w:r>
      <w:r w:rsidRPr="00BC60F1">
        <w:rPr>
          <w:rFonts w:ascii="Be Vietnam Pro" w:hAnsi="Be Vietnam Pro"/>
          <w:sz w:val="22"/>
          <w:szCs w:val="22"/>
          <w:lang w:val="en-US"/>
        </w:rPr>
        <w:t xml:space="preserve">iculture was established in Brandenburg in the 12th century by Cistercian monks. After the end of the Second World War, it came to a standstill. In the mid-1980s, the first vines were planted again on the </w:t>
      </w:r>
      <w:proofErr w:type="spellStart"/>
      <w:r w:rsidRPr="00BC60F1">
        <w:rPr>
          <w:rFonts w:ascii="Be Vietnam Pro" w:hAnsi="Be Vietnam Pro"/>
          <w:sz w:val="22"/>
          <w:szCs w:val="22"/>
          <w:lang w:val="en-US"/>
        </w:rPr>
        <w:t>Wachtelberg</w:t>
      </w:r>
      <w:proofErr w:type="spellEnd"/>
      <w:r w:rsidRPr="00BC60F1">
        <w:rPr>
          <w:rFonts w:ascii="Be Vietnam Pro" w:hAnsi="Be Vietnam Pro"/>
          <w:sz w:val="22"/>
          <w:szCs w:val="22"/>
          <w:lang w:val="en-US"/>
        </w:rPr>
        <w:t xml:space="preserve"> in Werder </w:t>
      </w:r>
      <w:proofErr w:type="gramStart"/>
      <w:r w:rsidRPr="00BC60F1">
        <w:rPr>
          <w:rFonts w:ascii="Be Vietnam Pro" w:hAnsi="Be Vietnam Pro"/>
          <w:sz w:val="22"/>
          <w:szCs w:val="22"/>
          <w:lang w:val="en-US"/>
        </w:rPr>
        <w:t>an</w:t>
      </w:r>
      <w:proofErr w:type="gramEnd"/>
      <w:r w:rsidRPr="00BC60F1">
        <w:rPr>
          <w:rFonts w:ascii="Be Vietnam Pro" w:hAnsi="Be Vietnam Pro"/>
          <w:sz w:val="22"/>
          <w:szCs w:val="22"/>
          <w:lang w:val="en-US"/>
        </w:rPr>
        <w:t xml:space="preserve"> der Havel. Since then, further vineyards have been added: in </w:t>
      </w:r>
      <w:proofErr w:type="spellStart"/>
      <w:r w:rsidRPr="00BC60F1">
        <w:rPr>
          <w:rFonts w:ascii="Be Vietnam Pro" w:hAnsi="Be Vietnam Pro"/>
          <w:sz w:val="22"/>
          <w:szCs w:val="22"/>
          <w:lang w:val="en-US"/>
        </w:rPr>
        <w:t>Schlieben</w:t>
      </w:r>
      <w:proofErr w:type="spellEnd"/>
      <w:r w:rsidRPr="00BC60F1">
        <w:rPr>
          <w:rFonts w:ascii="Be Vietnam Pro" w:hAnsi="Be Vietnam Pro"/>
          <w:sz w:val="22"/>
          <w:szCs w:val="22"/>
          <w:lang w:val="en-US"/>
        </w:rPr>
        <w:t xml:space="preserve"> in the Elbe-Elster region, in the </w:t>
      </w:r>
      <w:proofErr w:type="spellStart"/>
      <w:r w:rsidRPr="00BC60F1">
        <w:rPr>
          <w:rFonts w:ascii="Be Vietnam Pro" w:hAnsi="Be Vietnam Pro"/>
          <w:sz w:val="22"/>
          <w:szCs w:val="22"/>
          <w:lang w:val="en-US"/>
        </w:rPr>
        <w:t>Uckermark</w:t>
      </w:r>
      <w:proofErr w:type="spellEnd"/>
      <w:r w:rsidRPr="00BC60F1">
        <w:rPr>
          <w:rFonts w:ascii="Be Vietnam Pro" w:hAnsi="Be Vietnam Pro"/>
          <w:sz w:val="22"/>
          <w:szCs w:val="22"/>
          <w:lang w:val="en-US"/>
        </w:rPr>
        <w:t xml:space="preserve">, in the </w:t>
      </w:r>
      <w:proofErr w:type="spellStart"/>
      <w:r w:rsidRPr="00BC60F1">
        <w:rPr>
          <w:rFonts w:ascii="Be Vietnam Pro" w:hAnsi="Be Vietnam Pro"/>
          <w:sz w:val="22"/>
          <w:szCs w:val="22"/>
          <w:lang w:val="en-US"/>
        </w:rPr>
        <w:t>Fläming</w:t>
      </w:r>
      <w:proofErr w:type="spellEnd"/>
      <w:r w:rsidRPr="00BC60F1">
        <w:rPr>
          <w:rFonts w:ascii="Be Vietnam Pro" w:hAnsi="Be Vietnam Pro"/>
          <w:sz w:val="22"/>
          <w:szCs w:val="22"/>
          <w:lang w:val="en-US"/>
        </w:rPr>
        <w:t>, in and around Potsdam, and even in the former open-cast mining areas of Lusatia. In total, 20 different grape varieties are cultivated and processed in Brandenburg across an area of around 50 hectares.</w:t>
      </w:r>
    </w:p>
    <w:p w14:paraId="2C6AB98C" w14:textId="77777777" w:rsidR="00BC60F1" w:rsidRPr="00BC60F1" w:rsidRDefault="00BC60F1" w:rsidP="00BC60F1">
      <w:pPr>
        <w:spacing w:line="240" w:lineRule="auto"/>
        <w:rPr>
          <w:rFonts w:ascii="Be Vietnam Pro" w:hAnsi="Be Vietnam Pro"/>
          <w:sz w:val="22"/>
          <w:szCs w:val="22"/>
          <w:lang w:val="en-US"/>
        </w:rPr>
      </w:pPr>
    </w:p>
    <w:p w14:paraId="2C86727F" w14:textId="77777777" w:rsidR="00BC60F1" w:rsidRDefault="00BC60F1" w:rsidP="00BC60F1">
      <w:pPr>
        <w:spacing w:line="240" w:lineRule="auto"/>
        <w:rPr>
          <w:rFonts w:ascii="Be Vietnam Pro" w:hAnsi="Be Vietnam Pro"/>
          <w:b/>
          <w:bCs/>
          <w:sz w:val="22"/>
          <w:szCs w:val="22"/>
          <w:lang w:val="en-US"/>
        </w:rPr>
      </w:pPr>
      <w:r w:rsidRPr="00BC60F1">
        <w:rPr>
          <w:rFonts w:ascii="Be Vietnam Pro" w:hAnsi="Be Vietnam Pro"/>
          <w:b/>
          <w:bCs/>
          <w:sz w:val="22"/>
          <w:szCs w:val="22"/>
          <w:lang w:val="en-US"/>
        </w:rPr>
        <w:t>Patke Winery in the Oder-Spree Lake District</w:t>
      </w:r>
    </w:p>
    <w:p w14:paraId="4B245148" w14:textId="306675A2" w:rsidR="00BC60F1" w:rsidRPr="007F470F" w:rsidRDefault="00BC60F1" w:rsidP="00BC60F1">
      <w:pPr>
        <w:spacing w:line="240" w:lineRule="auto"/>
        <w:rPr>
          <w:rFonts w:ascii="Be Vietnam Pro" w:hAnsi="Be Vietnam Pro"/>
          <w:sz w:val="22"/>
          <w:szCs w:val="22"/>
        </w:rPr>
      </w:pPr>
      <w:r w:rsidRPr="00BC60F1">
        <w:rPr>
          <w:rFonts w:ascii="Be Vietnam Pro" w:hAnsi="Be Vietnam Pro"/>
          <w:sz w:val="22"/>
          <w:szCs w:val="22"/>
          <w:lang w:val="en-US"/>
        </w:rPr>
        <w:br/>
        <w:t>In the Oder-Spree Lake District, the Jahnke and Lehmann families have established the Patke Winery. As early as the 13th century, sophisticated royal palates were spoiled by Brandenburg country wine from Grano. Drawing on centuries-old winemaking traditions, various grape varieties have been cultivated there again since 2003 on the "Lange Rücken" and since 2014 on the "</w:t>
      </w:r>
      <w:proofErr w:type="spellStart"/>
      <w:r w:rsidRPr="00BC60F1">
        <w:rPr>
          <w:rFonts w:ascii="Be Vietnam Pro" w:hAnsi="Be Vietnam Pro"/>
          <w:sz w:val="22"/>
          <w:szCs w:val="22"/>
          <w:lang w:val="en-US"/>
        </w:rPr>
        <w:t>Pillgramer</w:t>
      </w:r>
      <w:proofErr w:type="spellEnd"/>
      <w:r w:rsidRPr="00BC60F1">
        <w:rPr>
          <w:rFonts w:ascii="Be Vietnam Pro" w:hAnsi="Be Vietnam Pro"/>
          <w:sz w:val="22"/>
          <w:szCs w:val="22"/>
          <w:lang w:val="en-US"/>
        </w:rPr>
        <w:t xml:space="preserve"> Jacob" in </w:t>
      </w:r>
      <w:proofErr w:type="spellStart"/>
      <w:r w:rsidRPr="00BC60F1">
        <w:rPr>
          <w:rFonts w:ascii="Be Vietnam Pro" w:hAnsi="Be Vietnam Pro"/>
          <w:sz w:val="22"/>
          <w:szCs w:val="22"/>
          <w:lang w:val="en-US"/>
        </w:rPr>
        <w:t>Pillgram</w:t>
      </w:r>
      <w:proofErr w:type="spellEnd"/>
      <w:r w:rsidRPr="00BC60F1">
        <w:rPr>
          <w:rFonts w:ascii="Be Vietnam Pro" w:hAnsi="Be Vietnam Pro"/>
          <w:sz w:val="22"/>
          <w:szCs w:val="22"/>
          <w:lang w:val="en-US"/>
        </w:rPr>
        <w:t xml:space="preserve">, covering a total area of 18 hectares. The white and red wine varieties bear the official and protected designation "Brandenburger </w:t>
      </w:r>
      <w:proofErr w:type="spellStart"/>
      <w:r w:rsidRPr="00BC60F1">
        <w:rPr>
          <w:rFonts w:ascii="Be Vietnam Pro" w:hAnsi="Be Vietnam Pro"/>
          <w:sz w:val="22"/>
          <w:szCs w:val="22"/>
          <w:lang w:val="en-US"/>
        </w:rPr>
        <w:t>Landwein</w:t>
      </w:r>
      <w:proofErr w:type="spellEnd"/>
      <w:r w:rsidRPr="00BC60F1">
        <w:rPr>
          <w:rFonts w:ascii="Be Vietnam Pro" w:hAnsi="Be Vietnam Pro"/>
          <w:sz w:val="22"/>
          <w:szCs w:val="22"/>
          <w:lang w:val="en-US"/>
        </w:rPr>
        <w:t xml:space="preserve">" (Brandenburg Country Wine). The farm shop in </w:t>
      </w:r>
      <w:proofErr w:type="spellStart"/>
      <w:r w:rsidRPr="00BC60F1">
        <w:rPr>
          <w:rFonts w:ascii="Be Vietnam Pro" w:hAnsi="Be Vietnam Pro"/>
          <w:sz w:val="22"/>
          <w:szCs w:val="22"/>
          <w:lang w:val="en-US"/>
        </w:rPr>
        <w:t>Pillgram</w:t>
      </w:r>
      <w:proofErr w:type="spellEnd"/>
      <w:r w:rsidRPr="00BC60F1">
        <w:rPr>
          <w:rFonts w:ascii="Be Vietnam Pro" w:hAnsi="Be Vietnam Pro"/>
          <w:sz w:val="22"/>
          <w:szCs w:val="22"/>
          <w:lang w:val="en-US"/>
        </w:rPr>
        <w:t xml:space="preserve"> has also been open since September 2018, inviting wine connoisseurs and interested visitors to browse and buy. </w:t>
      </w:r>
      <w:r w:rsidRPr="007F470F">
        <w:rPr>
          <w:rFonts w:ascii="Be Vietnam Pro" w:hAnsi="Be Vietnam Pro"/>
          <w:sz w:val="22"/>
          <w:szCs w:val="22"/>
        </w:rPr>
        <w:t xml:space="preserve">Further information: </w:t>
      </w:r>
      <w:hyperlink r:id="rId6" w:history="1">
        <w:r w:rsidRPr="007F470F">
          <w:rPr>
            <w:rStyle w:val="Hyperlink"/>
            <w:rFonts w:ascii="Be Vietnam Pro" w:hAnsi="Be Vietnam Pro"/>
            <w:sz w:val="22"/>
            <w:szCs w:val="22"/>
          </w:rPr>
          <w:t>https://www.weingut-patke.de</w:t>
        </w:r>
      </w:hyperlink>
    </w:p>
    <w:p w14:paraId="72D5F64E" w14:textId="77777777" w:rsidR="00BC60F1" w:rsidRPr="007F470F" w:rsidRDefault="00BC60F1" w:rsidP="00BC60F1">
      <w:pPr>
        <w:spacing w:line="240" w:lineRule="auto"/>
        <w:rPr>
          <w:rFonts w:ascii="Be Vietnam Pro" w:hAnsi="Be Vietnam Pro"/>
          <w:sz w:val="22"/>
          <w:szCs w:val="22"/>
        </w:rPr>
      </w:pPr>
    </w:p>
    <w:p w14:paraId="6A64D2E7" w14:textId="77777777" w:rsidR="00BC60F1" w:rsidRPr="007F470F" w:rsidRDefault="00BC60F1" w:rsidP="00BC60F1">
      <w:pPr>
        <w:spacing w:line="240" w:lineRule="auto"/>
        <w:rPr>
          <w:rFonts w:ascii="Be Vietnam Pro" w:hAnsi="Be Vietnam Pro"/>
          <w:b/>
          <w:bCs/>
          <w:sz w:val="22"/>
          <w:szCs w:val="22"/>
        </w:rPr>
      </w:pPr>
      <w:r w:rsidRPr="007F470F">
        <w:rPr>
          <w:rFonts w:ascii="Be Vietnam Pro" w:hAnsi="Be Vietnam Pro"/>
          <w:b/>
          <w:bCs/>
          <w:sz w:val="22"/>
          <w:szCs w:val="22"/>
        </w:rPr>
        <w:t>The Werderaner Wachtelberg in Havelland</w:t>
      </w:r>
    </w:p>
    <w:p w14:paraId="4B4F16D7" w14:textId="207D6D93" w:rsidR="00BC60F1" w:rsidRDefault="00BC60F1" w:rsidP="00BC60F1">
      <w:pPr>
        <w:spacing w:line="240" w:lineRule="auto"/>
        <w:rPr>
          <w:rFonts w:ascii="Be Vietnam Pro" w:hAnsi="Be Vietnam Pro"/>
          <w:sz w:val="22"/>
          <w:szCs w:val="22"/>
          <w:lang w:val="en-US"/>
        </w:rPr>
      </w:pPr>
      <w:r w:rsidRPr="000026B6">
        <w:rPr>
          <w:rFonts w:ascii="Be Vietnam Pro" w:hAnsi="Be Vietnam Pro"/>
          <w:sz w:val="22"/>
          <w:szCs w:val="22"/>
          <w:lang w:val="en-US"/>
        </w:rPr>
        <w:br/>
      </w:r>
      <w:r w:rsidRPr="00BC60F1">
        <w:rPr>
          <w:rFonts w:ascii="Be Vietnam Pro" w:hAnsi="Be Vietnam Pro"/>
          <w:sz w:val="22"/>
          <w:szCs w:val="22"/>
          <w:lang w:val="en-US"/>
        </w:rPr>
        <w:t xml:space="preserve">The town of Werder an der Havel, which is </w:t>
      </w:r>
      <w:proofErr w:type="gramStart"/>
      <w:r w:rsidRPr="00BC60F1">
        <w:rPr>
          <w:rFonts w:ascii="Be Vietnam Pro" w:hAnsi="Be Vietnam Pro"/>
          <w:sz w:val="22"/>
          <w:szCs w:val="22"/>
          <w:lang w:val="en-US"/>
        </w:rPr>
        <w:t>actually known</w:t>
      </w:r>
      <w:proofErr w:type="gramEnd"/>
      <w:r w:rsidRPr="00BC60F1">
        <w:rPr>
          <w:rFonts w:ascii="Be Vietnam Pro" w:hAnsi="Be Vietnam Pro"/>
          <w:sz w:val="22"/>
          <w:szCs w:val="22"/>
          <w:lang w:val="en-US"/>
        </w:rPr>
        <w:t xml:space="preserve"> for its fruit wines, is one of Brandenburg's most important wine-growing locations. Out of a nationwide total of 30 hectares of vineyard area in Brandenburg, ten hectares are accounted for by </w:t>
      </w:r>
      <w:r w:rsidRPr="00BC60F1">
        <w:rPr>
          <w:rFonts w:ascii="Be Vietnam Pro" w:hAnsi="Be Vietnam Pro"/>
          <w:sz w:val="22"/>
          <w:szCs w:val="22"/>
          <w:lang w:val="en-US"/>
        </w:rPr>
        <w:lastRenderedPageBreak/>
        <w:t>Werder's vineyards, which are situated above the Havel lakes. They belong to the Saale-</w:t>
      </w:r>
      <w:proofErr w:type="spellStart"/>
      <w:r w:rsidRPr="00BC60F1">
        <w:rPr>
          <w:rFonts w:ascii="Be Vietnam Pro" w:hAnsi="Be Vietnam Pro"/>
          <w:sz w:val="22"/>
          <w:szCs w:val="22"/>
          <w:lang w:val="en-US"/>
        </w:rPr>
        <w:t>Unstrut</w:t>
      </w:r>
      <w:proofErr w:type="spellEnd"/>
      <w:r w:rsidRPr="00BC60F1">
        <w:rPr>
          <w:rFonts w:ascii="Be Vietnam Pro" w:hAnsi="Be Vietnam Pro"/>
          <w:sz w:val="22"/>
          <w:szCs w:val="22"/>
          <w:lang w:val="en-US"/>
        </w:rPr>
        <w:t xml:space="preserve"> growing region and are considered the northernmost quality wines in Germany. Varieties such as Müller-Thurgau, Regent, Sauvignon Blanc, and Dornfelder are grown, thriving on purely sandy soil. The wines from the Dr. </w:t>
      </w:r>
      <w:proofErr w:type="spellStart"/>
      <w:r w:rsidRPr="00BC60F1">
        <w:rPr>
          <w:rFonts w:ascii="Be Vietnam Pro" w:hAnsi="Be Vietnam Pro"/>
          <w:sz w:val="22"/>
          <w:szCs w:val="22"/>
          <w:lang w:val="en-US"/>
        </w:rPr>
        <w:t>Lindicke</w:t>
      </w:r>
      <w:proofErr w:type="spellEnd"/>
      <w:r w:rsidRPr="00BC60F1">
        <w:rPr>
          <w:rFonts w:ascii="Be Vietnam Pro" w:hAnsi="Be Vietnam Pro"/>
          <w:sz w:val="22"/>
          <w:szCs w:val="22"/>
          <w:lang w:val="en-US"/>
        </w:rPr>
        <w:t xml:space="preserve"> Winery are available in the wine trade and, of course, directly on-site. From Easter until mid-October, the family operates the small "</w:t>
      </w:r>
      <w:proofErr w:type="spellStart"/>
      <w:r w:rsidRPr="00BC60F1">
        <w:rPr>
          <w:rFonts w:ascii="Be Vietnam Pro" w:hAnsi="Be Vietnam Pro"/>
          <w:sz w:val="22"/>
          <w:szCs w:val="22"/>
          <w:lang w:val="en-US"/>
        </w:rPr>
        <w:t>Weintiene</w:t>
      </w:r>
      <w:proofErr w:type="spellEnd"/>
      <w:r w:rsidRPr="00BC60F1">
        <w:rPr>
          <w:rFonts w:ascii="Be Vietnam Pro" w:hAnsi="Be Vietnam Pro"/>
          <w:sz w:val="22"/>
          <w:szCs w:val="22"/>
          <w:lang w:val="en-US"/>
        </w:rPr>
        <w:t xml:space="preserve">" seasonal wine tavern right in the middle of the vineyard on the </w:t>
      </w:r>
      <w:proofErr w:type="spellStart"/>
      <w:r w:rsidRPr="00BC60F1">
        <w:rPr>
          <w:rFonts w:ascii="Be Vietnam Pro" w:hAnsi="Be Vietnam Pro"/>
          <w:sz w:val="22"/>
          <w:szCs w:val="22"/>
          <w:lang w:val="en-US"/>
        </w:rPr>
        <w:t>Wachtelberg</w:t>
      </w:r>
      <w:proofErr w:type="spellEnd"/>
      <w:r w:rsidRPr="00BC60F1">
        <w:rPr>
          <w:rFonts w:ascii="Be Vietnam Pro" w:hAnsi="Be Vietnam Pro"/>
          <w:sz w:val="22"/>
          <w:szCs w:val="22"/>
          <w:lang w:val="en-US"/>
        </w:rPr>
        <w:t xml:space="preserve">, where guests can sample Werder wines alongside regional dishes. </w:t>
      </w:r>
      <w:hyperlink r:id="rId7" w:history="1">
        <w:r w:rsidRPr="000F27E0">
          <w:rPr>
            <w:rStyle w:val="Hyperlink"/>
            <w:rFonts w:ascii="Be Vietnam Pro" w:hAnsi="Be Vietnam Pro"/>
            <w:sz w:val="22"/>
            <w:szCs w:val="22"/>
            <w:lang w:val="en-US"/>
          </w:rPr>
          <w:t>https://weinbau-lindicke.de</w:t>
        </w:r>
      </w:hyperlink>
    </w:p>
    <w:p w14:paraId="2ED1AF4E" w14:textId="77777777" w:rsidR="00BC60F1" w:rsidRPr="00BC60F1" w:rsidRDefault="00BC60F1" w:rsidP="00BC60F1">
      <w:pPr>
        <w:spacing w:line="240" w:lineRule="auto"/>
        <w:rPr>
          <w:rFonts w:ascii="Be Vietnam Pro" w:hAnsi="Be Vietnam Pro"/>
          <w:sz w:val="22"/>
          <w:szCs w:val="22"/>
          <w:lang w:val="en-US"/>
        </w:rPr>
      </w:pPr>
    </w:p>
    <w:p w14:paraId="0EE85E91" w14:textId="77777777" w:rsidR="00BC60F1" w:rsidRDefault="00BC60F1" w:rsidP="00BC60F1">
      <w:pPr>
        <w:spacing w:line="240" w:lineRule="auto"/>
        <w:rPr>
          <w:rFonts w:ascii="Be Vietnam Pro" w:hAnsi="Be Vietnam Pro"/>
          <w:b/>
          <w:bCs/>
          <w:sz w:val="22"/>
          <w:szCs w:val="22"/>
          <w:lang w:val="en-US"/>
        </w:rPr>
      </w:pPr>
      <w:r w:rsidRPr="00BC60F1">
        <w:rPr>
          <w:rFonts w:ascii="Be Vietnam Pro" w:hAnsi="Be Vietnam Pro"/>
          <w:b/>
          <w:bCs/>
          <w:sz w:val="22"/>
          <w:szCs w:val="22"/>
          <w:lang w:val="en-US"/>
        </w:rPr>
        <w:t xml:space="preserve">Wolkenberg Wine from </w:t>
      </w:r>
      <w:proofErr w:type="spellStart"/>
      <w:r w:rsidRPr="00BC60F1">
        <w:rPr>
          <w:rFonts w:ascii="Be Vietnam Pro" w:hAnsi="Be Vietnam Pro"/>
          <w:b/>
          <w:bCs/>
          <w:sz w:val="22"/>
          <w:szCs w:val="22"/>
          <w:lang w:val="en-US"/>
        </w:rPr>
        <w:t>Welzow</w:t>
      </w:r>
      <w:proofErr w:type="spellEnd"/>
      <w:r w:rsidRPr="00BC60F1">
        <w:rPr>
          <w:rFonts w:ascii="Be Vietnam Pro" w:hAnsi="Be Vietnam Pro"/>
          <w:b/>
          <w:bCs/>
          <w:sz w:val="22"/>
          <w:szCs w:val="22"/>
          <w:lang w:val="en-US"/>
        </w:rPr>
        <w:t xml:space="preserve"> in the Lusatian Lake District</w:t>
      </w:r>
    </w:p>
    <w:p w14:paraId="6AEC4D10" w14:textId="7B29C52F" w:rsidR="00BC60F1" w:rsidRDefault="00BC60F1" w:rsidP="00BC60F1">
      <w:pPr>
        <w:spacing w:line="240" w:lineRule="auto"/>
        <w:rPr>
          <w:rFonts w:ascii="Be Vietnam Pro" w:hAnsi="Be Vietnam Pro"/>
          <w:sz w:val="22"/>
          <w:szCs w:val="22"/>
          <w:lang w:val="en-US"/>
        </w:rPr>
      </w:pPr>
      <w:r w:rsidRPr="00BC60F1">
        <w:rPr>
          <w:rFonts w:ascii="Be Vietnam Pro" w:hAnsi="Be Vietnam Pro"/>
          <w:sz w:val="22"/>
          <w:szCs w:val="22"/>
          <w:lang w:val="en-US"/>
        </w:rPr>
        <w:br/>
        <w:t xml:space="preserve">Around 70 </w:t>
      </w:r>
      <w:proofErr w:type="spellStart"/>
      <w:r w:rsidRPr="00BC60F1">
        <w:rPr>
          <w:rFonts w:ascii="Be Vietnam Pro" w:hAnsi="Be Vietnam Pro"/>
          <w:sz w:val="22"/>
          <w:szCs w:val="22"/>
          <w:lang w:val="en-US"/>
        </w:rPr>
        <w:t>kilometres</w:t>
      </w:r>
      <w:proofErr w:type="spellEnd"/>
      <w:r w:rsidRPr="00BC60F1">
        <w:rPr>
          <w:rFonts w:ascii="Be Vietnam Pro" w:hAnsi="Be Vietnam Pro"/>
          <w:sz w:val="22"/>
          <w:szCs w:val="22"/>
          <w:lang w:val="en-US"/>
        </w:rPr>
        <w:t xml:space="preserve"> east of </w:t>
      </w:r>
      <w:proofErr w:type="spellStart"/>
      <w:r w:rsidRPr="00BC60F1">
        <w:rPr>
          <w:rFonts w:ascii="Be Vietnam Pro" w:hAnsi="Be Vietnam Pro"/>
          <w:sz w:val="22"/>
          <w:szCs w:val="22"/>
          <w:lang w:val="en-US"/>
        </w:rPr>
        <w:t>Großräschen</w:t>
      </w:r>
      <w:proofErr w:type="spellEnd"/>
      <w:r w:rsidRPr="00BC60F1">
        <w:rPr>
          <w:rFonts w:ascii="Be Vietnam Pro" w:hAnsi="Be Vietnam Pro"/>
          <w:sz w:val="22"/>
          <w:szCs w:val="22"/>
          <w:lang w:val="en-US"/>
        </w:rPr>
        <w:t xml:space="preserve">, wine is grown here as well. On the edge of the </w:t>
      </w:r>
      <w:proofErr w:type="spellStart"/>
      <w:r w:rsidRPr="00BC60F1">
        <w:rPr>
          <w:rFonts w:ascii="Be Vietnam Pro" w:hAnsi="Be Vietnam Pro"/>
          <w:sz w:val="22"/>
          <w:szCs w:val="22"/>
          <w:lang w:val="en-US"/>
        </w:rPr>
        <w:t>Welzow</w:t>
      </w:r>
      <w:proofErr w:type="spellEnd"/>
      <w:r w:rsidRPr="00BC60F1">
        <w:rPr>
          <w:rFonts w:ascii="Be Vietnam Pro" w:hAnsi="Be Vietnam Pro"/>
          <w:sz w:val="22"/>
          <w:szCs w:val="22"/>
          <w:lang w:val="en-US"/>
        </w:rPr>
        <w:t xml:space="preserve">-Süd open-cast mine, the grapes ripen on a recultivated area with around 26,000 vines. The name "Wolkenberg" is emblazoned on the wine bottle labels, commemorating the former village of the same name, which had to make way for the lignite open-cast mine in 1991. Wine from Wolkenberg is available as Pinot Gris, Pinot Blanc, or sparkling wine, among others. These fine drops can be tasted from May to October every Sunday from 11 am to 5 pm (weather dependent) at wine tastings with or without cheese pairings at Gut </w:t>
      </w:r>
      <w:proofErr w:type="spellStart"/>
      <w:r w:rsidRPr="00BC60F1">
        <w:rPr>
          <w:rFonts w:ascii="Be Vietnam Pro" w:hAnsi="Be Vietnam Pro"/>
          <w:sz w:val="22"/>
          <w:szCs w:val="22"/>
          <w:lang w:val="en-US"/>
        </w:rPr>
        <w:t>Geisendorf</w:t>
      </w:r>
      <w:proofErr w:type="spellEnd"/>
      <w:r w:rsidRPr="00BC60F1">
        <w:rPr>
          <w:rFonts w:ascii="Be Vietnam Pro" w:hAnsi="Be Vietnam Pro"/>
          <w:sz w:val="22"/>
          <w:szCs w:val="22"/>
          <w:lang w:val="en-US"/>
        </w:rPr>
        <w:t xml:space="preserve">, located directly at the vineyard. Wolkenberg wine can also be purchased from the Mining Tourism Association in </w:t>
      </w:r>
      <w:proofErr w:type="spellStart"/>
      <w:r w:rsidRPr="00BC60F1">
        <w:rPr>
          <w:rFonts w:ascii="Be Vietnam Pro" w:hAnsi="Be Vietnam Pro"/>
          <w:sz w:val="22"/>
          <w:szCs w:val="22"/>
          <w:lang w:val="en-US"/>
        </w:rPr>
        <w:t>Welzow</w:t>
      </w:r>
      <w:proofErr w:type="spellEnd"/>
      <w:r w:rsidRPr="00BC60F1">
        <w:rPr>
          <w:rFonts w:ascii="Be Vietnam Pro" w:hAnsi="Be Vietnam Pro"/>
          <w:sz w:val="22"/>
          <w:szCs w:val="22"/>
          <w:lang w:val="en-US"/>
        </w:rPr>
        <w:t>. Wine tastings on the Wolkenberg can also be combined with a guided vineyard tour by prior arrangement.</w:t>
      </w:r>
      <w:r w:rsidRPr="00BC60F1">
        <w:rPr>
          <w:rFonts w:ascii="Be Vietnam Pro" w:hAnsi="Be Vietnam Pro"/>
          <w:sz w:val="22"/>
          <w:szCs w:val="22"/>
          <w:lang w:val="en-US"/>
        </w:rPr>
        <w:br/>
        <w:t xml:space="preserve">Further information: </w:t>
      </w:r>
      <w:hyperlink r:id="rId8" w:history="1">
        <w:r w:rsidRPr="000F27E0">
          <w:rPr>
            <w:rStyle w:val="Hyperlink"/>
            <w:rFonts w:ascii="Be Vietnam Pro" w:hAnsi="Be Vietnam Pro"/>
            <w:sz w:val="22"/>
            <w:szCs w:val="22"/>
            <w:lang w:val="en-US"/>
          </w:rPr>
          <w:t>https://wolkenberg-wein.de</w:t>
        </w:r>
      </w:hyperlink>
    </w:p>
    <w:p w14:paraId="77B1E2F9" w14:textId="77777777" w:rsidR="00BC60F1" w:rsidRPr="00BC60F1" w:rsidRDefault="00BC60F1" w:rsidP="00BC60F1">
      <w:pPr>
        <w:spacing w:line="240" w:lineRule="auto"/>
        <w:rPr>
          <w:rFonts w:ascii="Be Vietnam Pro" w:hAnsi="Be Vietnam Pro"/>
          <w:sz w:val="22"/>
          <w:szCs w:val="22"/>
          <w:lang w:val="en-US"/>
        </w:rPr>
      </w:pPr>
    </w:p>
    <w:p w14:paraId="6E7DB5B6" w14:textId="77777777" w:rsidR="00BC60F1" w:rsidRDefault="00BC60F1" w:rsidP="00BC60F1">
      <w:pPr>
        <w:spacing w:line="240" w:lineRule="auto"/>
        <w:rPr>
          <w:rFonts w:ascii="Be Vietnam Pro" w:hAnsi="Be Vietnam Pro"/>
          <w:b/>
          <w:bCs/>
          <w:sz w:val="22"/>
          <w:szCs w:val="22"/>
          <w:lang w:val="en-US"/>
        </w:rPr>
      </w:pPr>
      <w:r w:rsidRPr="00BC60F1">
        <w:rPr>
          <w:rFonts w:ascii="Be Vietnam Pro" w:hAnsi="Be Vietnam Pro"/>
          <w:b/>
          <w:bCs/>
          <w:sz w:val="22"/>
          <w:szCs w:val="22"/>
          <w:lang w:val="en-US"/>
        </w:rPr>
        <w:t>Wine from the Former Open-Cast Mine in the Lusatian Lake District</w:t>
      </w:r>
    </w:p>
    <w:p w14:paraId="06554ED6" w14:textId="682B9D63" w:rsidR="00BC60F1" w:rsidRDefault="00BC60F1" w:rsidP="00BC60F1">
      <w:pPr>
        <w:spacing w:line="240" w:lineRule="auto"/>
        <w:rPr>
          <w:rFonts w:ascii="Be Vietnam Pro" w:hAnsi="Be Vietnam Pro"/>
          <w:sz w:val="22"/>
          <w:szCs w:val="22"/>
          <w:lang w:val="en-US"/>
        </w:rPr>
      </w:pPr>
      <w:r w:rsidRPr="00BC60F1">
        <w:rPr>
          <w:rFonts w:ascii="Be Vietnam Pro" w:hAnsi="Be Vietnam Pro"/>
          <w:sz w:val="22"/>
          <w:szCs w:val="22"/>
          <w:lang w:val="en-US"/>
        </w:rPr>
        <w:br/>
        <w:t xml:space="preserve">Brandenburg's steepest vineyard is located at the foot of Lake Großräschen. In the south of Brandenburg, Europe's largest artificial water landscape has been created in recent years by flooding former open-cast brown coal mines. Since 2012, a one-hectare vineyard with a slope of up to 33 percent has been situated on the shores of the lake. The </w:t>
      </w:r>
      <w:proofErr w:type="spellStart"/>
      <w:r w:rsidRPr="00BC60F1">
        <w:rPr>
          <w:rFonts w:ascii="Be Vietnam Pro" w:hAnsi="Be Vietnam Pro"/>
          <w:sz w:val="22"/>
          <w:szCs w:val="22"/>
          <w:lang w:val="en-US"/>
        </w:rPr>
        <w:t>Pinotin</w:t>
      </w:r>
      <w:proofErr w:type="spellEnd"/>
      <w:r w:rsidRPr="00BC60F1">
        <w:rPr>
          <w:rFonts w:ascii="Be Vietnam Pro" w:hAnsi="Be Vietnam Pro"/>
          <w:sz w:val="22"/>
          <w:szCs w:val="22"/>
          <w:lang w:val="en-US"/>
        </w:rPr>
        <w:t xml:space="preserve">, Solaris, and Cabernet Blanc varieties thrive very well here. The vines were planted by the Wobar winemaking family. When selecting the varieties, great attention was paid to new breeds </w:t>
      </w:r>
      <w:proofErr w:type="gramStart"/>
      <w:r w:rsidRPr="00BC60F1">
        <w:rPr>
          <w:rFonts w:ascii="Be Vietnam Pro" w:hAnsi="Be Vietnam Pro"/>
          <w:sz w:val="22"/>
          <w:szCs w:val="22"/>
          <w:lang w:val="en-US"/>
        </w:rPr>
        <w:t>in order to</w:t>
      </w:r>
      <w:proofErr w:type="gramEnd"/>
      <w:r w:rsidRPr="00BC60F1">
        <w:rPr>
          <w:rFonts w:ascii="Be Vietnam Pro" w:hAnsi="Be Vietnam Pro"/>
          <w:sz w:val="22"/>
          <w:szCs w:val="22"/>
          <w:lang w:val="en-US"/>
        </w:rPr>
        <w:t xml:space="preserve"> meet the special climatic demands in Lusatia. The wines are developed by the master winemaker of the Saxon winery Schloss </w:t>
      </w:r>
      <w:proofErr w:type="spellStart"/>
      <w:r w:rsidRPr="00BC60F1">
        <w:rPr>
          <w:rFonts w:ascii="Be Vietnam Pro" w:hAnsi="Be Vietnam Pro"/>
          <w:sz w:val="22"/>
          <w:szCs w:val="22"/>
          <w:lang w:val="en-US"/>
        </w:rPr>
        <w:t>Proschwitz</w:t>
      </w:r>
      <w:proofErr w:type="spellEnd"/>
      <w:r w:rsidRPr="00BC60F1">
        <w:rPr>
          <w:rFonts w:ascii="Be Vietnam Pro" w:hAnsi="Be Vietnam Pro"/>
          <w:sz w:val="22"/>
          <w:szCs w:val="22"/>
          <w:lang w:val="en-US"/>
        </w:rPr>
        <w:t xml:space="preserve"> Prinz </w:t>
      </w:r>
      <w:proofErr w:type="spellStart"/>
      <w:r w:rsidRPr="00BC60F1">
        <w:rPr>
          <w:rFonts w:ascii="Be Vietnam Pro" w:hAnsi="Be Vietnam Pro"/>
          <w:sz w:val="22"/>
          <w:szCs w:val="22"/>
          <w:lang w:val="en-US"/>
        </w:rPr>
        <w:t>zur</w:t>
      </w:r>
      <w:proofErr w:type="spellEnd"/>
      <w:r w:rsidRPr="00BC60F1">
        <w:rPr>
          <w:rFonts w:ascii="Be Vietnam Pro" w:hAnsi="Be Vietnam Pro"/>
          <w:sz w:val="22"/>
          <w:szCs w:val="22"/>
          <w:lang w:val="en-US"/>
        </w:rPr>
        <w:t xml:space="preserve"> Lippe. Upon registration, they can be tasted directly at the vineyard during tours for groups of twelve or more people from June to the end of September. Further information: </w:t>
      </w:r>
      <w:hyperlink r:id="rId9" w:history="1">
        <w:r w:rsidRPr="000F27E0">
          <w:rPr>
            <w:rStyle w:val="Hyperlink"/>
            <w:rFonts w:ascii="Be Vietnam Pro" w:hAnsi="Be Vietnam Pro"/>
            <w:sz w:val="22"/>
            <w:szCs w:val="22"/>
            <w:lang w:val="en-US"/>
          </w:rPr>
          <w:t>https://www.weinbauwobar.de</w:t>
        </w:r>
      </w:hyperlink>
    </w:p>
    <w:p w14:paraId="0D084B66" w14:textId="1724A8E6" w:rsidR="00BC60F1" w:rsidRDefault="00BC60F1">
      <w:pPr>
        <w:rPr>
          <w:rFonts w:ascii="Be Vietnam Pro" w:hAnsi="Be Vietnam Pro"/>
          <w:sz w:val="22"/>
          <w:szCs w:val="22"/>
          <w:lang w:val="en-US"/>
        </w:rPr>
      </w:pPr>
      <w:r>
        <w:rPr>
          <w:rFonts w:ascii="Be Vietnam Pro" w:hAnsi="Be Vietnam Pro"/>
          <w:sz w:val="22"/>
          <w:szCs w:val="22"/>
          <w:lang w:val="en-US"/>
        </w:rPr>
        <w:br w:type="page"/>
      </w:r>
    </w:p>
    <w:p w14:paraId="30F3E1A8" w14:textId="77777777" w:rsidR="00BC60F1" w:rsidRDefault="00BC60F1" w:rsidP="00BC60F1">
      <w:pPr>
        <w:spacing w:line="240" w:lineRule="auto"/>
        <w:rPr>
          <w:rFonts w:ascii="Be Vietnam Pro" w:hAnsi="Be Vietnam Pro"/>
          <w:b/>
          <w:bCs/>
          <w:sz w:val="22"/>
          <w:szCs w:val="22"/>
          <w:lang w:val="en-US"/>
        </w:rPr>
      </w:pPr>
      <w:proofErr w:type="spellStart"/>
      <w:r w:rsidRPr="00BC60F1">
        <w:rPr>
          <w:rFonts w:ascii="Be Vietnam Pro" w:hAnsi="Be Vietnam Pro"/>
          <w:b/>
          <w:bCs/>
          <w:sz w:val="22"/>
          <w:szCs w:val="22"/>
          <w:lang w:val="en-US"/>
        </w:rPr>
        <w:lastRenderedPageBreak/>
        <w:t>Töplitz</w:t>
      </w:r>
      <w:proofErr w:type="spellEnd"/>
      <w:r w:rsidRPr="00BC60F1">
        <w:rPr>
          <w:rFonts w:ascii="Be Vietnam Pro" w:hAnsi="Be Vietnam Pro"/>
          <w:b/>
          <w:bCs/>
          <w:sz w:val="22"/>
          <w:szCs w:val="22"/>
          <w:lang w:val="en-US"/>
        </w:rPr>
        <w:t xml:space="preserve"> Organic Winery in Havelland</w:t>
      </w:r>
    </w:p>
    <w:p w14:paraId="11BE0A23" w14:textId="22CB5BE3" w:rsidR="00BC60F1" w:rsidRPr="007F470F" w:rsidRDefault="00BC60F1" w:rsidP="00BC60F1">
      <w:pPr>
        <w:spacing w:line="240" w:lineRule="auto"/>
        <w:rPr>
          <w:rFonts w:ascii="Be Vietnam Pro" w:hAnsi="Be Vietnam Pro"/>
          <w:sz w:val="22"/>
          <w:szCs w:val="22"/>
        </w:rPr>
      </w:pPr>
      <w:r w:rsidRPr="00BC60F1">
        <w:rPr>
          <w:rFonts w:ascii="Be Vietnam Pro" w:hAnsi="Be Vietnam Pro"/>
          <w:sz w:val="22"/>
          <w:szCs w:val="22"/>
          <w:lang w:val="en-US"/>
        </w:rPr>
        <w:br/>
        <w:t xml:space="preserve">In </w:t>
      </w:r>
      <w:proofErr w:type="spellStart"/>
      <w:r w:rsidRPr="00BC60F1">
        <w:rPr>
          <w:rFonts w:ascii="Be Vietnam Pro" w:hAnsi="Be Vietnam Pro"/>
          <w:sz w:val="22"/>
          <w:szCs w:val="22"/>
          <w:lang w:val="en-US"/>
        </w:rPr>
        <w:t>Töplitz</w:t>
      </w:r>
      <w:proofErr w:type="spellEnd"/>
      <w:r w:rsidRPr="00BC60F1">
        <w:rPr>
          <w:rFonts w:ascii="Be Vietnam Pro" w:hAnsi="Be Vietnam Pro"/>
          <w:sz w:val="22"/>
          <w:szCs w:val="22"/>
          <w:lang w:val="en-US"/>
        </w:rPr>
        <w:t xml:space="preserve">, north of Werder (Havel), Cistercian monks began pressing wine in the middle of the 14th century. This tradition </w:t>
      </w:r>
      <w:proofErr w:type="gramStart"/>
      <w:r w:rsidRPr="00BC60F1">
        <w:rPr>
          <w:rFonts w:ascii="Be Vietnam Pro" w:hAnsi="Be Vietnam Pro"/>
          <w:sz w:val="22"/>
          <w:szCs w:val="22"/>
          <w:lang w:val="en-US"/>
        </w:rPr>
        <w:t>has been</w:t>
      </w:r>
      <w:proofErr w:type="gramEnd"/>
      <w:r w:rsidRPr="00BC60F1">
        <w:rPr>
          <w:rFonts w:ascii="Be Vietnam Pro" w:hAnsi="Be Vietnam Pro"/>
          <w:sz w:val="22"/>
          <w:szCs w:val="22"/>
          <w:lang w:val="en-US"/>
        </w:rPr>
        <w:t xml:space="preserve"> continued since 2007, and wine is grown once again on the historic vineyard. The estate is a certified organic winery. In </w:t>
      </w:r>
      <w:proofErr w:type="spellStart"/>
      <w:r w:rsidRPr="00BC60F1">
        <w:rPr>
          <w:rFonts w:ascii="Be Vietnam Pro" w:hAnsi="Be Vietnam Pro"/>
          <w:sz w:val="22"/>
          <w:szCs w:val="22"/>
          <w:lang w:val="en-US"/>
        </w:rPr>
        <w:t>Töplitz</w:t>
      </w:r>
      <w:proofErr w:type="spellEnd"/>
      <w:r w:rsidRPr="00BC60F1">
        <w:rPr>
          <w:rFonts w:ascii="Be Vietnam Pro" w:hAnsi="Be Vietnam Pro"/>
          <w:sz w:val="22"/>
          <w:szCs w:val="22"/>
          <w:lang w:val="en-US"/>
        </w:rPr>
        <w:t>, you can currently choose from eight different wines. Particularly noteworthy are the wines aged in barrique barrels, such as the Regent and the Pinot Gris. These stand out especially due to their robust and unique flavor. In the future, the Wolenski family will dispense with the designation "Quality Wine, Specified Growing Region Saale-</w:t>
      </w:r>
      <w:proofErr w:type="spellStart"/>
      <w:r w:rsidRPr="00BC60F1">
        <w:rPr>
          <w:rFonts w:ascii="Be Vietnam Pro" w:hAnsi="Be Vietnam Pro"/>
          <w:sz w:val="22"/>
          <w:szCs w:val="22"/>
          <w:lang w:val="en-US"/>
        </w:rPr>
        <w:t>Unstrut</w:t>
      </w:r>
      <w:proofErr w:type="spellEnd"/>
      <w:r w:rsidRPr="00BC60F1">
        <w:rPr>
          <w:rFonts w:ascii="Be Vietnam Pro" w:hAnsi="Be Vietnam Pro"/>
          <w:sz w:val="22"/>
          <w:szCs w:val="22"/>
          <w:lang w:val="en-US"/>
        </w:rPr>
        <w:t xml:space="preserve">". Since the wine cultivated in </w:t>
      </w:r>
      <w:proofErr w:type="spellStart"/>
      <w:r w:rsidRPr="00BC60F1">
        <w:rPr>
          <w:rFonts w:ascii="Be Vietnam Pro" w:hAnsi="Be Vietnam Pro"/>
          <w:sz w:val="22"/>
          <w:szCs w:val="22"/>
          <w:lang w:val="en-US"/>
        </w:rPr>
        <w:t>Töplitz</w:t>
      </w:r>
      <w:proofErr w:type="spellEnd"/>
      <w:r w:rsidRPr="00BC60F1">
        <w:rPr>
          <w:rFonts w:ascii="Be Vietnam Pro" w:hAnsi="Be Vietnam Pro"/>
          <w:sz w:val="22"/>
          <w:szCs w:val="22"/>
          <w:lang w:val="en-US"/>
        </w:rPr>
        <w:t xml:space="preserve"> grows in the state of Brandenburg, they consider the designation "Brandenburger </w:t>
      </w:r>
      <w:proofErr w:type="spellStart"/>
      <w:r w:rsidRPr="00BC60F1">
        <w:rPr>
          <w:rFonts w:ascii="Be Vietnam Pro" w:hAnsi="Be Vietnam Pro"/>
          <w:sz w:val="22"/>
          <w:szCs w:val="22"/>
          <w:lang w:val="en-US"/>
        </w:rPr>
        <w:t>Landwein</w:t>
      </w:r>
      <w:proofErr w:type="spellEnd"/>
      <w:r w:rsidRPr="00BC60F1">
        <w:rPr>
          <w:rFonts w:ascii="Be Vietnam Pro" w:hAnsi="Be Vietnam Pro"/>
          <w:sz w:val="22"/>
          <w:szCs w:val="22"/>
          <w:lang w:val="en-US"/>
        </w:rPr>
        <w:t xml:space="preserve">" (Brandenburg Country Wine) to be clearer. New to the product range are brandies, which can be purchased on-site in the wine cellar or in the online shop. </w:t>
      </w:r>
      <w:r w:rsidRPr="007F470F">
        <w:rPr>
          <w:rFonts w:ascii="Be Vietnam Pro" w:hAnsi="Be Vietnam Pro"/>
          <w:sz w:val="22"/>
          <w:szCs w:val="22"/>
        </w:rPr>
        <w:t xml:space="preserve">Further information: </w:t>
      </w:r>
      <w:hyperlink r:id="rId10" w:history="1">
        <w:r w:rsidRPr="007F470F">
          <w:rPr>
            <w:rStyle w:val="Hyperlink"/>
            <w:rFonts w:ascii="Be Vietnam Pro" w:hAnsi="Be Vietnam Pro"/>
            <w:sz w:val="22"/>
            <w:szCs w:val="22"/>
          </w:rPr>
          <w:t>https://www.weingut-swillus.de/info-1</w:t>
        </w:r>
      </w:hyperlink>
    </w:p>
    <w:p w14:paraId="44677E09" w14:textId="77777777" w:rsidR="00BC60F1" w:rsidRPr="007F470F" w:rsidRDefault="00BC60F1" w:rsidP="00BC60F1">
      <w:pPr>
        <w:spacing w:line="240" w:lineRule="auto"/>
        <w:rPr>
          <w:rFonts w:ascii="Be Vietnam Pro" w:hAnsi="Be Vietnam Pro"/>
          <w:sz w:val="22"/>
          <w:szCs w:val="22"/>
        </w:rPr>
      </w:pPr>
    </w:p>
    <w:p w14:paraId="46297AD2" w14:textId="77777777" w:rsidR="00BC60F1" w:rsidRPr="007F470F" w:rsidRDefault="00BC60F1" w:rsidP="00BC60F1">
      <w:pPr>
        <w:spacing w:line="240" w:lineRule="auto"/>
        <w:rPr>
          <w:rFonts w:ascii="Be Vietnam Pro" w:hAnsi="Be Vietnam Pro"/>
          <w:b/>
          <w:bCs/>
          <w:sz w:val="22"/>
          <w:szCs w:val="22"/>
        </w:rPr>
      </w:pPr>
      <w:r w:rsidRPr="007F470F">
        <w:rPr>
          <w:rFonts w:ascii="Be Vietnam Pro" w:hAnsi="Be Vietnam Pro"/>
          <w:b/>
          <w:bCs/>
          <w:sz w:val="22"/>
          <w:szCs w:val="22"/>
        </w:rPr>
        <w:t>Müller-Thurgau from Schlieben in the Elbe-Elster Region</w:t>
      </w:r>
    </w:p>
    <w:p w14:paraId="4297A281" w14:textId="3BFAE6A8" w:rsidR="00BC60F1" w:rsidRDefault="00BC60F1" w:rsidP="00BC60F1">
      <w:pPr>
        <w:spacing w:line="240" w:lineRule="auto"/>
        <w:rPr>
          <w:rFonts w:ascii="Be Vietnam Pro" w:hAnsi="Be Vietnam Pro"/>
          <w:sz w:val="22"/>
          <w:szCs w:val="22"/>
          <w:lang w:val="en-US"/>
        </w:rPr>
      </w:pPr>
      <w:r w:rsidRPr="000026B6">
        <w:rPr>
          <w:rFonts w:ascii="Be Vietnam Pro" w:hAnsi="Be Vietnam Pro"/>
          <w:sz w:val="22"/>
          <w:szCs w:val="22"/>
          <w:lang w:val="en-US"/>
        </w:rPr>
        <w:br/>
      </w:r>
      <w:r w:rsidRPr="00BC60F1">
        <w:rPr>
          <w:rFonts w:ascii="Be Vietnam Pro" w:hAnsi="Be Vietnam Pro"/>
          <w:sz w:val="22"/>
          <w:szCs w:val="22"/>
          <w:lang w:val="en-US"/>
        </w:rPr>
        <w:t xml:space="preserve">In </w:t>
      </w:r>
      <w:proofErr w:type="spellStart"/>
      <w:r w:rsidRPr="00BC60F1">
        <w:rPr>
          <w:rFonts w:ascii="Be Vietnam Pro" w:hAnsi="Be Vietnam Pro"/>
          <w:sz w:val="22"/>
          <w:szCs w:val="22"/>
          <w:lang w:val="en-US"/>
        </w:rPr>
        <w:t>Schlieben</w:t>
      </w:r>
      <w:proofErr w:type="spellEnd"/>
      <w:r w:rsidRPr="00BC60F1">
        <w:rPr>
          <w:rFonts w:ascii="Be Vietnam Pro" w:hAnsi="Be Vietnam Pro"/>
          <w:sz w:val="22"/>
          <w:szCs w:val="22"/>
          <w:lang w:val="en-US"/>
        </w:rPr>
        <w:t xml:space="preserve">, in the south of Brandenburg, Cistercian monks from the nearby </w:t>
      </w:r>
      <w:proofErr w:type="spellStart"/>
      <w:r w:rsidRPr="00BC60F1">
        <w:rPr>
          <w:rFonts w:ascii="Be Vietnam Pro" w:hAnsi="Be Vietnam Pro"/>
          <w:sz w:val="22"/>
          <w:szCs w:val="22"/>
          <w:lang w:val="en-US"/>
        </w:rPr>
        <w:t>Dobrilugk</w:t>
      </w:r>
      <w:proofErr w:type="spellEnd"/>
      <w:r w:rsidRPr="00BC60F1">
        <w:rPr>
          <w:rFonts w:ascii="Be Vietnam Pro" w:hAnsi="Be Vietnam Pro"/>
          <w:sz w:val="22"/>
          <w:szCs w:val="22"/>
          <w:lang w:val="en-US"/>
        </w:rPr>
        <w:t xml:space="preserve"> Abbey established the first vineyards. Wine was grown here in the Elbe-Elster region until the 19th century. Today, more than 2,000 vines of the Müller-Thurgau, Regent, and Bacchus varieties are thriving once again. A special highlight is the "Schieler", a </w:t>
      </w:r>
      <w:proofErr w:type="spellStart"/>
      <w:r w:rsidRPr="00BC60F1">
        <w:rPr>
          <w:rFonts w:ascii="Be Vietnam Pro" w:hAnsi="Be Vietnam Pro"/>
          <w:sz w:val="22"/>
          <w:szCs w:val="22"/>
          <w:lang w:val="en-US"/>
        </w:rPr>
        <w:t>Rotling</w:t>
      </w:r>
      <w:proofErr w:type="spellEnd"/>
      <w:r w:rsidRPr="00BC60F1">
        <w:rPr>
          <w:rFonts w:ascii="Be Vietnam Pro" w:hAnsi="Be Vietnam Pro"/>
          <w:sz w:val="22"/>
          <w:szCs w:val="22"/>
          <w:lang w:val="en-US"/>
        </w:rPr>
        <w:t xml:space="preserve"> wine made from Müller-Thurgau and Regent. Since 1993, the vineyard site in </w:t>
      </w:r>
      <w:proofErr w:type="spellStart"/>
      <w:r w:rsidRPr="00BC60F1">
        <w:rPr>
          <w:rFonts w:ascii="Be Vietnam Pro" w:hAnsi="Be Vietnam Pro"/>
          <w:sz w:val="22"/>
          <w:szCs w:val="22"/>
          <w:lang w:val="en-US"/>
        </w:rPr>
        <w:t>Schlieben</w:t>
      </w:r>
      <w:proofErr w:type="spellEnd"/>
      <w:r w:rsidRPr="00BC60F1">
        <w:rPr>
          <w:rFonts w:ascii="Be Vietnam Pro" w:hAnsi="Be Vietnam Pro"/>
          <w:sz w:val="22"/>
          <w:szCs w:val="22"/>
          <w:lang w:val="en-US"/>
        </w:rPr>
        <w:t xml:space="preserve"> has been managed and maintained through many hours of voluntary work by the Association for the Promotion of Historic Viticulture. Unique in Brandenburg are the 34 wine cellars on the historic </w:t>
      </w:r>
      <w:proofErr w:type="spellStart"/>
      <w:r w:rsidRPr="00BC60F1">
        <w:rPr>
          <w:rFonts w:ascii="Be Vietnam Pro" w:hAnsi="Be Vietnam Pro"/>
          <w:sz w:val="22"/>
          <w:szCs w:val="22"/>
          <w:lang w:val="en-US"/>
        </w:rPr>
        <w:t>Kellerstraße</w:t>
      </w:r>
      <w:proofErr w:type="spellEnd"/>
      <w:r w:rsidRPr="00BC60F1">
        <w:rPr>
          <w:rFonts w:ascii="Be Vietnam Pro" w:hAnsi="Be Vietnam Pro"/>
          <w:sz w:val="22"/>
          <w:szCs w:val="22"/>
          <w:lang w:val="en-US"/>
        </w:rPr>
        <w:t xml:space="preserve">, which have been dug into the "Langer Berg" since around 1540. They served not only for storing </w:t>
      </w:r>
      <w:proofErr w:type="gramStart"/>
      <w:r w:rsidRPr="00BC60F1">
        <w:rPr>
          <w:rFonts w:ascii="Be Vietnam Pro" w:hAnsi="Be Vietnam Pro"/>
          <w:sz w:val="22"/>
          <w:szCs w:val="22"/>
          <w:lang w:val="en-US"/>
        </w:rPr>
        <w:t>wines</w:t>
      </w:r>
      <w:proofErr w:type="gramEnd"/>
      <w:r w:rsidRPr="00BC60F1">
        <w:rPr>
          <w:rFonts w:ascii="Be Vietnam Pro" w:hAnsi="Be Vietnam Pro"/>
          <w:sz w:val="22"/>
          <w:szCs w:val="22"/>
          <w:lang w:val="en-US"/>
        </w:rPr>
        <w:t xml:space="preserve"> but also for keeping ice in stock. Today, the cellars are used for festivals and wine evenings with tastings. Anyone visiting the wine-growing region in </w:t>
      </w:r>
      <w:proofErr w:type="spellStart"/>
      <w:r w:rsidRPr="00BC60F1">
        <w:rPr>
          <w:rFonts w:ascii="Be Vietnam Pro" w:hAnsi="Be Vietnam Pro"/>
          <w:sz w:val="22"/>
          <w:szCs w:val="22"/>
          <w:lang w:val="en-US"/>
        </w:rPr>
        <w:t>Schlieben</w:t>
      </w:r>
      <w:proofErr w:type="spellEnd"/>
      <w:r w:rsidRPr="00BC60F1">
        <w:rPr>
          <w:rFonts w:ascii="Be Vietnam Pro" w:hAnsi="Be Vietnam Pro"/>
          <w:sz w:val="22"/>
          <w:szCs w:val="22"/>
          <w:lang w:val="en-US"/>
        </w:rPr>
        <w:t xml:space="preserve"> can experience a guided tour of the vineyard followed by a wine tasting in a historic cellar. Those interested can learn even more fascinating facts about wine on the 1.5-kilometer-long wine trail.</w:t>
      </w:r>
      <w:r w:rsidRPr="00BC60F1">
        <w:rPr>
          <w:rFonts w:ascii="Be Vietnam Pro" w:hAnsi="Be Vietnam Pro"/>
          <w:sz w:val="22"/>
          <w:szCs w:val="22"/>
          <w:lang w:val="en-US"/>
        </w:rPr>
        <w:br/>
        <w:t xml:space="preserve">Further information: </w:t>
      </w:r>
      <w:r>
        <w:fldChar w:fldCharType="begin"/>
      </w:r>
      <w:r w:rsidRPr="000026B6">
        <w:rPr>
          <w:lang w:val="en-US"/>
        </w:rPr>
        <w:instrText>HYPERLINK "https://www.weinbau-schlieben.de"</w:instrText>
      </w:r>
      <w:r>
        <w:fldChar w:fldCharType="separate"/>
      </w:r>
      <w:r w:rsidRPr="000F27E0">
        <w:rPr>
          <w:rStyle w:val="Hyperlink"/>
          <w:rFonts w:ascii="Be Vietnam Pro" w:hAnsi="Be Vietnam Pro"/>
          <w:sz w:val="22"/>
          <w:szCs w:val="22"/>
          <w:lang w:val="en-US"/>
        </w:rPr>
        <w:t>https://www.weinbau-schlieben.de</w:t>
      </w:r>
      <w:r>
        <w:fldChar w:fldCharType="end"/>
      </w:r>
    </w:p>
    <w:p w14:paraId="4C5BBC3E" w14:textId="77777777" w:rsidR="00BC60F1" w:rsidRPr="00BC60F1" w:rsidRDefault="00BC60F1" w:rsidP="00BC60F1">
      <w:pPr>
        <w:spacing w:line="240" w:lineRule="auto"/>
        <w:rPr>
          <w:rFonts w:ascii="Be Vietnam Pro" w:hAnsi="Be Vietnam Pro"/>
          <w:sz w:val="22"/>
          <w:szCs w:val="22"/>
          <w:lang w:val="en-US"/>
        </w:rPr>
      </w:pPr>
    </w:p>
    <w:p w14:paraId="0B419A17" w14:textId="77777777" w:rsidR="00BC60F1" w:rsidRDefault="00BC60F1" w:rsidP="00BC60F1">
      <w:pPr>
        <w:spacing w:line="240" w:lineRule="auto"/>
        <w:rPr>
          <w:rFonts w:ascii="Be Vietnam Pro" w:hAnsi="Be Vietnam Pro"/>
          <w:b/>
          <w:bCs/>
          <w:sz w:val="22"/>
          <w:szCs w:val="22"/>
          <w:lang w:val="en-US"/>
        </w:rPr>
      </w:pPr>
      <w:r w:rsidRPr="00BC60F1">
        <w:rPr>
          <w:rFonts w:ascii="Be Vietnam Pro" w:hAnsi="Be Vietnam Pro"/>
          <w:b/>
          <w:bCs/>
          <w:sz w:val="22"/>
          <w:szCs w:val="22"/>
          <w:lang w:val="en-US"/>
        </w:rPr>
        <w:t xml:space="preserve">Monastery Winegrowers in </w:t>
      </w:r>
      <w:proofErr w:type="spellStart"/>
      <w:r w:rsidRPr="00BC60F1">
        <w:rPr>
          <w:rFonts w:ascii="Be Vietnam Pro" w:hAnsi="Be Vietnam Pro"/>
          <w:b/>
          <w:bCs/>
          <w:sz w:val="22"/>
          <w:szCs w:val="22"/>
          <w:lang w:val="en-US"/>
        </w:rPr>
        <w:t>Neuzelle</w:t>
      </w:r>
      <w:proofErr w:type="spellEnd"/>
      <w:r w:rsidRPr="00BC60F1">
        <w:rPr>
          <w:rFonts w:ascii="Be Vietnam Pro" w:hAnsi="Be Vietnam Pro"/>
          <w:b/>
          <w:bCs/>
          <w:sz w:val="22"/>
          <w:szCs w:val="22"/>
          <w:lang w:val="en-US"/>
        </w:rPr>
        <w:t xml:space="preserve"> in the Oder-Spree Lake District</w:t>
      </w:r>
    </w:p>
    <w:p w14:paraId="37F20BC8" w14:textId="4B9CACE1" w:rsidR="00BC60F1" w:rsidRDefault="00BC60F1" w:rsidP="00BC60F1">
      <w:pPr>
        <w:spacing w:line="240" w:lineRule="auto"/>
        <w:rPr>
          <w:rFonts w:ascii="Be Vietnam Pro" w:hAnsi="Be Vietnam Pro"/>
          <w:sz w:val="22"/>
          <w:szCs w:val="22"/>
          <w:lang w:val="en-US"/>
        </w:rPr>
      </w:pPr>
      <w:r w:rsidRPr="00BC60F1">
        <w:rPr>
          <w:rFonts w:ascii="Be Vietnam Pro" w:hAnsi="Be Vietnam Pro"/>
          <w:sz w:val="22"/>
          <w:szCs w:val="22"/>
          <w:lang w:val="en-US"/>
        </w:rPr>
        <w:br/>
        <w:t xml:space="preserve">Monks originally brought viticulture to Brandenburg, but today there is only one vineyard left that can be found directly on monastery grounds: the vineyard at the Stift </w:t>
      </w:r>
      <w:proofErr w:type="spellStart"/>
      <w:r w:rsidRPr="00BC60F1">
        <w:rPr>
          <w:rFonts w:ascii="Be Vietnam Pro" w:hAnsi="Be Vietnam Pro"/>
          <w:sz w:val="22"/>
          <w:szCs w:val="22"/>
          <w:lang w:val="en-US"/>
        </w:rPr>
        <w:t>Neuzelle</w:t>
      </w:r>
      <w:proofErr w:type="spellEnd"/>
      <w:r w:rsidRPr="00BC60F1">
        <w:rPr>
          <w:rFonts w:ascii="Be Vietnam Pro" w:hAnsi="Be Vietnam Pro"/>
          <w:sz w:val="22"/>
          <w:szCs w:val="22"/>
          <w:lang w:val="en-US"/>
        </w:rPr>
        <w:t xml:space="preserve"> Monastery in the Oder-Spree Lake District. Here, 420 vines of the Phoenix, Muskat, </w:t>
      </w:r>
      <w:proofErr w:type="spellStart"/>
      <w:r w:rsidRPr="00BC60F1">
        <w:rPr>
          <w:rFonts w:ascii="Be Vietnam Pro" w:hAnsi="Be Vietnam Pro"/>
          <w:sz w:val="22"/>
          <w:szCs w:val="22"/>
          <w:lang w:val="en-US"/>
        </w:rPr>
        <w:t>Merzling</w:t>
      </w:r>
      <w:proofErr w:type="spellEnd"/>
      <w:r w:rsidRPr="00BC60F1">
        <w:rPr>
          <w:rFonts w:ascii="Be Vietnam Pro" w:hAnsi="Be Vietnam Pro"/>
          <w:sz w:val="22"/>
          <w:szCs w:val="22"/>
          <w:lang w:val="en-US"/>
        </w:rPr>
        <w:t xml:space="preserve">, Solaris, and Aron varieties, along with the two red wine varieties Regent and </w:t>
      </w:r>
      <w:proofErr w:type="spellStart"/>
      <w:r w:rsidRPr="00BC60F1">
        <w:rPr>
          <w:rFonts w:ascii="Be Vietnam Pro" w:hAnsi="Be Vietnam Pro"/>
          <w:sz w:val="22"/>
          <w:szCs w:val="22"/>
          <w:lang w:val="en-US"/>
        </w:rPr>
        <w:t>Frühburgunder</w:t>
      </w:r>
      <w:proofErr w:type="spellEnd"/>
      <w:r w:rsidRPr="00BC60F1">
        <w:rPr>
          <w:rFonts w:ascii="Be Vietnam Pro" w:hAnsi="Be Vietnam Pro"/>
          <w:sz w:val="22"/>
          <w:szCs w:val="22"/>
          <w:lang w:val="en-US"/>
        </w:rPr>
        <w:t xml:space="preserve">, are cared for by volunteers from a local </w:t>
      </w:r>
      <w:r w:rsidRPr="00BC60F1">
        <w:rPr>
          <w:rFonts w:ascii="Be Vietnam Pro" w:hAnsi="Be Vietnam Pro"/>
          <w:sz w:val="22"/>
          <w:szCs w:val="22"/>
          <w:lang w:val="en-US"/>
        </w:rPr>
        <w:lastRenderedPageBreak/>
        <w:t xml:space="preserve">association. After the harvest, the grapes are pressed in the winemaker's house located directly at the vineyard. Guests can book guided tours of the vineyard </w:t>
      </w:r>
      <w:proofErr w:type="gramStart"/>
      <w:r w:rsidRPr="00BC60F1">
        <w:rPr>
          <w:rFonts w:ascii="Be Vietnam Pro" w:hAnsi="Be Vietnam Pro"/>
          <w:sz w:val="22"/>
          <w:szCs w:val="22"/>
          <w:lang w:val="en-US"/>
        </w:rPr>
        <w:t>and also</w:t>
      </w:r>
      <w:proofErr w:type="gramEnd"/>
      <w:r w:rsidRPr="00BC60F1">
        <w:rPr>
          <w:rFonts w:ascii="Be Vietnam Pro" w:hAnsi="Be Vietnam Pro"/>
          <w:sz w:val="22"/>
          <w:szCs w:val="22"/>
          <w:lang w:val="en-US"/>
        </w:rPr>
        <w:t xml:space="preserve"> sample the wine. Further information: </w:t>
      </w:r>
      <w:hyperlink r:id="rId11" w:history="1">
        <w:r w:rsidRPr="000F27E0">
          <w:rPr>
            <w:rStyle w:val="Hyperlink"/>
            <w:rFonts w:ascii="Be Vietnam Pro" w:hAnsi="Be Vietnam Pro"/>
            <w:sz w:val="22"/>
            <w:szCs w:val="22"/>
            <w:lang w:val="en-US"/>
          </w:rPr>
          <w:t>https://tourismus.neuzelle.de</w:t>
        </w:r>
      </w:hyperlink>
    </w:p>
    <w:p w14:paraId="03AA564D" w14:textId="77777777" w:rsidR="00BC60F1" w:rsidRPr="00BC60F1" w:rsidRDefault="00BC60F1" w:rsidP="00BC60F1">
      <w:pPr>
        <w:spacing w:line="240" w:lineRule="auto"/>
        <w:rPr>
          <w:rFonts w:ascii="Be Vietnam Pro" w:hAnsi="Be Vietnam Pro"/>
          <w:sz w:val="22"/>
          <w:szCs w:val="22"/>
          <w:lang w:val="en-US"/>
        </w:rPr>
      </w:pPr>
    </w:p>
    <w:p w14:paraId="43BA9F9B" w14:textId="77777777" w:rsidR="00BC60F1" w:rsidRDefault="00BC60F1" w:rsidP="00BC60F1">
      <w:pPr>
        <w:spacing w:line="240" w:lineRule="auto"/>
        <w:rPr>
          <w:rFonts w:ascii="Be Vietnam Pro" w:hAnsi="Be Vietnam Pro"/>
          <w:b/>
          <w:bCs/>
          <w:sz w:val="22"/>
          <w:szCs w:val="22"/>
          <w:lang w:val="en-US"/>
        </w:rPr>
      </w:pPr>
      <w:r w:rsidRPr="00BC60F1">
        <w:rPr>
          <w:rFonts w:ascii="Be Vietnam Pro" w:hAnsi="Be Vietnam Pro"/>
          <w:b/>
          <w:bCs/>
          <w:sz w:val="22"/>
          <w:szCs w:val="22"/>
          <w:lang w:val="en-US"/>
        </w:rPr>
        <w:t>Royal Vineyard in the State Capital of Potsdam</w:t>
      </w:r>
    </w:p>
    <w:p w14:paraId="5BBAC43B" w14:textId="23DA3D65" w:rsidR="00BC60F1" w:rsidRDefault="00BC60F1" w:rsidP="00BC60F1">
      <w:pPr>
        <w:spacing w:line="240" w:lineRule="auto"/>
        <w:rPr>
          <w:rFonts w:ascii="Be Vietnam Pro" w:hAnsi="Be Vietnam Pro"/>
          <w:sz w:val="22"/>
          <w:szCs w:val="22"/>
          <w:lang w:val="en-US"/>
        </w:rPr>
      </w:pPr>
      <w:r w:rsidRPr="00BC60F1">
        <w:rPr>
          <w:rFonts w:ascii="Be Vietnam Pro" w:hAnsi="Be Vietnam Pro"/>
          <w:sz w:val="22"/>
          <w:szCs w:val="22"/>
          <w:lang w:val="en-US"/>
        </w:rPr>
        <w:br/>
        <w:t xml:space="preserve">The Phoenix, Riesling, and Regent grape varieties thrive on the Royal Vineyard. The first vines were planted </w:t>
      </w:r>
      <w:proofErr w:type="gramStart"/>
      <w:r w:rsidRPr="00BC60F1">
        <w:rPr>
          <w:rFonts w:ascii="Be Vietnam Pro" w:hAnsi="Be Vietnam Pro"/>
          <w:sz w:val="22"/>
          <w:szCs w:val="22"/>
          <w:lang w:val="en-US"/>
        </w:rPr>
        <w:t>on the occasion of</w:t>
      </w:r>
      <w:proofErr w:type="gramEnd"/>
      <w:r w:rsidRPr="00BC60F1">
        <w:rPr>
          <w:rFonts w:ascii="Be Vietnam Pro" w:hAnsi="Be Vietnam Pro"/>
          <w:sz w:val="22"/>
          <w:szCs w:val="22"/>
          <w:lang w:val="en-US"/>
        </w:rPr>
        <w:t xml:space="preserve"> the Federal Horticultural Show (</w:t>
      </w:r>
      <w:proofErr w:type="spellStart"/>
      <w:r w:rsidRPr="00BC60F1">
        <w:rPr>
          <w:rFonts w:ascii="Be Vietnam Pro" w:hAnsi="Be Vietnam Pro"/>
          <w:sz w:val="22"/>
          <w:szCs w:val="22"/>
          <w:lang w:val="en-US"/>
        </w:rPr>
        <w:t>Bundesgartenschau</w:t>
      </w:r>
      <w:proofErr w:type="spellEnd"/>
      <w:r w:rsidRPr="00BC60F1">
        <w:rPr>
          <w:rFonts w:ascii="Be Vietnam Pro" w:hAnsi="Be Vietnam Pro"/>
          <w:sz w:val="22"/>
          <w:szCs w:val="22"/>
          <w:lang w:val="en-US"/>
        </w:rPr>
        <w:t xml:space="preserve">) 2001 in Potsdam. The Phoenix grapes have been harvested since 2011 and are pressed by the Dr. </w:t>
      </w:r>
      <w:proofErr w:type="spellStart"/>
      <w:r w:rsidRPr="00BC60F1">
        <w:rPr>
          <w:rFonts w:ascii="Be Vietnam Pro" w:hAnsi="Be Vietnam Pro"/>
          <w:sz w:val="22"/>
          <w:szCs w:val="22"/>
          <w:lang w:val="en-US"/>
        </w:rPr>
        <w:t>Lindicke</w:t>
      </w:r>
      <w:proofErr w:type="spellEnd"/>
      <w:r w:rsidRPr="00BC60F1">
        <w:rPr>
          <w:rFonts w:ascii="Be Vietnam Pro" w:hAnsi="Be Vietnam Pro"/>
          <w:sz w:val="22"/>
          <w:szCs w:val="22"/>
          <w:lang w:val="en-US"/>
        </w:rPr>
        <w:t xml:space="preserve"> Winery in Werder (Havel). Wines from the </w:t>
      </w:r>
      <w:proofErr w:type="spellStart"/>
      <w:r w:rsidRPr="00BC60F1">
        <w:rPr>
          <w:rFonts w:ascii="Be Vietnam Pro" w:hAnsi="Be Vietnam Pro"/>
          <w:sz w:val="22"/>
          <w:szCs w:val="22"/>
          <w:lang w:val="en-US"/>
        </w:rPr>
        <w:t>Klausberg</w:t>
      </w:r>
      <w:proofErr w:type="spellEnd"/>
      <w:r w:rsidRPr="00BC60F1">
        <w:rPr>
          <w:rFonts w:ascii="Be Vietnam Pro" w:hAnsi="Be Vietnam Pro"/>
          <w:sz w:val="22"/>
          <w:szCs w:val="22"/>
          <w:lang w:val="en-US"/>
        </w:rPr>
        <w:t xml:space="preserve"> can be purchased in the museum shops of the old palace kitchen at Sanssouci Palace, the visitor </w:t>
      </w:r>
      <w:proofErr w:type="spellStart"/>
      <w:r w:rsidRPr="00BC60F1">
        <w:rPr>
          <w:rFonts w:ascii="Be Vietnam Pro" w:hAnsi="Be Vietnam Pro"/>
          <w:sz w:val="22"/>
          <w:szCs w:val="22"/>
          <w:lang w:val="en-US"/>
        </w:rPr>
        <w:t>centre</w:t>
      </w:r>
      <w:proofErr w:type="spellEnd"/>
      <w:r w:rsidRPr="00BC60F1">
        <w:rPr>
          <w:rFonts w:ascii="Be Vietnam Pro" w:hAnsi="Be Vietnam Pro"/>
          <w:sz w:val="22"/>
          <w:szCs w:val="22"/>
          <w:lang w:val="en-US"/>
        </w:rPr>
        <w:t xml:space="preserve"> at the New Palace (</w:t>
      </w:r>
      <w:proofErr w:type="spellStart"/>
      <w:r w:rsidRPr="00BC60F1">
        <w:rPr>
          <w:rFonts w:ascii="Be Vietnam Pro" w:hAnsi="Be Vietnam Pro"/>
          <w:sz w:val="22"/>
          <w:szCs w:val="22"/>
          <w:lang w:val="en-US"/>
        </w:rPr>
        <w:t>Neues</w:t>
      </w:r>
      <w:proofErr w:type="spellEnd"/>
      <w:r w:rsidRPr="00BC60F1">
        <w:rPr>
          <w:rFonts w:ascii="Be Vietnam Pro" w:hAnsi="Be Vietnam Pro"/>
          <w:sz w:val="22"/>
          <w:szCs w:val="22"/>
          <w:lang w:val="en-US"/>
        </w:rPr>
        <w:t xml:space="preserve"> Palais), in selected specialist wine shops in Potsdam, as well as via the online farm shop. The vineyard on </w:t>
      </w:r>
      <w:proofErr w:type="spellStart"/>
      <w:r w:rsidRPr="00BC60F1">
        <w:rPr>
          <w:rFonts w:ascii="Be Vietnam Pro" w:hAnsi="Be Vietnam Pro"/>
          <w:sz w:val="22"/>
          <w:szCs w:val="22"/>
          <w:lang w:val="en-US"/>
        </w:rPr>
        <w:t>Maulbeerallee</w:t>
      </w:r>
      <w:proofErr w:type="spellEnd"/>
      <w:r w:rsidRPr="00BC60F1">
        <w:rPr>
          <w:rFonts w:ascii="Be Vietnam Pro" w:hAnsi="Be Vietnam Pro"/>
          <w:sz w:val="22"/>
          <w:szCs w:val="22"/>
          <w:lang w:val="en-US"/>
        </w:rPr>
        <w:t xml:space="preserve"> has been undergoing recultivation since 2011. Employees of the Berlin </w:t>
      </w:r>
      <w:proofErr w:type="spellStart"/>
      <w:r w:rsidRPr="00BC60F1">
        <w:rPr>
          <w:rFonts w:ascii="Be Vietnam Pro" w:hAnsi="Be Vietnam Pro"/>
          <w:sz w:val="22"/>
          <w:szCs w:val="22"/>
          <w:lang w:val="en-US"/>
        </w:rPr>
        <w:t>Mosaik</w:t>
      </w:r>
      <w:proofErr w:type="spellEnd"/>
      <w:r w:rsidRPr="00BC60F1">
        <w:rPr>
          <w:rFonts w:ascii="Be Vietnam Pro" w:hAnsi="Be Vietnam Pro"/>
          <w:sz w:val="22"/>
          <w:szCs w:val="22"/>
          <w:lang w:val="en-US"/>
        </w:rPr>
        <w:t xml:space="preserve"> workshops for people with disabilities restore and manage the site. The vineyard was originally commissioned by Frederick II, with the Belvedere on the </w:t>
      </w:r>
      <w:proofErr w:type="spellStart"/>
      <w:r w:rsidRPr="00BC60F1">
        <w:rPr>
          <w:rFonts w:ascii="Be Vietnam Pro" w:hAnsi="Be Vietnam Pro"/>
          <w:sz w:val="22"/>
          <w:szCs w:val="22"/>
          <w:lang w:val="en-US"/>
        </w:rPr>
        <w:t>Klausberg</w:t>
      </w:r>
      <w:proofErr w:type="spellEnd"/>
      <w:r w:rsidRPr="00BC60F1">
        <w:rPr>
          <w:rFonts w:ascii="Be Vietnam Pro" w:hAnsi="Be Vietnam Pro"/>
          <w:sz w:val="22"/>
          <w:szCs w:val="22"/>
          <w:lang w:val="en-US"/>
        </w:rPr>
        <w:t xml:space="preserve"> serving as a viewpoint. Following the Second World War and during the GDR era, the area fell into increasing disrepair. In 2019, the reconstructed vineyard on the </w:t>
      </w:r>
      <w:proofErr w:type="spellStart"/>
      <w:r w:rsidRPr="00BC60F1">
        <w:rPr>
          <w:rFonts w:ascii="Be Vietnam Pro" w:hAnsi="Be Vietnam Pro"/>
          <w:sz w:val="22"/>
          <w:szCs w:val="22"/>
          <w:lang w:val="en-US"/>
        </w:rPr>
        <w:t>Klausberg</w:t>
      </w:r>
      <w:proofErr w:type="spellEnd"/>
      <w:r w:rsidRPr="00BC60F1">
        <w:rPr>
          <w:rFonts w:ascii="Be Vietnam Pro" w:hAnsi="Be Vietnam Pro"/>
          <w:sz w:val="22"/>
          <w:szCs w:val="22"/>
          <w:lang w:val="en-US"/>
        </w:rPr>
        <w:t xml:space="preserve"> celebrated its 250th anniversary. </w:t>
      </w:r>
      <w:hyperlink r:id="rId12" w:history="1">
        <w:r w:rsidRPr="000F27E0">
          <w:rPr>
            <w:rStyle w:val="Hyperlink"/>
            <w:rFonts w:ascii="Be Vietnam Pro" w:hAnsi="Be Vietnam Pro"/>
            <w:sz w:val="22"/>
            <w:szCs w:val="22"/>
            <w:lang w:val="en-US"/>
          </w:rPr>
          <w:t>https://www.koeniglicher-weinberg.de</w:t>
        </w:r>
      </w:hyperlink>
    </w:p>
    <w:p w14:paraId="6A26466B" w14:textId="77777777" w:rsidR="00BC60F1" w:rsidRPr="00BC60F1" w:rsidRDefault="00BC60F1" w:rsidP="00BC60F1">
      <w:pPr>
        <w:spacing w:line="240" w:lineRule="auto"/>
        <w:rPr>
          <w:rFonts w:ascii="Be Vietnam Pro" w:hAnsi="Be Vietnam Pro"/>
          <w:sz w:val="22"/>
          <w:szCs w:val="22"/>
          <w:lang w:val="en-US"/>
        </w:rPr>
      </w:pPr>
    </w:p>
    <w:p w14:paraId="2706FDB3" w14:textId="3073C8C8" w:rsidR="00BC60F1" w:rsidRDefault="00BC60F1" w:rsidP="00BC60F1">
      <w:pPr>
        <w:spacing w:line="240" w:lineRule="auto"/>
        <w:rPr>
          <w:rFonts w:ascii="Be Vietnam Pro" w:hAnsi="Be Vietnam Pro"/>
          <w:sz w:val="22"/>
          <w:szCs w:val="22"/>
          <w:lang w:val="en-US"/>
        </w:rPr>
      </w:pPr>
      <w:r w:rsidRPr="00BC60F1">
        <w:rPr>
          <w:rFonts w:ascii="Be Vietnam Pro" w:hAnsi="Be Vietnam Pro"/>
          <w:b/>
          <w:bCs/>
          <w:sz w:val="22"/>
          <w:szCs w:val="22"/>
          <w:lang w:val="en-US"/>
        </w:rPr>
        <w:t>Find out more:</w:t>
      </w:r>
      <w:r w:rsidRPr="00BC60F1">
        <w:rPr>
          <w:rFonts w:ascii="Be Vietnam Pro" w:hAnsi="Be Vietnam Pro"/>
          <w:b/>
          <w:bCs/>
          <w:sz w:val="22"/>
          <w:szCs w:val="22"/>
          <w:lang w:val="en-US"/>
        </w:rPr>
        <w:br/>
      </w:r>
      <w:hyperlink r:id="rId13" w:history="1">
        <w:r w:rsidRPr="000F27E0">
          <w:rPr>
            <w:rStyle w:val="Hyperlink"/>
            <w:rFonts w:ascii="Be Vietnam Pro" w:hAnsi="Be Vietnam Pro"/>
            <w:sz w:val="22"/>
            <w:szCs w:val="22"/>
            <w:lang w:val="en-US"/>
          </w:rPr>
          <w:t>https://www.reiseland-brandenburg.de/aktivitaeten-erlebnisse/essen-trinken/hoflaeden/weinanbau</w:t>
        </w:r>
      </w:hyperlink>
    </w:p>
    <w:p w14:paraId="386FC70A" w14:textId="77777777" w:rsidR="00BC60F1" w:rsidRPr="00BC60F1" w:rsidRDefault="00BC60F1" w:rsidP="00BC60F1">
      <w:pPr>
        <w:spacing w:line="240" w:lineRule="auto"/>
        <w:rPr>
          <w:rFonts w:ascii="Be Vietnam Pro" w:hAnsi="Be Vietnam Pro"/>
          <w:sz w:val="22"/>
          <w:szCs w:val="22"/>
          <w:lang w:val="en-US"/>
        </w:rPr>
      </w:pPr>
    </w:p>
    <w:p w14:paraId="57159DF6" w14:textId="77777777" w:rsidR="00ED653C" w:rsidRPr="00BC60F1" w:rsidRDefault="00ED653C" w:rsidP="00BC60F1">
      <w:pPr>
        <w:spacing w:line="240" w:lineRule="auto"/>
        <w:rPr>
          <w:rFonts w:ascii="Be Vietnam Pro" w:hAnsi="Be Vietnam Pro"/>
          <w:sz w:val="22"/>
          <w:szCs w:val="22"/>
          <w:lang w:val="en-US"/>
        </w:rPr>
      </w:pPr>
    </w:p>
    <w:sectPr w:rsidR="00ED653C" w:rsidRPr="00BC60F1">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B522" w14:textId="77777777" w:rsidR="00D22FE0" w:rsidRDefault="00D22FE0" w:rsidP="00BC60F1">
      <w:pPr>
        <w:spacing w:after="0" w:line="240" w:lineRule="auto"/>
      </w:pPr>
      <w:r>
        <w:separator/>
      </w:r>
    </w:p>
  </w:endnote>
  <w:endnote w:type="continuationSeparator" w:id="0">
    <w:p w14:paraId="492BB944" w14:textId="77777777" w:rsidR="00D22FE0" w:rsidRDefault="00D22FE0" w:rsidP="00BC6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toneSans">
    <w:altName w:val="Calibri"/>
    <w:charset w:val="00"/>
    <w:family w:val="swiss"/>
    <w:pitch w:val="variable"/>
    <w:sig w:usb0="00000003" w:usb1="00000000" w:usb2="00000000" w:usb3="00000000" w:csb0="00000001" w:csb1="00000000"/>
  </w:font>
  <w:font w:name="Be Vietnam Pro">
    <w:panose1 w:val="00000000000000000000"/>
    <w:charset w:val="00"/>
    <w:family w:val="auto"/>
    <w:pitch w:val="variable"/>
    <w:sig w:usb0="A000006F" w:usb1="0000005B" w:usb2="00000000" w:usb3="00000000" w:csb0="0000011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0FB7" w14:textId="77777777" w:rsidR="007F470F" w:rsidRDefault="007F47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3609" w14:textId="0C9C8BE9" w:rsidR="00BC60F1" w:rsidRPr="00AE1470" w:rsidRDefault="00BC60F1" w:rsidP="00BC60F1">
    <w:pPr>
      <w:pStyle w:val="Textkrper22"/>
      <w:suppressAutoHyphens/>
      <w:jc w:val="center"/>
      <w:rPr>
        <w:rFonts w:ascii="Be Vietnam Pro" w:hAnsi="Be Vietnam Pro" w:cs="Arial"/>
        <w:b w:val="0"/>
      </w:rPr>
    </w:pPr>
    <w:r w:rsidRPr="00AE1470">
      <w:rPr>
        <w:rFonts w:ascii="Be Vietnam Pro" w:eastAsia="Calibri" w:hAnsi="Be Vietnam Pro" w:cs="Arial"/>
        <w:sz w:val="18"/>
        <w:szCs w:val="18"/>
        <w:lang w:eastAsia="en-US"/>
      </w:rPr>
      <w:t>TMB Tourismus-Marketing Brandenburg GmbH</w:t>
    </w:r>
    <w:r w:rsidRPr="00AE1470">
      <w:rPr>
        <w:rFonts w:ascii="Be Vietnam Pro" w:eastAsia="Calibri" w:hAnsi="Be Vietnam Pro" w:cs="Arial"/>
        <w:b w:val="0"/>
        <w:sz w:val="18"/>
        <w:szCs w:val="18"/>
        <w:lang w:eastAsia="en-US"/>
      </w:rPr>
      <w:t xml:space="preserve">, Babelsberger Straße 26, 14473 Potsdam, Vorsitzender des Aufsichtsrats: </w:t>
    </w:r>
    <w:r w:rsidRPr="00826B99">
      <w:rPr>
        <w:rFonts w:ascii="Be Vietnam Pro" w:hAnsi="Be Vietnam Pro" w:cs="Arial"/>
        <w:b w:val="0"/>
        <w:bCs/>
        <w:sz w:val="18"/>
        <w:szCs w:val="18"/>
      </w:rPr>
      <w:t>Staat</w:t>
    </w:r>
    <w:r>
      <w:rPr>
        <w:rFonts w:ascii="Be Vietnam Pro" w:hAnsi="Be Vietnam Pro" w:cs="Arial"/>
        <w:b w:val="0"/>
        <w:bCs/>
        <w:sz w:val="18"/>
        <w:szCs w:val="18"/>
      </w:rPr>
      <w:t>s</w:t>
    </w:r>
    <w:r w:rsidRPr="00826B99">
      <w:rPr>
        <w:rFonts w:ascii="Be Vietnam Pro" w:hAnsi="Be Vietnam Pro" w:cs="Arial"/>
        <w:b w:val="0"/>
        <w:bCs/>
        <w:sz w:val="18"/>
        <w:szCs w:val="18"/>
      </w:rPr>
      <w:t xml:space="preserve">sekretär </w:t>
    </w:r>
    <w:r>
      <w:rPr>
        <w:rFonts w:ascii="Be Vietnam Pro" w:hAnsi="Be Vietnam Pro" w:cs="Arial"/>
        <w:b w:val="0"/>
        <w:bCs/>
        <w:sz w:val="18"/>
        <w:szCs w:val="18"/>
      </w:rPr>
      <w:t>Hendrik Fischer</w:t>
    </w:r>
    <w:r w:rsidRPr="003F5F46">
      <w:rPr>
        <w:rFonts w:ascii="Be Vietnam Pro" w:hAnsi="Be Vietnam Pro" w:cs="Arial"/>
        <w:sz w:val="18"/>
        <w:szCs w:val="18"/>
      </w:rPr>
      <w:t xml:space="preserve"> </w:t>
    </w:r>
    <w:r w:rsidRPr="00AE1470">
      <w:rPr>
        <w:rFonts w:ascii="Be Vietnam Pro" w:eastAsia="Calibri" w:hAnsi="Be Vietnam Pro" w:cs="Arial"/>
        <w:b w:val="0"/>
        <w:sz w:val="18"/>
        <w:szCs w:val="18"/>
        <w:lang w:eastAsia="en-US"/>
      </w:rPr>
      <w:t xml:space="preserve">| Geschäftsführer: </w:t>
    </w:r>
    <w:r w:rsidRPr="00E23DA0">
      <w:rPr>
        <w:rFonts w:ascii="Be Vietnam Pro" w:hAnsi="Be Vietnam Pro" w:cs="Arial"/>
        <w:b w:val="0"/>
        <w:bCs/>
        <w:sz w:val="18"/>
        <w:szCs w:val="18"/>
      </w:rPr>
      <w:t xml:space="preserve">Christian </w:t>
    </w:r>
    <w:r>
      <w:rPr>
        <w:rFonts w:ascii="Be Vietnam Pro" w:hAnsi="Be Vietnam Pro" w:cs="Arial"/>
        <w:b w:val="0"/>
        <w:bCs/>
        <w:sz w:val="18"/>
        <w:szCs w:val="18"/>
      </w:rPr>
      <w:t>Jaschinski</w:t>
    </w:r>
    <w:r w:rsidRPr="00E23DA0">
      <w:rPr>
        <w:rFonts w:ascii="Be Vietnam Pro" w:hAnsi="Be Vietnam Pro" w:cs="Arial"/>
        <w:b w:val="0"/>
        <w:bCs/>
        <w:sz w:val="18"/>
        <w:szCs w:val="18"/>
      </w:rPr>
      <w:t>,</w:t>
    </w:r>
    <w:r>
      <w:rPr>
        <w:rFonts w:ascii="Be Vietnam Pro" w:hAnsi="Be Vietnam Pro" w:cs="Arial"/>
        <w:sz w:val="18"/>
        <w:szCs w:val="18"/>
      </w:rPr>
      <w:t xml:space="preserve"> </w:t>
    </w:r>
    <w:r w:rsidR="007F470F" w:rsidRPr="007F470F">
      <w:rPr>
        <w:rFonts w:ascii="Be Vietnam Pro" w:eastAsia="Calibri" w:hAnsi="Be Vietnam Pro" w:cs="Arial"/>
        <w:b w:val="0"/>
        <w:sz w:val="18"/>
        <w:szCs w:val="18"/>
        <w:lang w:eastAsia="en-US"/>
      </w:rPr>
      <w:t xml:space="preserve">Internationale Presse/Marketing: Regina Zibell, Telefon 0331/298 73-252, E-Mail: </w:t>
    </w:r>
    <w:hyperlink r:id="rId1" w:tooltip="mailto:regina.zibell@reiseland-brandenburg.de" w:history="1">
      <w:r w:rsidR="007F470F" w:rsidRPr="007F470F">
        <w:rPr>
          <w:rStyle w:val="Hyperlink"/>
          <w:rFonts w:ascii="Be Vietnam Pro" w:eastAsia="Calibri" w:hAnsi="Be Vietnam Pro" w:cs="Arial"/>
          <w:b w:val="0"/>
          <w:sz w:val="18"/>
          <w:szCs w:val="18"/>
          <w:lang w:eastAsia="en-US"/>
        </w:rPr>
        <w:t>regina.zibell@reiseland-brandenburg.de</w:t>
      </w:r>
    </w:hyperlink>
    <w:r w:rsidR="007F470F" w:rsidRPr="007F470F">
      <w:rPr>
        <w:rFonts w:ascii="Be Vietnam Pro" w:eastAsia="Calibri" w:hAnsi="Be Vietnam Pro" w:cs="Arial"/>
        <w:b w:val="0"/>
        <w:sz w:val="18"/>
        <w:szCs w:val="18"/>
        <w:lang w:eastAsia="en-US"/>
      </w:rPr>
      <w:t xml:space="preserve">, </w:t>
    </w:r>
    <w:hyperlink r:id="rId2" w:tgtFrame="_blank" w:tooltip="http://www.brandenburg-tourism.com" w:history="1">
      <w:r w:rsidR="007F470F" w:rsidRPr="007F470F">
        <w:rPr>
          <w:rStyle w:val="Hyperlink"/>
          <w:rFonts w:ascii="Be Vietnam Pro" w:eastAsia="Calibri" w:hAnsi="Be Vietnam Pro" w:cs="Arial"/>
          <w:b w:val="0"/>
          <w:sz w:val="18"/>
          <w:szCs w:val="18"/>
          <w:lang w:eastAsia="en-US"/>
        </w:rPr>
        <w:t>www.brandenburg-tourism.com</w:t>
      </w:r>
    </w:hyperlink>
  </w:p>
  <w:p w14:paraId="3358AD85" w14:textId="77777777" w:rsidR="00BC60F1" w:rsidRPr="00AE1470" w:rsidRDefault="00BC60F1" w:rsidP="00BC60F1">
    <w:pPr>
      <w:pStyle w:val="Fuzeile"/>
      <w:jc w:val="center"/>
      <w:rPr>
        <w:rFonts w:ascii="Be Vietnam Pro" w:hAnsi="Be Vietnam Pro"/>
      </w:rPr>
    </w:pPr>
  </w:p>
  <w:p w14:paraId="037F7452" w14:textId="77777777" w:rsidR="00BC60F1" w:rsidRDefault="00BC60F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3C10" w14:textId="77777777" w:rsidR="007F470F" w:rsidRDefault="007F47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2F8FB" w14:textId="77777777" w:rsidR="00D22FE0" w:rsidRDefault="00D22FE0" w:rsidP="00BC60F1">
      <w:pPr>
        <w:spacing w:after="0" w:line="240" w:lineRule="auto"/>
      </w:pPr>
      <w:r>
        <w:separator/>
      </w:r>
    </w:p>
  </w:footnote>
  <w:footnote w:type="continuationSeparator" w:id="0">
    <w:p w14:paraId="1608D775" w14:textId="77777777" w:rsidR="00D22FE0" w:rsidRDefault="00D22FE0" w:rsidP="00BC6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FA56" w14:textId="77777777" w:rsidR="007F470F" w:rsidRDefault="007F470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B4828" w14:textId="3E52614D" w:rsidR="00BC60F1" w:rsidRDefault="00BC60F1" w:rsidP="00BC60F1">
    <w:pPr>
      <w:pStyle w:val="Kopfzeile"/>
      <w:jc w:val="center"/>
    </w:pPr>
    <w:r>
      <w:rPr>
        <w:noProof/>
      </w:rPr>
      <w:drawing>
        <wp:inline distT="0" distB="0" distL="0" distR="0" wp14:anchorId="796B8B3B" wp14:editId="2DC9597C">
          <wp:extent cx="1895475" cy="783590"/>
          <wp:effectExtent l="0" t="0" r="9525"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895475" cy="783590"/>
                  </a:xfrm>
                  <a:prstGeom prst="rect">
                    <a:avLst/>
                  </a:prstGeom>
                </pic:spPr>
              </pic:pic>
            </a:graphicData>
          </a:graphic>
        </wp:inline>
      </w:drawing>
    </w:r>
  </w:p>
  <w:p w14:paraId="54279C79" w14:textId="77777777" w:rsidR="00BC60F1" w:rsidRDefault="00BC60F1" w:rsidP="00BC60F1">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5ADE" w14:textId="77777777" w:rsidR="007F470F" w:rsidRDefault="007F470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F1"/>
    <w:rsid w:val="000026B6"/>
    <w:rsid w:val="005A74A1"/>
    <w:rsid w:val="006D311E"/>
    <w:rsid w:val="00794B7C"/>
    <w:rsid w:val="007F470F"/>
    <w:rsid w:val="0085306B"/>
    <w:rsid w:val="00BC60F1"/>
    <w:rsid w:val="00C224B3"/>
    <w:rsid w:val="00D22FE0"/>
    <w:rsid w:val="00D50D69"/>
    <w:rsid w:val="00ED65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7F69F"/>
  <w15:chartTrackingRefBased/>
  <w15:docId w15:val="{EB481D8F-C3ED-4BC6-A102-0DC68509D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C60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C60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C60F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C60F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C60F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C60F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C60F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C60F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C60F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C60F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C60F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C60F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C60F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C60F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C60F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C60F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C60F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C60F1"/>
    <w:rPr>
      <w:rFonts w:eastAsiaTheme="majorEastAsia" w:cstheme="majorBidi"/>
      <w:color w:val="272727" w:themeColor="text1" w:themeTint="D8"/>
    </w:rPr>
  </w:style>
  <w:style w:type="paragraph" w:styleId="Titel">
    <w:name w:val="Title"/>
    <w:basedOn w:val="Standard"/>
    <w:next w:val="Standard"/>
    <w:link w:val="TitelZchn"/>
    <w:uiPriority w:val="10"/>
    <w:qFormat/>
    <w:rsid w:val="00BC60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C60F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C60F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C60F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C60F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C60F1"/>
    <w:rPr>
      <w:i/>
      <w:iCs/>
      <w:color w:val="404040" w:themeColor="text1" w:themeTint="BF"/>
    </w:rPr>
  </w:style>
  <w:style w:type="paragraph" w:styleId="Listenabsatz">
    <w:name w:val="List Paragraph"/>
    <w:basedOn w:val="Standard"/>
    <w:uiPriority w:val="34"/>
    <w:qFormat/>
    <w:rsid w:val="00BC60F1"/>
    <w:pPr>
      <w:ind w:left="720"/>
      <w:contextualSpacing/>
    </w:pPr>
  </w:style>
  <w:style w:type="character" w:styleId="IntensiveHervorhebung">
    <w:name w:val="Intense Emphasis"/>
    <w:basedOn w:val="Absatz-Standardschriftart"/>
    <w:uiPriority w:val="21"/>
    <w:qFormat/>
    <w:rsid w:val="00BC60F1"/>
    <w:rPr>
      <w:i/>
      <w:iCs/>
      <w:color w:val="0F4761" w:themeColor="accent1" w:themeShade="BF"/>
    </w:rPr>
  </w:style>
  <w:style w:type="paragraph" w:styleId="IntensivesZitat">
    <w:name w:val="Intense Quote"/>
    <w:basedOn w:val="Standard"/>
    <w:next w:val="Standard"/>
    <w:link w:val="IntensivesZitatZchn"/>
    <w:uiPriority w:val="30"/>
    <w:qFormat/>
    <w:rsid w:val="00BC60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C60F1"/>
    <w:rPr>
      <w:i/>
      <w:iCs/>
      <w:color w:val="0F4761" w:themeColor="accent1" w:themeShade="BF"/>
    </w:rPr>
  </w:style>
  <w:style w:type="character" w:styleId="IntensiverVerweis">
    <w:name w:val="Intense Reference"/>
    <w:basedOn w:val="Absatz-Standardschriftart"/>
    <w:uiPriority w:val="32"/>
    <w:qFormat/>
    <w:rsid w:val="00BC60F1"/>
    <w:rPr>
      <w:b/>
      <w:bCs/>
      <w:smallCaps/>
      <w:color w:val="0F4761" w:themeColor="accent1" w:themeShade="BF"/>
      <w:spacing w:val="5"/>
    </w:rPr>
  </w:style>
  <w:style w:type="paragraph" w:styleId="Kopfzeile">
    <w:name w:val="header"/>
    <w:basedOn w:val="Standard"/>
    <w:link w:val="KopfzeileZchn"/>
    <w:uiPriority w:val="99"/>
    <w:unhideWhenUsed/>
    <w:rsid w:val="00BC60F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60F1"/>
  </w:style>
  <w:style w:type="paragraph" w:styleId="Fuzeile">
    <w:name w:val="footer"/>
    <w:basedOn w:val="Standard"/>
    <w:link w:val="FuzeileZchn"/>
    <w:uiPriority w:val="99"/>
    <w:unhideWhenUsed/>
    <w:rsid w:val="00BC60F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60F1"/>
  </w:style>
  <w:style w:type="paragraph" w:customStyle="1" w:styleId="Textkrper22">
    <w:name w:val="Textkörper 22"/>
    <w:basedOn w:val="Standard"/>
    <w:rsid w:val="00BC60F1"/>
    <w:pPr>
      <w:overflowPunct w:val="0"/>
      <w:autoSpaceDE w:val="0"/>
      <w:autoSpaceDN w:val="0"/>
      <w:adjustRightInd w:val="0"/>
      <w:spacing w:after="0" w:line="240" w:lineRule="auto"/>
      <w:textAlignment w:val="baseline"/>
    </w:pPr>
    <w:rPr>
      <w:rFonts w:ascii="StoneSans" w:eastAsia="Times New Roman" w:hAnsi="StoneSans" w:cs="Times New Roman"/>
      <w:b/>
      <w:kern w:val="0"/>
      <w:sz w:val="16"/>
      <w:szCs w:val="20"/>
      <w:lang w:eastAsia="de-DE"/>
      <w14:ligatures w14:val="none"/>
    </w:rPr>
  </w:style>
  <w:style w:type="character" w:styleId="Hyperlink">
    <w:name w:val="Hyperlink"/>
    <w:basedOn w:val="Absatz-Standardschriftart"/>
    <w:uiPriority w:val="99"/>
    <w:unhideWhenUsed/>
    <w:rsid w:val="00BC60F1"/>
    <w:rPr>
      <w:color w:val="467886" w:themeColor="hyperlink"/>
      <w:u w:val="single"/>
    </w:rPr>
  </w:style>
  <w:style w:type="character" w:styleId="NichtaufgelsteErwhnung">
    <w:name w:val="Unresolved Mention"/>
    <w:basedOn w:val="Absatz-Standardschriftart"/>
    <w:uiPriority w:val="99"/>
    <w:semiHidden/>
    <w:unhideWhenUsed/>
    <w:rsid w:val="00BC60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lkenberg-wein.de" TargetMode="External"/><Relationship Id="rId13" Type="http://schemas.openxmlformats.org/officeDocument/2006/relationships/hyperlink" Target="https://www.reiseland-brandenburg.de/aktivitaeten-erlebnisse/essen-trinken/hoflaeden/weinanbau"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einbau-lindicke.de" TargetMode="External"/><Relationship Id="rId12" Type="http://schemas.openxmlformats.org/officeDocument/2006/relationships/hyperlink" Target="https://www.koeniglicher-weinberg.de"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weingut-patke.de" TargetMode="External"/><Relationship Id="rId11" Type="http://schemas.openxmlformats.org/officeDocument/2006/relationships/hyperlink" Target="https://tourismus.neuzelle.de"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weingut-swillus.de/info-1"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weinbauwobar.de"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1288</Words>
  <Characters>8121</Characters>
  <Application>Microsoft Office Word</Application>
  <DocSecurity>0</DocSecurity>
  <Lines>67</Lines>
  <Paragraphs>18</Paragraphs>
  <ScaleCrop>false</ScaleCrop>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Zibell, Regina</dc:creator>
  <cp:keywords/>
  <dc:description/>
  <cp:lastModifiedBy>Schäfer, Matthias</cp:lastModifiedBy>
  <cp:revision>3</cp:revision>
  <dcterms:created xsi:type="dcterms:W3CDTF">2026-10-05T12:16:00Z</dcterms:created>
  <dcterms:modified xsi:type="dcterms:W3CDTF">2026-10-06T07:30:00Z</dcterms:modified>
</cp:coreProperties>
</file>