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167C" w14:textId="403A3E25" w:rsidR="00AA2119" w:rsidRPr="00097DA3" w:rsidRDefault="00AA2119">
      <w:pPr>
        <w:rPr>
          <w:b/>
          <w:bCs/>
          <w:u w:val="single"/>
          <w:lang w:val="en-US"/>
        </w:rPr>
      </w:pPr>
      <w:proofErr w:type="spellStart"/>
      <w:r w:rsidRPr="00097DA3">
        <w:rPr>
          <w:b/>
          <w:bCs/>
          <w:u w:val="single"/>
          <w:lang w:val="en-US"/>
        </w:rPr>
        <w:t>Pressrelease</w:t>
      </w:r>
      <w:proofErr w:type="spellEnd"/>
    </w:p>
    <w:p w14:paraId="156EE584" w14:textId="5A67A4C9" w:rsidR="00AA2119" w:rsidRPr="00097DA3" w:rsidRDefault="00AA2119">
      <w:pPr>
        <w:rPr>
          <w:b/>
          <w:bCs/>
          <w:u w:val="single"/>
          <w:lang w:val="en-US"/>
        </w:rPr>
      </w:pPr>
    </w:p>
    <w:p w14:paraId="552996D3" w14:textId="378BF465" w:rsidR="00AA2119" w:rsidRPr="00097DA3" w:rsidRDefault="00AA2119">
      <w:pPr>
        <w:rPr>
          <w:lang w:val="en-US"/>
        </w:rPr>
      </w:pPr>
    </w:p>
    <w:p w14:paraId="0F2B9512" w14:textId="160286DE" w:rsidR="00AA2119" w:rsidRPr="00097DA3" w:rsidRDefault="00AA2119">
      <w:pPr>
        <w:rPr>
          <w:lang w:val="en-US"/>
        </w:rPr>
      </w:pPr>
    </w:p>
    <w:p w14:paraId="352F12A6" w14:textId="18868781" w:rsidR="00AA2119" w:rsidRDefault="00AA2119">
      <w:pPr>
        <w:rPr>
          <w:b/>
          <w:bCs/>
          <w:sz w:val="30"/>
          <w:szCs w:val="30"/>
          <w:lang w:val="en-US"/>
        </w:rPr>
      </w:pPr>
      <w:proofErr w:type="spellStart"/>
      <w:r w:rsidRPr="007777A8">
        <w:rPr>
          <w:b/>
          <w:bCs/>
          <w:sz w:val="30"/>
          <w:szCs w:val="30"/>
          <w:lang w:val="en-US"/>
        </w:rPr>
        <w:t>Prisregn</w:t>
      </w:r>
      <w:proofErr w:type="spellEnd"/>
      <w:r w:rsidRPr="007777A8">
        <w:rPr>
          <w:b/>
          <w:bCs/>
          <w:sz w:val="30"/>
          <w:szCs w:val="30"/>
          <w:lang w:val="en-US"/>
        </w:rPr>
        <w:t xml:space="preserve"> </w:t>
      </w:r>
      <w:proofErr w:type="spellStart"/>
      <w:r w:rsidR="003970AE">
        <w:rPr>
          <w:b/>
          <w:bCs/>
          <w:sz w:val="30"/>
          <w:szCs w:val="30"/>
          <w:lang w:val="en-US"/>
        </w:rPr>
        <w:t>över</w:t>
      </w:r>
      <w:proofErr w:type="spellEnd"/>
      <w:r w:rsidR="003970AE">
        <w:rPr>
          <w:b/>
          <w:bCs/>
          <w:sz w:val="30"/>
          <w:szCs w:val="30"/>
          <w:lang w:val="en-US"/>
        </w:rPr>
        <w:t xml:space="preserve"> </w:t>
      </w:r>
      <w:proofErr w:type="spellStart"/>
      <w:r w:rsidR="003970AE">
        <w:rPr>
          <w:b/>
          <w:bCs/>
          <w:sz w:val="30"/>
          <w:szCs w:val="30"/>
          <w:lang w:val="en-US"/>
        </w:rPr>
        <w:t>ESS</w:t>
      </w:r>
      <w:proofErr w:type="spellEnd"/>
      <w:r w:rsidR="003970AE">
        <w:rPr>
          <w:b/>
          <w:bCs/>
          <w:sz w:val="30"/>
          <w:szCs w:val="30"/>
          <w:lang w:val="en-US"/>
        </w:rPr>
        <w:t xml:space="preserve"> Group </w:t>
      </w:r>
      <w:r w:rsidRPr="007777A8">
        <w:rPr>
          <w:b/>
          <w:bCs/>
          <w:sz w:val="30"/>
          <w:szCs w:val="30"/>
          <w:lang w:val="en-US"/>
        </w:rPr>
        <w:t xml:space="preserve">- 8 </w:t>
      </w:r>
      <w:proofErr w:type="spellStart"/>
      <w:r w:rsidRPr="007777A8">
        <w:rPr>
          <w:b/>
          <w:bCs/>
          <w:sz w:val="30"/>
          <w:szCs w:val="30"/>
          <w:lang w:val="en-US"/>
        </w:rPr>
        <w:t>st</w:t>
      </w:r>
      <w:proofErr w:type="spellEnd"/>
      <w:r w:rsidRPr="007777A8">
        <w:rPr>
          <w:b/>
          <w:bCs/>
          <w:sz w:val="30"/>
          <w:szCs w:val="30"/>
          <w:lang w:val="en-US"/>
        </w:rPr>
        <w:t xml:space="preserve"> </w:t>
      </w:r>
      <w:proofErr w:type="spellStart"/>
      <w:r w:rsidR="003970AE">
        <w:rPr>
          <w:b/>
          <w:bCs/>
          <w:sz w:val="30"/>
          <w:szCs w:val="30"/>
          <w:lang w:val="en-US"/>
        </w:rPr>
        <w:t>hotell</w:t>
      </w:r>
      <w:r w:rsidRPr="007777A8">
        <w:rPr>
          <w:b/>
          <w:bCs/>
          <w:sz w:val="30"/>
          <w:szCs w:val="30"/>
          <w:lang w:val="en-US"/>
        </w:rPr>
        <w:t>destinationer</w:t>
      </w:r>
      <w:proofErr w:type="spellEnd"/>
      <w:r w:rsidRPr="007777A8">
        <w:rPr>
          <w:b/>
          <w:bCs/>
          <w:sz w:val="30"/>
          <w:szCs w:val="30"/>
          <w:lang w:val="en-US"/>
        </w:rPr>
        <w:t xml:space="preserve"> </w:t>
      </w:r>
      <w:proofErr w:type="spellStart"/>
      <w:r w:rsidRPr="007777A8">
        <w:rPr>
          <w:b/>
          <w:bCs/>
          <w:sz w:val="30"/>
          <w:szCs w:val="30"/>
          <w:lang w:val="en-US"/>
        </w:rPr>
        <w:t>vinner</w:t>
      </w:r>
      <w:proofErr w:type="spellEnd"/>
      <w:r w:rsidRPr="007777A8">
        <w:rPr>
          <w:b/>
          <w:bCs/>
          <w:sz w:val="30"/>
          <w:szCs w:val="30"/>
          <w:lang w:val="en-US"/>
        </w:rPr>
        <w:t xml:space="preserve"> </w:t>
      </w:r>
      <w:proofErr w:type="spellStart"/>
      <w:r w:rsidRPr="007777A8">
        <w:rPr>
          <w:b/>
          <w:bCs/>
          <w:sz w:val="30"/>
          <w:szCs w:val="30"/>
          <w:lang w:val="en-US"/>
        </w:rPr>
        <w:t>Travellers</w:t>
      </w:r>
      <w:proofErr w:type="spellEnd"/>
      <w:r w:rsidRPr="007777A8">
        <w:rPr>
          <w:b/>
          <w:bCs/>
          <w:sz w:val="30"/>
          <w:szCs w:val="30"/>
          <w:lang w:val="en-US"/>
        </w:rPr>
        <w:t xml:space="preserve"> Choice Award</w:t>
      </w:r>
    </w:p>
    <w:p w14:paraId="6FC114DC" w14:textId="77777777" w:rsidR="007C0C77" w:rsidRPr="007777A8" w:rsidRDefault="007C0C77">
      <w:pPr>
        <w:rPr>
          <w:b/>
          <w:bCs/>
          <w:sz w:val="30"/>
          <w:szCs w:val="30"/>
          <w:lang w:val="en-US"/>
        </w:rPr>
      </w:pPr>
    </w:p>
    <w:p w14:paraId="6542987C" w14:textId="43450254" w:rsidR="001E5A01" w:rsidRPr="001E5A01" w:rsidRDefault="00AA2119">
      <w:pPr>
        <w:rPr>
          <w:b/>
          <w:bCs/>
          <w:sz w:val="22"/>
          <w:szCs w:val="22"/>
        </w:rPr>
      </w:pPr>
      <w:proofErr w:type="spellStart"/>
      <w:r w:rsidRPr="001E5A01">
        <w:rPr>
          <w:b/>
          <w:bCs/>
          <w:sz w:val="22"/>
          <w:szCs w:val="22"/>
        </w:rPr>
        <w:t>Tripadvisor</w:t>
      </w:r>
      <w:proofErr w:type="spellEnd"/>
      <w:r w:rsidRPr="001E5A01">
        <w:rPr>
          <w:b/>
          <w:bCs/>
          <w:sz w:val="22"/>
          <w:szCs w:val="22"/>
        </w:rPr>
        <w:t xml:space="preserve"> är världens största plattform för gästrecensioner inom hotell och restaurang. Sedan 2002 har man</w:t>
      </w:r>
      <w:r w:rsidR="001E5A01" w:rsidRPr="001E5A01">
        <w:rPr>
          <w:b/>
          <w:bCs/>
          <w:sz w:val="22"/>
          <w:szCs w:val="22"/>
        </w:rPr>
        <w:t xml:space="preserve"> varje år</w:t>
      </w:r>
      <w:r w:rsidRPr="001E5A01">
        <w:rPr>
          <w:b/>
          <w:bCs/>
          <w:sz w:val="22"/>
          <w:szCs w:val="22"/>
        </w:rPr>
        <w:t xml:space="preserve"> prisat de hotell och restauranger som över tid utmärker sig med mycket höga betyg när det kommer till service, bemötande, mat, dryck och upplevelser. </w:t>
      </w:r>
      <w:r w:rsidR="007B1AF1" w:rsidRPr="001E5A01">
        <w:rPr>
          <w:b/>
          <w:bCs/>
          <w:sz w:val="22"/>
          <w:szCs w:val="22"/>
        </w:rPr>
        <w:t>Endast 10% av alla världens hotell erhåller det finaste priset, ”</w:t>
      </w:r>
      <w:proofErr w:type="spellStart"/>
      <w:r w:rsidR="007B1AF1" w:rsidRPr="001E5A01">
        <w:rPr>
          <w:b/>
          <w:bCs/>
          <w:sz w:val="22"/>
          <w:szCs w:val="22"/>
        </w:rPr>
        <w:t>Travellers</w:t>
      </w:r>
      <w:proofErr w:type="spellEnd"/>
      <w:r w:rsidR="007B1AF1" w:rsidRPr="001E5A01">
        <w:rPr>
          <w:b/>
          <w:bCs/>
          <w:sz w:val="22"/>
          <w:szCs w:val="22"/>
        </w:rPr>
        <w:t xml:space="preserve"> Choice”. </w:t>
      </w:r>
      <w:r w:rsidR="001E5A01" w:rsidRPr="001E5A01">
        <w:rPr>
          <w:b/>
          <w:bCs/>
          <w:sz w:val="22"/>
          <w:szCs w:val="22"/>
        </w:rPr>
        <w:t xml:space="preserve">Ett pris helt baserat på gästrecensioner. För att erhålla priset krävs inte bara de högsta betygen utan också en stor volym av recensioner. Och nu är det officiellt att hela </w:t>
      </w:r>
      <w:proofErr w:type="gramStart"/>
      <w:r w:rsidR="001E5A01" w:rsidRPr="001E5A01">
        <w:rPr>
          <w:b/>
          <w:bCs/>
          <w:sz w:val="22"/>
          <w:szCs w:val="22"/>
        </w:rPr>
        <w:t xml:space="preserve">8 </w:t>
      </w:r>
      <w:proofErr w:type="spellStart"/>
      <w:r w:rsidR="001E5A01" w:rsidRPr="001E5A01">
        <w:rPr>
          <w:b/>
          <w:bCs/>
          <w:sz w:val="22"/>
          <w:szCs w:val="22"/>
        </w:rPr>
        <w:t>st</w:t>
      </w:r>
      <w:proofErr w:type="spellEnd"/>
      <w:proofErr w:type="gramEnd"/>
      <w:r w:rsidR="001E5A01" w:rsidRPr="001E5A01">
        <w:rPr>
          <w:b/>
          <w:bCs/>
          <w:sz w:val="22"/>
          <w:szCs w:val="22"/>
        </w:rPr>
        <w:t xml:space="preserve"> ESS hotell erhåller utmärkelsen!</w:t>
      </w:r>
    </w:p>
    <w:p w14:paraId="49773AEA" w14:textId="7E1BFA25" w:rsidR="001E5A01" w:rsidRPr="001E5A01" w:rsidRDefault="001E5A01">
      <w:pPr>
        <w:rPr>
          <w:b/>
          <w:bCs/>
          <w:sz w:val="22"/>
          <w:szCs w:val="22"/>
        </w:rPr>
      </w:pPr>
    </w:p>
    <w:p w14:paraId="4519827C" w14:textId="2BE5AF44" w:rsidR="00D8708F" w:rsidRDefault="007777A8">
      <w:pPr>
        <w:rPr>
          <w:sz w:val="22"/>
          <w:szCs w:val="22"/>
        </w:rPr>
      </w:pPr>
      <w:r w:rsidRPr="003970AE">
        <w:rPr>
          <w:i/>
          <w:iCs/>
          <w:sz w:val="22"/>
          <w:szCs w:val="22"/>
        </w:rPr>
        <w:t xml:space="preserve">”Priser som baserar sig på vad våra gäster tycker om vår gästupplevelse är </w:t>
      </w:r>
      <w:r w:rsidR="00D8708F" w:rsidRPr="003970AE">
        <w:rPr>
          <w:i/>
          <w:iCs/>
          <w:sz w:val="22"/>
          <w:szCs w:val="22"/>
        </w:rPr>
        <w:t xml:space="preserve">såklart </w:t>
      </w:r>
      <w:r w:rsidRPr="003970AE">
        <w:rPr>
          <w:i/>
          <w:iCs/>
          <w:sz w:val="22"/>
          <w:szCs w:val="22"/>
        </w:rPr>
        <w:t xml:space="preserve">de allra bästa. Att </w:t>
      </w:r>
      <w:r w:rsidR="00D8708F" w:rsidRPr="003970AE">
        <w:rPr>
          <w:i/>
          <w:iCs/>
          <w:sz w:val="22"/>
          <w:szCs w:val="22"/>
        </w:rPr>
        <w:t xml:space="preserve">hela </w:t>
      </w:r>
      <w:r w:rsidRPr="003970AE">
        <w:rPr>
          <w:i/>
          <w:iCs/>
          <w:sz w:val="22"/>
          <w:szCs w:val="22"/>
        </w:rPr>
        <w:t xml:space="preserve">8 av våra hotelldestinationer </w:t>
      </w:r>
      <w:r w:rsidR="00D8708F" w:rsidRPr="003970AE">
        <w:rPr>
          <w:i/>
          <w:iCs/>
          <w:sz w:val="22"/>
          <w:szCs w:val="22"/>
        </w:rPr>
        <w:t xml:space="preserve">lyckas med detta under ett år fyllt av stora utmaningar gör mig varm inombords! Våra medarbetare har slitit för detta med nya förutsättningar hela tiden. Och jag kan inte säga annat än att vi har både de bästa medarbetarna men </w:t>
      </w:r>
      <w:r w:rsidR="003970AE" w:rsidRPr="003970AE">
        <w:rPr>
          <w:i/>
          <w:iCs/>
          <w:sz w:val="22"/>
          <w:szCs w:val="22"/>
        </w:rPr>
        <w:t xml:space="preserve">konstaterar också att vi har de </w:t>
      </w:r>
      <w:proofErr w:type="spellStart"/>
      <w:r w:rsidR="00D8708F" w:rsidRPr="003970AE">
        <w:rPr>
          <w:i/>
          <w:iCs/>
          <w:sz w:val="22"/>
          <w:szCs w:val="22"/>
        </w:rPr>
        <w:t>de</w:t>
      </w:r>
      <w:proofErr w:type="spellEnd"/>
      <w:r w:rsidR="00D8708F" w:rsidRPr="003970AE">
        <w:rPr>
          <w:i/>
          <w:iCs/>
          <w:sz w:val="22"/>
          <w:szCs w:val="22"/>
        </w:rPr>
        <w:t xml:space="preserve"> bästa gästerna”,</w:t>
      </w:r>
      <w:r w:rsidR="00D8708F">
        <w:rPr>
          <w:sz w:val="22"/>
          <w:szCs w:val="22"/>
        </w:rPr>
        <w:t xml:space="preserve"> säger Anders Nilsson </w:t>
      </w:r>
      <w:proofErr w:type="spellStart"/>
      <w:r w:rsidR="00D8708F">
        <w:rPr>
          <w:sz w:val="22"/>
          <w:szCs w:val="22"/>
        </w:rPr>
        <w:t>COO</w:t>
      </w:r>
      <w:proofErr w:type="spellEnd"/>
      <w:r w:rsidR="00D8708F">
        <w:rPr>
          <w:sz w:val="22"/>
          <w:szCs w:val="22"/>
        </w:rPr>
        <w:t xml:space="preserve"> och partner ESS Group.</w:t>
      </w:r>
    </w:p>
    <w:p w14:paraId="33D17ECE" w14:textId="06FA7C81" w:rsidR="00097DA3" w:rsidRDefault="00097DA3">
      <w:pPr>
        <w:rPr>
          <w:sz w:val="22"/>
          <w:szCs w:val="22"/>
        </w:rPr>
      </w:pPr>
    </w:p>
    <w:p w14:paraId="0DA6F977" w14:textId="72F169F5" w:rsidR="00097DA3" w:rsidRPr="00097DA3" w:rsidRDefault="00097DA3" w:rsidP="00097DA3">
      <w:pPr>
        <w:rPr>
          <w:rFonts w:ascii="Calibri" w:eastAsia="Times New Roman" w:hAnsi="Calibri" w:cs="Calibri"/>
          <w:color w:val="000000" w:themeColor="text1"/>
          <w:sz w:val="22"/>
          <w:szCs w:val="22"/>
          <w:lang w:eastAsia="sv-SE"/>
        </w:rPr>
      </w:pPr>
      <w:r w:rsidRPr="00097DA3">
        <w:rPr>
          <w:rFonts w:ascii="Calibri" w:eastAsia="Times New Roman" w:hAnsi="Calibri" w:cs="Calibri"/>
          <w:color w:val="000000" w:themeColor="text1"/>
          <w:sz w:val="22"/>
          <w:szCs w:val="22"/>
          <w:lang w:eastAsia="sv-SE"/>
        </w:rPr>
        <w:t>Följande hotell har fått utmärkelsen; </w:t>
      </w:r>
      <w:proofErr w:type="spellStart"/>
      <w:r w:rsidRPr="00097DA3">
        <w:rPr>
          <w:rFonts w:ascii="Calibri" w:eastAsia="Times New Roman" w:hAnsi="Calibri" w:cs="Calibri"/>
          <w:color w:val="000000" w:themeColor="text1"/>
          <w:sz w:val="22"/>
          <w:szCs w:val="22"/>
          <w:lang w:eastAsia="sv-SE"/>
        </w:rPr>
        <w:t>Marienlyst</w:t>
      </w:r>
      <w:proofErr w:type="spellEnd"/>
      <w:r w:rsidRPr="00097DA3">
        <w:rPr>
          <w:rFonts w:ascii="Calibri" w:eastAsia="Times New Roman" w:hAnsi="Calibri" w:cs="Calibri"/>
          <w:color w:val="000000" w:themeColor="text1"/>
          <w:sz w:val="22"/>
          <w:szCs w:val="22"/>
          <w:lang w:eastAsia="sv-SE"/>
        </w:rPr>
        <w:t xml:space="preserve"> i Helsingör, Falkenberg Strandbad, </w:t>
      </w:r>
      <w:proofErr w:type="spellStart"/>
      <w:r w:rsidRPr="00097DA3">
        <w:rPr>
          <w:rFonts w:ascii="Calibri" w:eastAsia="Times New Roman" w:hAnsi="Calibri" w:cs="Calibri"/>
          <w:color w:val="000000" w:themeColor="text1"/>
          <w:sz w:val="22"/>
          <w:szCs w:val="22"/>
          <w:lang w:eastAsia="sv-SE"/>
        </w:rPr>
        <w:t>MJ´s</w:t>
      </w:r>
      <w:proofErr w:type="spellEnd"/>
      <w:r w:rsidRPr="00097DA3">
        <w:rPr>
          <w:rFonts w:ascii="Calibri" w:eastAsia="Times New Roman" w:hAnsi="Calibri" w:cs="Calibri"/>
          <w:color w:val="000000" w:themeColor="text1"/>
          <w:sz w:val="22"/>
          <w:szCs w:val="22"/>
          <w:lang w:eastAsia="sv-SE"/>
        </w:rPr>
        <w:t xml:space="preserve"> i Malmö, Villa Strandvägen och Ystad Saltsjöbad i Ystad, </w:t>
      </w:r>
      <w:proofErr w:type="spellStart"/>
      <w:r w:rsidRPr="00097DA3">
        <w:rPr>
          <w:rFonts w:ascii="Calibri" w:eastAsia="Times New Roman" w:hAnsi="Calibri" w:cs="Calibri"/>
          <w:color w:val="000000" w:themeColor="text1"/>
          <w:sz w:val="22"/>
          <w:szCs w:val="22"/>
          <w:lang w:eastAsia="sv-SE"/>
        </w:rPr>
        <w:t>Steam</w:t>
      </w:r>
      <w:proofErr w:type="spellEnd"/>
      <w:r w:rsidRPr="00097DA3">
        <w:rPr>
          <w:rFonts w:ascii="Calibri" w:eastAsia="Times New Roman" w:hAnsi="Calibri" w:cs="Calibri"/>
          <w:color w:val="000000" w:themeColor="text1"/>
          <w:sz w:val="22"/>
          <w:szCs w:val="22"/>
          <w:lang w:eastAsia="sv-SE"/>
        </w:rPr>
        <w:t xml:space="preserve"> </w:t>
      </w:r>
      <w:proofErr w:type="spellStart"/>
      <w:r w:rsidRPr="00097DA3">
        <w:rPr>
          <w:rFonts w:ascii="Calibri" w:eastAsia="Times New Roman" w:hAnsi="Calibri" w:cs="Calibri"/>
          <w:color w:val="000000" w:themeColor="text1"/>
          <w:sz w:val="22"/>
          <w:szCs w:val="22"/>
          <w:lang w:eastAsia="sv-SE"/>
        </w:rPr>
        <w:t>Hotel</w:t>
      </w:r>
      <w:proofErr w:type="spellEnd"/>
      <w:r w:rsidRPr="00097DA3">
        <w:rPr>
          <w:rFonts w:ascii="Calibri" w:eastAsia="Times New Roman" w:hAnsi="Calibri" w:cs="Calibri"/>
          <w:color w:val="000000" w:themeColor="text1"/>
          <w:sz w:val="22"/>
          <w:szCs w:val="22"/>
          <w:lang w:eastAsia="sv-SE"/>
        </w:rPr>
        <w:t xml:space="preserve"> i Västerås samt göteborgshotellen </w:t>
      </w:r>
      <w:proofErr w:type="spellStart"/>
      <w:r w:rsidRPr="00097DA3">
        <w:rPr>
          <w:rFonts w:ascii="Calibri" w:eastAsia="Times New Roman" w:hAnsi="Calibri" w:cs="Calibri"/>
          <w:color w:val="000000" w:themeColor="text1"/>
          <w:sz w:val="22"/>
          <w:szCs w:val="22"/>
          <w:lang w:eastAsia="sv-SE"/>
        </w:rPr>
        <w:t>Pigalle</w:t>
      </w:r>
      <w:proofErr w:type="spellEnd"/>
      <w:r w:rsidRPr="00097DA3">
        <w:rPr>
          <w:rFonts w:ascii="Calibri" w:eastAsia="Times New Roman" w:hAnsi="Calibri" w:cs="Calibri"/>
          <w:color w:val="000000" w:themeColor="text1"/>
          <w:sz w:val="22"/>
          <w:szCs w:val="22"/>
          <w:lang w:eastAsia="sv-SE"/>
        </w:rPr>
        <w:t xml:space="preserve"> och </w:t>
      </w:r>
      <w:proofErr w:type="spellStart"/>
      <w:r w:rsidRPr="00097DA3">
        <w:rPr>
          <w:rFonts w:ascii="Calibri" w:eastAsia="Times New Roman" w:hAnsi="Calibri" w:cs="Calibri"/>
          <w:color w:val="000000" w:themeColor="text1"/>
          <w:sz w:val="22"/>
          <w:szCs w:val="22"/>
          <w:lang w:eastAsia="sv-SE"/>
        </w:rPr>
        <w:t>Bellora</w:t>
      </w:r>
      <w:proofErr w:type="spellEnd"/>
      <w:r w:rsidRPr="00097DA3">
        <w:rPr>
          <w:rFonts w:ascii="Calibri" w:eastAsia="Times New Roman" w:hAnsi="Calibri" w:cs="Calibri"/>
          <w:color w:val="000000" w:themeColor="text1"/>
          <w:sz w:val="22"/>
          <w:szCs w:val="22"/>
          <w:lang w:eastAsia="sv-SE"/>
        </w:rPr>
        <w:t>. </w:t>
      </w:r>
    </w:p>
    <w:p w14:paraId="59BCFE61" w14:textId="77777777" w:rsidR="00097DA3" w:rsidRPr="00097DA3" w:rsidRDefault="00097DA3" w:rsidP="00097DA3">
      <w:pPr>
        <w:rPr>
          <w:rFonts w:ascii="Calibri" w:eastAsia="Times New Roman" w:hAnsi="Calibri" w:cs="Calibri"/>
          <w:color w:val="000000" w:themeColor="text1"/>
          <w:sz w:val="22"/>
          <w:szCs w:val="22"/>
          <w:lang w:eastAsia="sv-SE"/>
        </w:rPr>
      </w:pPr>
      <w:r w:rsidRPr="00097DA3">
        <w:rPr>
          <w:rFonts w:ascii="Calibri" w:eastAsia="Times New Roman" w:hAnsi="Calibri" w:cs="Calibri"/>
          <w:color w:val="000000" w:themeColor="text1"/>
          <w:sz w:val="22"/>
          <w:szCs w:val="22"/>
          <w:lang w:eastAsia="sv-SE"/>
        </w:rPr>
        <w:t> </w:t>
      </w:r>
    </w:p>
    <w:p w14:paraId="52872845" w14:textId="1C19B3C5" w:rsidR="00097DA3" w:rsidRPr="00097DA3" w:rsidRDefault="00097DA3">
      <w:pPr>
        <w:rPr>
          <w:rFonts w:ascii="Calibri" w:eastAsia="Times New Roman" w:hAnsi="Calibri" w:cs="Calibri"/>
          <w:color w:val="000000" w:themeColor="text1"/>
          <w:sz w:val="22"/>
          <w:szCs w:val="22"/>
          <w:lang w:eastAsia="sv-SE"/>
        </w:rPr>
      </w:pPr>
      <w:r w:rsidRPr="00097DA3">
        <w:rPr>
          <w:rFonts w:ascii="Calibri" w:eastAsia="Times New Roman" w:hAnsi="Calibri" w:cs="Calibri"/>
          <w:i/>
          <w:iCs/>
          <w:color w:val="000000" w:themeColor="text1"/>
          <w:sz w:val="22"/>
          <w:szCs w:val="22"/>
          <w:lang w:eastAsia="sv-SE"/>
        </w:rPr>
        <w:t xml:space="preserve">”Så av våra 10 hotelldestinationer är det alltså bara </w:t>
      </w:r>
      <w:proofErr w:type="spellStart"/>
      <w:r w:rsidRPr="00097DA3">
        <w:rPr>
          <w:rFonts w:ascii="Calibri" w:eastAsia="Times New Roman" w:hAnsi="Calibri" w:cs="Calibri"/>
          <w:i/>
          <w:iCs/>
          <w:color w:val="000000" w:themeColor="text1"/>
          <w:sz w:val="22"/>
          <w:szCs w:val="22"/>
          <w:lang w:eastAsia="sv-SE"/>
        </w:rPr>
        <w:t>Fyri</w:t>
      </w:r>
      <w:proofErr w:type="spellEnd"/>
      <w:r w:rsidRPr="00097DA3">
        <w:rPr>
          <w:rFonts w:ascii="Calibri" w:eastAsia="Times New Roman" w:hAnsi="Calibri" w:cs="Calibri"/>
          <w:i/>
          <w:iCs/>
          <w:color w:val="000000" w:themeColor="text1"/>
          <w:sz w:val="22"/>
          <w:szCs w:val="22"/>
          <w:lang w:eastAsia="sv-SE"/>
        </w:rPr>
        <w:t xml:space="preserve"> </w:t>
      </w:r>
      <w:proofErr w:type="spellStart"/>
      <w:r w:rsidRPr="00097DA3">
        <w:rPr>
          <w:rFonts w:ascii="Calibri" w:eastAsia="Times New Roman" w:hAnsi="Calibri" w:cs="Calibri"/>
          <w:i/>
          <w:iCs/>
          <w:color w:val="000000" w:themeColor="text1"/>
          <w:sz w:val="22"/>
          <w:szCs w:val="22"/>
          <w:lang w:eastAsia="sv-SE"/>
        </w:rPr>
        <w:t>Resort</w:t>
      </w:r>
      <w:proofErr w:type="spellEnd"/>
      <w:r w:rsidRPr="00097DA3">
        <w:rPr>
          <w:rFonts w:ascii="Calibri" w:eastAsia="Times New Roman" w:hAnsi="Calibri" w:cs="Calibri"/>
          <w:i/>
          <w:iCs/>
          <w:color w:val="000000" w:themeColor="text1"/>
          <w:sz w:val="22"/>
          <w:szCs w:val="22"/>
          <w:lang w:eastAsia="sv-SE"/>
        </w:rPr>
        <w:t xml:space="preserve"> i Hemsedal och nya </w:t>
      </w:r>
      <w:proofErr w:type="spellStart"/>
      <w:r w:rsidRPr="00097DA3">
        <w:rPr>
          <w:rFonts w:ascii="Calibri" w:eastAsia="Times New Roman" w:hAnsi="Calibri" w:cs="Calibri"/>
          <w:i/>
          <w:iCs/>
          <w:color w:val="000000" w:themeColor="text1"/>
          <w:sz w:val="22"/>
          <w:szCs w:val="22"/>
          <w:lang w:eastAsia="sv-SE"/>
        </w:rPr>
        <w:t>Ellery</w:t>
      </w:r>
      <w:proofErr w:type="spellEnd"/>
      <w:r w:rsidRPr="00097DA3">
        <w:rPr>
          <w:rFonts w:ascii="Calibri" w:eastAsia="Times New Roman" w:hAnsi="Calibri" w:cs="Calibri"/>
          <w:i/>
          <w:iCs/>
          <w:color w:val="000000" w:themeColor="text1"/>
          <w:sz w:val="22"/>
          <w:szCs w:val="22"/>
          <w:lang w:eastAsia="sv-SE"/>
        </w:rPr>
        <w:t xml:space="preserve"> Beach House i Stockholm som inte får priset, båda så nystartade att </w:t>
      </w:r>
      <w:r>
        <w:rPr>
          <w:rFonts w:ascii="Calibri" w:eastAsia="Times New Roman" w:hAnsi="Calibri" w:cs="Calibri"/>
          <w:i/>
          <w:iCs/>
          <w:color w:val="000000" w:themeColor="text1"/>
          <w:sz w:val="22"/>
          <w:szCs w:val="22"/>
          <w:lang w:eastAsia="sv-SE"/>
        </w:rPr>
        <w:t>de</w:t>
      </w:r>
      <w:r w:rsidRPr="00097DA3">
        <w:rPr>
          <w:rFonts w:ascii="Calibri" w:eastAsia="Times New Roman" w:hAnsi="Calibri" w:cs="Calibri"/>
          <w:i/>
          <w:iCs/>
          <w:color w:val="000000" w:themeColor="text1"/>
          <w:sz w:val="22"/>
          <w:szCs w:val="22"/>
          <w:lang w:eastAsia="sv-SE"/>
        </w:rPr>
        <w:t xml:space="preserve"> inte kvalificerar </w:t>
      </w:r>
      <w:r>
        <w:rPr>
          <w:rFonts w:ascii="Calibri" w:eastAsia="Times New Roman" w:hAnsi="Calibri" w:cs="Calibri"/>
          <w:i/>
          <w:iCs/>
          <w:color w:val="000000" w:themeColor="text1"/>
          <w:sz w:val="22"/>
          <w:szCs w:val="22"/>
          <w:lang w:eastAsia="sv-SE"/>
        </w:rPr>
        <w:t>sig</w:t>
      </w:r>
      <w:r w:rsidRPr="00097DA3">
        <w:rPr>
          <w:rFonts w:ascii="Calibri" w:eastAsia="Times New Roman" w:hAnsi="Calibri" w:cs="Calibri"/>
          <w:i/>
          <w:iCs/>
          <w:color w:val="000000" w:themeColor="text1"/>
          <w:sz w:val="22"/>
          <w:szCs w:val="22"/>
          <w:lang w:eastAsia="sv-SE"/>
        </w:rPr>
        <w:t xml:space="preserve"> för att vara med i tävlingen. Det avser vi förändra närmsta året”,</w:t>
      </w:r>
      <w:r w:rsidRPr="00097DA3">
        <w:rPr>
          <w:rFonts w:ascii="Calibri" w:eastAsia="Times New Roman" w:hAnsi="Calibri" w:cs="Calibri"/>
          <w:color w:val="000000" w:themeColor="text1"/>
          <w:sz w:val="22"/>
          <w:szCs w:val="22"/>
          <w:lang w:eastAsia="sv-SE"/>
        </w:rPr>
        <w:t xml:space="preserve"> säger Anders.</w:t>
      </w:r>
    </w:p>
    <w:p w14:paraId="73A9072A" w14:textId="3684C35B" w:rsidR="003970AE" w:rsidRDefault="003970AE">
      <w:pPr>
        <w:rPr>
          <w:sz w:val="22"/>
          <w:szCs w:val="22"/>
        </w:rPr>
      </w:pPr>
    </w:p>
    <w:p w14:paraId="768C50EE" w14:textId="77777777" w:rsidR="003970AE" w:rsidRDefault="003970AE">
      <w:pPr>
        <w:rPr>
          <w:sz w:val="22"/>
          <w:szCs w:val="22"/>
        </w:rPr>
      </w:pPr>
      <w:r>
        <w:rPr>
          <w:sz w:val="22"/>
          <w:szCs w:val="22"/>
        </w:rPr>
        <w:t>Priset som ESS hotellen erhåller går till endast 10% av alla världens hotell och restauranger och delas ut till de som lyckats med ”</w:t>
      </w:r>
      <w:proofErr w:type="spellStart"/>
      <w:r>
        <w:rPr>
          <w:sz w:val="22"/>
          <w:szCs w:val="22"/>
        </w:rPr>
        <w:t>hospitality</w:t>
      </w:r>
      <w:proofErr w:type="spellEnd"/>
      <w:r>
        <w:rPr>
          <w:sz w:val="22"/>
          <w:szCs w:val="22"/>
        </w:rPr>
        <w:t xml:space="preserve"> </w:t>
      </w:r>
      <w:proofErr w:type="spellStart"/>
      <w:r>
        <w:rPr>
          <w:sz w:val="22"/>
          <w:szCs w:val="22"/>
        </w:rPr>
        <w:t>excellence</w:t>
      </w:r>
      <w:proofErr w:type="spellEnd"/>
      <w:r>
        <w:rPr>
          <w:sz w:val="22"/>
          <w:szCs w:val="22"/>
        </w:rPr>
        <w:t xml:space="preserve">”, höga betyg, recensioner och ratings genomgående över tid. </w:t>
      </w:r>
    </w:p>
    <w:p w14:paraId="0FCF42FE" w14:textId="77777777" w:rsidR="003970AE" w:rsidRDefault="003970AE">
      <w:pPr>
        <w:rPr>
          <w:sz w:val="22"/>
          <w:szCs w:val="22"/>
        </w:rPr>
      </w:pPr>
    </w:p>
    <w:p w14:paraId="1E473F85" w14:textId="774FC270" w:rsidR="003970AE" w:rsidRDefault="003970AE">
      <w:pPr>
        <w:rPr>
          <w:i/>
          <w:iCs/>
          <w:sz w:val="22"/>
          <w:szCs w:val="22"/>
        </w:rPr>
      </w:pPr>
      <w:r>
        <w:rPr>
          <w:i/>
          <w:iCs/>
          <w:sz w:val="22"/>
          <w:szCs w:val="22"/>
        </w:rPr>
        <w:t xml:space="preserve">”De här priserna kommer till oss i en perfekt tid! Vi känner sådan positiv kraft just nu i bokningsingång för möten och konferenser såväl som ett exploderade bokningstryck inför sommaren. Allt är bättre än både 2019 och 2020 och att då få krydda det med att så många gäster tycker vi gör det bra på alla våra ställen och att de känner en hög </w:t>
      </w:r>
      <w:proofErr w:type="spellStart"/>
      <w:r>
        <w:rPr>
          <w:i/>
          <w:iCs/>
          <w:sz w:val="22"/>
          <w:szCs w:val="22"/>
        </w:rPr>
        <w:t>value</w:t>
      </w:r>
      <w:proofErr w:type="spellEnd"/>
      <w:r>
        <w:rPr>
          <w:i/>
          <w:iCs/>
          <w:sz w:val="22"/>
          <w:szCs w:val="22"/>
        </w:rPr>
        <w:t>-for-</w:t>
      </w:r>
      <w:proofErr w:type="spellStart"/>
      <w:r>
        <w:rPr>
          <w:i/>
          <w:iCs/>
          <w:sz w:val="22"/>
          <w:szCs w:val="22"/>
        </w:rPr>
        <w:t>money</w:t>
      </w:r>
      <w:proofErr w:type="spellEnd"/>
      <w:r>
        <w:rPr>
          <w:i/>
          <w:iCs/>
          <w:sz w:val="22"/>
          <w:szCs w:val="22"/>
        </w:rPr>
        <w:t xml:space="preserve">, ja det är ljuv musik för mig och alla som jobbat så hårt”, avslutar Anders Nilsson. </w:t>
      </w:r>
    </w:p>
    <w:p w14:paraId="7BD85DED" w14:textId="36983E8A" w:rsidR="003970AE" w:rsidRDefault="003970AE">
      <w:pPr>
        <w:rPr>
          <w:i/>
          <w:iCs/>
          <w:sz w:val="22"/>
          <w:szCs w:val="22"/>
        </w:rPr>
      </w:pPr>
    </w:p>
    <w:p w14:paraId="09A40E46" w14:textId="1A79E1CD" w:rsidR="003970AE" w:rsidRPr="00097DA3" w:rsidRDefault="003970AE">
      <w:pPr>
        <w:rPr>
          <w:b/>
          <w:bCs/>
          <w:sz w:val="22"/>
          <w:szCs w:val="22"/>
        </w:rPr>
      </w:pPr>
      <w:r w:rsidRPr="00097DA3">
        <w:rPr>
          <w:b/>
          <w:bCs/>
          <w:sz w:val="22"/>
          <w:szCs w:val="22"/>
        </w:rPr>
        <w:t>Mer info:</w:t>
      </w:r>
    </w:p>
    <w:p w14:paraId="50D83D07" w14:textId="3B650D30" w:rsidR="003970AE" w:rsidRDefault="003970AE">
      <w:pPr>
        <w:rPr>
          <w:sz w:val="22"/>
          <w:szCs w:val="22"/>
        </w:rPr>
      </w:pPr>
      <w:r>
        <w:rPr>
          <w:sz w:val="22"/>
          <w:szCs w:val="22"/>
        </w:rPr>
        <w:t>Anders Nilsson</w:t>
      </w:r>
    </w:p>
    <w:p w14:paraId="158C9341" w14:textId="11FF8211" w:rsidR="003970AE" w:rsidRDefault="003970AE">
      <w:pPr>
        <w:rPr>
          <w:sz w:val="22"/>
          <w:szCs w:val="22"/>
        </w:rPr>
      </w:pPr>
      <w:proofErr w:type="spellStart"/>
      <w:r>
        <w:rPr>
          <w:sz w:val="22"/>
          <w:szCs w:val="22"/>
        </w:rPr>
        <w:t>COO</w:t>
      </w:r>
      <w:proofErr w:type="spellEnd"/>
      <w:r>
        <w:rPr>
          <w:sz w:val="22"/>
          <w:szCs w:val="22"/>
        </w:rPr>
        <w:t xml:space="preserve"> och partner ESS Group</w:t>
      </w:r>
    </w:p>
    <w:p w14:paraId="122D79A8" w14:textId="5C441F18" w:rsidR="003970AE" w:rsidRDefault="00D5206D">
      <w:pPr>
        <w:rPr>
          <w:sz w:val="22"/>
          <w:szCs w:val="22"/>
        </w:rPr>
      </w:pPr>
      <w:hyperlink r:id="rId5" w:history="1">
        <w:r w:rsidR="003970AE" w:rsidRPr="00C167DA">
          <w:rPr>
            <w:rStyle w:val="Hyperlnk"/>
            <w:sz w:val="22"/>
            <w:szCs w:val="22"/>
          </w:rPr>
          <w:t>anders@essgroup.se</w:t>
        </w:r>
      </w:hyperlink>
    </w:p>
    <w:p w14:paraId="78535449" w14:textId="67AB7F8E" w:rsidR="003970AE" w:rsidRPr="007777A8" w:rsidRDefault="003970AE">
      <w:pPr>
        <w:rPr>
          <w:sz w:val="22"/>
          <w:szCs w:val="22"/>
        </w:rPr>
      </w:pPr>
      <w:proofErr w:type="gramStart"/>
      <w:r>
        <w:rPr>
          <w:sz w:val="22"/>
          <w:szCs w:val="22"/>
        </w:rPr>
        <w:t>0706-039999</w:t>
      </w:r>
      <w:proofErr w:type="gramEnd"/>
    </w:p>
    <w:sectPr w:rsidR="003970AE" w:rsidRPr="007777A8" w:rsidSect="00637E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C444C"/>
    <w:multiLevelType w:val="multilevel"/>
    <w:tmpl w:val="CE28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81"/>
    <w:rsid w:val="00097DA3"/>
    <w:rsid w:val="001E5A01"/>
    <w:rsid w:val="003970AE"/>
    <w:rsid w:val="005F6AB8"/>
    <w:rsid w:val="00637E57"/>
    <w:rsid w:val="007777A8"/>
    <w:rsid w:val="007B1AF1"/>
    <w:rsid w:val="007C0C77"/>
    <w:rsid w:val="00AA2119"/>
    <w:rsid w:val="00C11081"/>
    <w:rsid w:val="00D5206D"/>
    <w:rsid w:val="00D87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BC2675C"/>
  <w15:chartTrackingRefBased/>
  <w15:docId w15:val="{DE636175-ED55-274C-9FA5-760B29F1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970AE"/>
    <w:rPr>
      <w:color w:val="0563C1" w:themeColor="hyperlink"/>
      <w:u w:val="single"/>
    </w:rPr>
  </w:style>
  <w:style w:type="character" w:styleId="Olstomnmnande">
    <w:name w:val="Unresolved Mention"/>
    <w:basedOn w:val="Standardstycketeckensnitt"/>
    <w:uiPriority w:val="99"/>
    <w:semiHidden/>
    <w:unhideWhenUsed/>
    <w:rsid w:val="003970AE"/>
    <w:rPr>
      <w:color w:val="605E5C"/>
      <w:shd w:val="clear" w:color="auto" w:fill="E1DFDD"/>
    </w:rPr>
  </w:style>
  <w:style w:type="paragraph" w:styleId="Liststycke">
    <w:name w:val="List Paragraph"/>
    <w:basedOn w:val="Normal"/>
    <w:uiPriority w:val="34"/>
    <w:qFormat/>
    <w:rsid w:val="00097DA3"/>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09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7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ers@essgroup.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380</Words>
  <Characters>2020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Toreskog</dc:creator>
  <cp:keywords/>
  <dc:description/>
  <cp:lastModifiedBy>Fredrik Toreskog</cp:lastModifiedBy>
  <cp:revision>9</cp:revision>
  <dcterms:created xsi:type="dcterms:W3CDTF">2021-05-26T06:58:00Z</dcterms:created>
  <dcterms:modified xsi:type="dcterms:W3CDTF">2021-05-27T08:15:00Z</dcterms:modified>
</cp:coreProperties>
</file>