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wmf" ContentType="image/x-w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214C5E" w14:textId="5F240005" w:rsidR="00251671" w:rsidRPr="00E11F22" w:rsidRDefault="00E11F22" w:rsidP="00251671">
      <w:pPr>
        <w:rPr>
          <w:rFonts w:ascii="Rockwell" w:hAnsi="Rockwell" w:cs="Didot"/>
          <w:i/>
          <w:szCs w:val="24"/>
        </w:rPr>
      </w:pPr>
      <w:r>
        <w:rPr>
          <w:rFonts w:ascii="Didot" w:hAnsi="Didot" w:cs="Didot"/>
          <w:szCs w:val="24"/>
        </w:rPr>
        <w:tab/>
      </w:r>
      <w:r>
        <w:rPr>
          <w:rFonts w:ascii="Didot" w:hAnsi="Didot" w:cs="Didot"/>
          <w:szCs w:val="24"/>
        </w:rPr>
        <w:tab/>
      </w:r>
      <w:r>
        <w:rPr>
          <w:rFonts w:ascii="Didot" w:hAnsi="Didot" w:cs="Didot"/>
          <w:szCs w:val="24"/>
        </w:rPr>
        <w:tab/>
      </w:r>
      <w:r>
        <w:rPr>
          <w:rFonts w:ascii="Didot" w:hAnsi="Didot" w:cs="Didot"/>
          <w:szCs w:val="24"/>
        </w:rPr>
        <w:tab/>
      </w:r>
      <w:r>
        <w:rPr>
          <w:rFonts w:ascii="Didot" w:hAnsi="Didot" w:cs="Didot"/>
          <w:szCs w:val="24"/>
        </w:rPr>
        <w:tab/>
      </w:r>
      <w:r w:rsidRPr="00E11F22">
        <w:rPr>
          <w:rFonts w:ascii="Rockwell" w:hAnsi="Rockwell" w:cs="Didot"/>
          <w:i/>
          <w:szCs w:val="24"/>
        </w:rPr>
        <w:t>Eskilstuna 2013-04-30</w:t>
      </w:r>
    </w:p>
    <w:p w14:paraId="71B90DFC" w14:textId="0680C2CC" w:rsidR="005F1103" w:rsidRPr="005F1103" w:rsidRDefault="00E11F22" w:rsidP="005F1103">
      <w:pPr>
        <w:tabs>
          <w:tab w:val="left" w:pos="1276"/>
          <w:tab w:val="left" w:pos="6720"/>
        </w:tabs>
        <w:ind w:left="851"/>
        <w:rPr>
          <w:rFonts w:ascii="Didot LT Roman" w:hAnsi="Didot LT Roman"/>
          <w:sz w:val="21"/>
          <w:szCs w:val="21"/>
        </w:rPr>
      </w:pPr>
      <w:r>
        <w:rPr>
          <w:rFonts w:ascii="Didot LT Roman" w:hAnsi="Didot LT Roman"/>
          <w:noProof/>
          <w:sz w:val="21"/>
          <w:szCs w:val="21"/>
        </w:rPr>
        <w:drawing>
          <wp:inline distT="0" distB="0" distL="0" distR="0" wp14:anchorId="49C61C01" wp14:editId="6CFC2D83">
            <wp:extent cx="1150561" cy="1601198"/>
            <wp:effectExtent l="0" t="0" r="0" b="0"/>
            <wp:docPr id="3" name="Bildobjekt 3" descr="Macintosh HD:Users:Micke:Desktop:ImageGen-2.ashx.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icke:Desktop:ImageGen-2.ashx.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765" cy="1604266"/>
                    </a:xfrm>
                    <a:prstGeom prst="rect">
                      <a:avLst/>
                    </a:prstGeom>
                    <a:noFill/>
                    <a:ln>
                      <a:noFill/>
                    </a:ln>
                  </pic:spPr>
                </pic:pic>
              </a:graphicData>
            </a:graphic>
          </wp:inline>
        </w:drawing>
      </w:r>
      <w:r>
        <w:rPr>
          <w:rFonts w:ascii="Didot LT Roman" w:hAnsi="Didot LT Roman"/>
          <w:noProof/>
          <w:sz w:val="21"/>
          <w:szCs w:val="21"/>
        </w:rPr>
        <w:drawing>
          <wp:inline distT="0" distB="0" distL="0" distR="0" wp14:anchorId="7DFF00E9" wp14:editId="1F9FD572">
            <wp:extent cx="1934180" cy="1603284"/>
            <wp:effectExtent l="0" t="0" r="0" b="0"/>
            <wp:docPr id="5" name="Bildobjekt 5" descr="Macintosh HD:Users:Micke:Desktop:ImageGen.ashx.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Micke:Desktop:ImageGen.ashx.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36561" cy="1605258"/>
                    </a:xfrm>
                    <a:prstGeom prst="rect">
                      <a:avLst/>
                    </a:prstGeom>
                    <a:noFill/>
                    <a:ln>
                      <a:noFill/>
                    </a:ln>
                  </pic:spPr>
                </pic:pic>
              </a:graphicData>
            </a:graphic>
          </wp:inline>
        </w:drawing>
      </w:r>
      <w:r>
        <w:rPr>
          <w:rFonts w:ascii="Didot LT Roman" w:hAnsi="Didot LT Roman"/>
          <w:noProof/>
          <w:sz w:val="21"/>
          <w:szCs w:val="21"/>
        </w:rPr>
        <w:drawing>
          <wp:inline distT="0" distB="0" distL="0" distR="0" wp14:anchorId="27EC4014" wp14:editId="0963B324">
            <wp:extent cx="2511606" cy="1610568"/>
            <wp:effectExtent l="0" t="0" r="3175" b="0"/>
            <wp:docPr id="4" name="Bildobjekt 4" descr="Macintosh HD:Users:Micke:Desktop:ImageGen-1.ashx.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Micke:Desktop:ImageGen-1.ashx.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18207" cy="1614801"/>
                    </a:xfrm>
                    <a:prstGeom prst="rect">
                      <a:avLst/>
                    </a:prstGeom>
                    <a:noFill/>
                    <a:ln>
                      <a:noFill/>
                    </a:ln>
                  </pic:spPr>
                </pic:pic>
              </a:graphicData>
            </a:graphic>
          </wp:inline>
        </w:drawing>
      </w:r>
    </w:p>
    <w:p w14:paraId="04E35BC4" w14:textId="77777777" w:rsidR="00E11F22" w:rsidRDefault="00E11F22" w:rsidP="00E11F22">
      <w:pPr>
        <w:widowControl w:val="0"/>
        <w:autoSpaceDE w:val="0"/>
        <w:autoSpaceDN w:val="0"/>
        <w:adjustRightInd w:val="0"/>
        <w:ind w:firstLine="851"/>
        <w:rPr>
          <w:rFonts w:ascii="Rockwell" w:hAnsi="Rockwell"/>
          <w:b/>
          <w:color w:val="000000"/>
          <w:sz w:val="28"/>
          <w:szCs w:val="28"/>
        </w:rPr>
      </w:pPr>
    </w:p>
    <w:p w14:paraId="247BECEB" w14:textId="15710A99" w:rsidR="00E11F22" w:rsidRPr="00E11F22" w:rsidRDefault="00E11F22" w:rsidP="00E11F22">
      <w:pPr>
        <w:widowControl w:val="0"/>
        <w:autoSpaceDE w:val="0"/>
        <w:autoSpaceDN w:val="0"/>
        <w:adjustRightInd w:val="0"/>
        <w:ind w:firstLine="851"/>
        <w:rPr>
          <w:rFonts w:ascii="Rockwell" w:hAnsi="Rockwell"/>
          <w:b/>
          <w:color w:val="000000"/>
          <w:sz w:val="28"/>
          <w:szCs w:val="28"/>
        </w:rPr>
      </w:pPr>
      <w:r w:rsidRPr="00E11F22">
        <w:rPr>
          <w:rFonts w:ascii="Rockwell" w:hAnsi="Rockwell"/>
          <w:b/>
          <w:color w:val="000000"/>
          <w:sz w:val="28"/>
          <w:szCs w:val="28"/>
        </w:rPr>
        <w:t>PETTE</w:t>
      </w:r>
      <w:r>
        <w:rPr>
          <w:rFonts w:ascii="Rockwell" w:hAnsi="Rockwell"/>
          <w:b/>
          <w:color w:val="000000"/>
          <w:sz w:val="28"/>
          <w:szCs w:val="28"/>
        </w:rPr>
        <w:t>R TILL ESKILSTUNA FESTIVAL 2013</w:t>
      </w:r>
    </w:p>
    <w:p w14:paraId="2CB05CC2" w14:textId="77777777" w:rsidR="00E11F22" w:rsidRDefault="00E11F22" w:rsidP="00E11F22">
      <w:pPr>
        <w:widowControl w:val="0"/>
        <w:autoSpaceDE w:val="0"/>
        <w:autoSpaceDN w:val="0"/>
        <w:adjustRightInd w:val="0"/>
        <w:ind w:left="851"/>
        <w:rPr>
          <w:rFonts w:ascii="Rockwell" w:hAnsi="Rockwell"/>
          <w:i/>
          <w:color w:val="000000"/>
          <w:szCs w:val="24"/>
        </w:rPr>
      </w:pPr>
    </w:p>
    <w:p w14:paraId="04B18140" w14:textId="77777777" w:rsidR="00E11F22" w:rsidRDefault="00E11F22" w:rsidP="00E11F22">
      <w:pPr>
        <w:widowControl w:val="0"/>
        <w:autoSpaceDE w:val="0"/>
        <w:autoSpaceDN w:val="0"/>
        <w:adjustRightInd w:val="0"/>
        <w:ind w:left="851"/>
        <w:rPr>
          <w:rFonts w:ascii="Rockwell" w:hAnsi="Rockwell"/>
          <w:color w:val="000000"/>
          <w:szCs w:val="24"/>
        </w:rPr>
      </w:pPr>
      <w:r w:rsidRPr="00E11F22">
        <w:rPr>
          <w:rFonts w:ascii="Rockwell" w:hAnsi="Rockwell"/>
          <w:i/>
          <w:color w:val="000000"/>
          <w:szCs w:val="24"/>
        </w:rPr>
        <w:t xml:space="preserve">1-3 augusti är det premiär för nya Eskilstunafestivalen, en tre dagars folkfest med musik, kultur och upplevelser i fokus. Eskilstuna Festival 2013 kommer ha fem olika scenområden: </w:t>
      </w:r>
      <w:proofErr w:type="spellStart"/>
      <w:r w:rsidRPr="00E11F22">
        <w:rPr>
          <w:rFonts w:ascii="Rockwell" w:hAnsi="Rockwell"/>
          <w:i/>
          <w:color w:val="000000"/>
          <w:szCs w:val="24"/>
        </w:rPr>
        <w:t>Strömsholmen</w:t>
      </w:r>
      <w:proofErr w:type="spellEnd"/>
      <w:r w:rsidRPr="00E11F22">
        <w:rPr>
          <w:rFonts w:ascii="Rockwell" w:hAnsi="Rockwell"/>
          <w:i/>
          <w:color w:val="000000"/>
          <w:szCs w:val="24"/>
        </w:rPr>
        <w:t xml:space="preserve">, </w:t>
      </w:r>
      <w:proofErr w:type="spellStart"/>
      <w:r w:rsidRPr="00E11F22">
        <w:rPr>
          <w:rFonts w:ascii="Rockwell" w:hAnsi="Rockwell"/>
          <w:i/>
          <w:color w:val="000000"/>
          <w:szCs w:val="24"/>
        </w:rPr>
        <w:t>Rothoffsparken</w:t>
      </w:r>
      <w:proofErr w:type="spellEnd"/>
      <w:r w:rsidRPr="00E11F22">
        <w:rPr>
          <w:rFonts w:ascii="Rockwell" w:hAnsi="Rockwell"/>
          <w:i/>
          <w:color w:val="000000"/>
          <w:szCs w:val="24"/>
        </w:rPr>
        <w:t>, Ungdomens Hus, Eskilstuna Teater och Bibliotekstorget. Det är fri entré till samtliga evenemang och artistuppträdanden.</w:t>
      </w:r>
      <w:r w:rsidRPr="00E11F22">
        <w:rPr>
          <w:rFonts w:ascii="Rockwell" w:hAnsi="Rockwell"/>
          <w:color w:val="000000"/>
          <w:szCs w:val="24"/>
        </w:rPr>
        <w:t xml:space="preserve"> </w:t>
      </w:r>
    </w:p>
    <w:p w14:paraId="394C599A" w14:textId="77777777" w:rsidR="00E11F22" w:rsidRDefault="00E11F22" w:rsidP="00E11F22">
      <w:pPr>
        <w:widowControl w:val="0"/>
        <w:autoSpaceDE w:val="0"/>
        <w:autoSpaceDN w:val="0"/>
        <w:adjustRightInd w:val="0"/>
        <w:ind w:left="851"/>
        <w:rPr>
          <w:rFonts w:ascii="Rockwell" w:hAnsi="Rockwell"/>
          <w:color w:val="000000"/>
          <w:szCs w:val="24"/>
        </w:rPr>
      </w:pPr>
    </w:p>
    <w:p w14:paraId="5390F9B0" w14:textId="28B816B8" w:rsidR="00E11F22" w:rsidRPr="00E11F22" w:rsidRDefault="00E11F22" w:rsidP="00E11F22">
      <w:pPr>
        <w:widowControl w:val="0"/>
        <w:autoSpaceDE w:val="0"/>
        <w:autoSpaceDN w:val="0"/>
        <w:adjustRightInd w:val="0"/>
        <w:ind w:left="851"/>
        <w:rPr>
          <w:rFonts w:ascii="Rockwell" w:hAnsi="Rockwell"/>
          <w:b/>
          <w:color w:val="000000"/>
          <w:szCs w:val="24"/>
        </w:rPr>
      </w:pPr>
      <w:r w:rsidRPr="00E11F22">
        <w:rPr>
          <w:rFonts w:ascii="Rockwell" w:hAnsi="Rockwell"/>
          <w:b/>
          <w:color w:val="000000"/>
          <w:szCs w:val="24"/>
        </w:rPr>
        <w:t>RIX FM Festival inleder festligheterna torsdag 1 augusti och vi kan nu avslöja lördagens huvudartist, Petter.</w:t>
      </w:r>
    </w:p>
    <w:p w14:paraId="7BC7B870" w14:textId="77777777" w:rsidR="00E11F22" w:rsidRPr="00E11F22" w:rsidRDefault="00E11F22" w:rsidP="00E11F22">
      <w:pPr>
        <w:widowControl w:val="0"/>
        <w:autoSpaceDE w:val="0"/>
        <w:autoSpaceDN w:val="0"/>
        <w:adjustRightInd w:val="0"/>
        <w:ind w:firstLine="851"/>
        <w:rPr>
          <w:rFonts w:ascii="Rockwell" w:hAnsi="Rockwell"/>
          <w:color w:val="000000"/>
          <w:szCs w:val="24"/>
        </w:rPr>
      </w:pPr>
    </w:p>
    <w:p w14:paraId="37FBA948" w14:textId="77777777" w:rsidR="00E11F22" w:rsidRPr="00E11F22" w:rsidRDefault="00E11F22" w:rsidP="00E11F22">
      <w:pPr>
        <w:widowControl w:val="0"/>
        <w:autoSpaceDE w:val="0"/>
        <w:autoSpaceDN w:val="0"/>
        <w:adjustRightInd w:val="0"/>
        <w:ind w:left="851"/>
        <w:rPr>
          <w:rFonts w:ascii="Rockwell" w:hAnsi="Rockwell"/>
          <w:color w:val="000000"/>
          <w:szCs w:val="24"/>
        </w:rPr>
      </w:pPr>
      <w:r w:rsidRPr="00E11F22">
        <w:rPr>
          <w:rFonts w:ascii="Rockwell" w:hAnsi="Rockwell"/>
          <w:i/>
          <w:color w:val="000000"/>
          <w:szCs w:val="24"/>
        </w:rPr>
        <w:t>- "Jag är extremt glad att vi lyckats få till en bokning med Petter till Eskilstunafestivalen. Petter är en legend i svenskt musikliv och har inte bara varit med och etablerat svensk hiphop utan även förvaltat genren och utvecklat den till vad den är idag. Petter går hem i stugorna och har en trovärdighet och kvalité som ingen kan betvivla. Vi har fler ess i rockärmen och kommer nu så smått börja presentera fler delar av festivalens program"</w:t>
      </w:r>
      <w:r w:rsidRPr="00E11F22">
        <w:rPr>
          <w:rFonts w:ascii="Rockwell" w:hAnsi="Rockwell"/>
          <w:color w:val="000000"/>
          <w:szCs w:val="24"/>
        </w:rPr>
        <w:t xml:space="preserve"> säger Micke Lönngren, evenemangschef på Eskilstuna Marknadsföring AB.</w:t>
      </w:r>
    </w:p>
    <w:p w14:paraId="4C9A0E17" w14:textId="77777777" w:rsidR="00E11F22" w:rsidRPr="00E11F22" w:rsidRDefault="00E11F22" w:rsidP="00E11F22">
      <w:pPr>
        <w:widowControl w:val="0"/>
        <w:autoSpaceDE w:val="0"/>
        <w:autoSpaceDN w:val="0"/>
        <w:adjustRightInd w:val="0"/>
        <w:ind w:firstLine="851"/>
        <w:rPr>
          <w:rFonts w:ascii="Rockwell" w:hAnsi="Rockwell"/>
          <w:color w:val="000000"/>
          <w:szCs w:val="24"/>
        </w:rPr>
      </w:pPr>
    </w:p>
    <w:p w14:paraId="4D1B6784" w14:textId="7E51A658" w:rsidR="00E11F22" w:rsidRPr="00E11F22" w:rsidRDefault="00E11F22" w:rsidP="00E11F22">
      <w:pPr>
        <w:widowControl w:val="0"/>
        <w:autoSpaceDE w:val="0"/>
        <w:autoSpaceDN w:val="0"/>
        <w:adjustRightInd w:val="0"/>
        <w:ind w:left="851"/>
        <w:rPr>
          <w:rFonts w:ascii="Rockwell" w:hAnsi="Rockwell"/>
          <w:color w:val="000000"/>
          <w:szCs w:val="24"/>
        </w:rPr>
      </w:pPr>
      <w:r w:rsidRPr="00E11F22">
        <w:rPr>
          <w:rFonts w:ascii="Rockwell" w:hAnsi="Rockwell"/>
          <w:color w:val="000000"/>
          <w:szCs w:val="24"/>
        </w:rPr>
        <w:t>Petter är tillbaka med sin åttonde fullängdare, uppmärksammade ”Början på allt”, och albumsläppet följs av en lång s</w:t>
      </w:r>
      <w:r>
        <w:rPr>
          <w:rFonts w:ascii="Rockwell" w:hAnsi="Rockwell"/>
          <w:color w:val="000000"/>
          <w:szCs w:val="24"/>
        </w:rPr>
        <w:t xml:space="preserve">ommarturné. Premiär blir det på </w:t>
      </w:r>
      <w:r w:rsidRPr="00E11F22">
        <w:rPr>
          <w:rFonts w:ascii="Rockwell" w:hAnsi="Rockwell"/>
          <w:color w:val="000000"/>
          <w:szCs w:val="24"/>
        </w:rPr>
        <w:t>Siestafestivalen i Hässleholm och därefter följer spelningar på bland annat Gröna Lund, Peace &amp; Love och Eskilstuna Festival 2013.</w:t>
      </w:r>
    </w:p>
    <w:p w14:paraId="2F5F00A8" w14:textId="77777777" w:rsidR="00E11F22" w:rsidRPr="00E11F22" w:rsidRDefault="00E11F22" w:rsidP="00E11F22">
      <w:pPr>
        <w:widowControl w:val="0"/>
        <w:autoSpaceDE w:val="0"/>
        <w:autoSpaceDN w:val="0"/>
        <w:adjustRightInd w:val="0"/>
        <w:ind w:firstLine="851"/>
        <w:rPr>
          <w:rFonts w:ascii="Rockwell" w:hAnsi="Rockwell"/>
          <w:color w:val="000000"/>
          <w:szCs w:val="24"/>
        </w:rPr>
      </w:pPr>
      <w:r w:rsidRPr="00E11F22">
        <w:rPr>
          <w:rFonts w:ascii="Rockwell" w:hAnsi="Rockwell"/>
          <w:color w:val="000000"/>
          <w:szCs w:val="24"/>
        </w:rPr>
        <w:t xml:space="preserve"> </w:t>
      </w:r>
    </w:p>
    <w:p w14:paraId="6AA8EE5E" w14:textId="1D67801F" w:rsidR="00E11F22" w:rsidRPr="00E11F22" w:rsidRDefault="00E11F22" w:rsidP="00E11F22">
      <w:pPr>
        <w:widowControl w:val="0"/>
        <w:autoSpaceDE w:val="0"/>
        <w:autoSpaceDN w:val="0"/>
        <w:adjustRightInd w:val="0"/>
        <w:ind w:left="851"/>
        <w:rPr>
          <w:rFonts w:ascii="Rockwell" w:hAnsi="Rockwell"/>
          <w:color w:val="000000"/>
          <w:szCs w:val="24"/>
        </w:rPr>
      </w:pPr>
      <w:r>
        <w:rPr>
          <w:rFonts w:ascii="Rockwell" w:hAnsi="Rockwell"/>
          <w:color w:val="000000"/>
          <w:szCs w:val="24"/>
        </w:rPr>
        <w:t xml:space="preserve">Nya albumet </w:t>
      </w:r>
      <w:r w:rsidRPr="00E11F22">
        <w:rPr>
          <w:rFonts w:ascii="Rockwell" w:hAnsi="Rockwell"/>
          <w:color w:val="000000"/>
          <w:szCs w:val="24"/>
        </w:rPr>
        <w:t xml:space="preserve">”Början på allt” släpptes den 3 april, blev direkt en av de allra mest spelade på </w:t>
      </w:r>
      <w:proofErr w:type="spellStart"/>
      <w:r w:rsidRPr="00E11F22">
        <w:rPr>
          <w:rFonts w:ascii="Rockwell" w:hAnsi="Rockwell"/>
          <w:color w:val="000000"/>
          <w:szCs w:val="24"/>
        </w:rPr>
        <w:t>Spotify</w:t>
      </w:r>
      <w:proofErr w:type="spellEnd"/>
      <w:r w:rsidRPr="00E11F22">
        <w:rPr>
          <w:rFonts w:ascii="Rockwell" w:hAnsi="Rockwell"/>
          <w:color w:val="000000"/>
          <w:szCs w:val="24"/>
        </w:rPr>
        <w:t xml:space="preserve"> och har fått mycket fina recensioner. Albumet är skrivet och producerat tillsammans med Salem Al Fakir, Vincent Pontare &amp; </w:t>
      </w:r>
      <w:proofErr w:type="spellStart"/>
      <w:r w:rsidRPr="00E11F22">
        <w:rPr>
          <w:rFonts w:ascii="Rockwell" w:hAnsi="Rockwell"/>
          <w:color w:val="000000"/>
          <w:szCs w:val="24"/>
        </w:rPr>
        <w:t>Filthy</w:t>
      </w:r>
      <w:proofErr w:type="spellEnd"/>
      <w:r w:rsidRPr="00E11F22">
        <w:rPr>
          <w:rFonts w:ascii="Rockwell" w:hAnsi="Rockwell"/>
          <w:color w:val="000000"/>
          <w:szCs w:val="24"/>
        </w:rPr>
        <w:t xml:space="preserve">. På den nya skivan får vi för första gången höra Petter sjunga och han experimenterar med </w:t>
      </w:r>
      <w:proofErr w:type="spellStart"/>
      <w:r w:rsidRPr="00E11F22">
        <w:rPr>
          <w:rFonts w:ascii="Rockwell" w:hAnsi="Rockwell"/>
          <w:color w:val="000000"/>
          <w:szCs w:val="24"/>
        </w:rPr>
        <w:t>flows</w:t>
      </w:r>
      <w:proofErr w:type="spellEnd"/>
      <w:r w:rsidRPr="00E11F22">
        <w:rPr>
          <w:rFonts w:ascii="Rockwell" w:hAnsi="Rockwell"/>
          <w:color w:val="000000"/>
          <w:szCs w:val="24"/>
        </w:rPr>
        <w:t xml:space="preserve"> och tonlägen på ett sätt vi aldrig hört från honom tidigare.</w:t>
      </w:r>
    </w:p>
    <w:p w14:paraId="6DCD74F8" w14:textId="77777777" w:rsidR="00E11F22" w:rsidRPr="00E11F22" w:rsidRDefault="00E11F22" w:rsidP="00E11F22">
      <w:pPr>
        <w:widowControl w:val="0"/>
        <w:autoSpaceDE w:val="0"/>
        <w:autoSpaceDN w:val="0"/>
        <w:adjustRightInd w:val="0"/>
        <w:ind w:firstLine="851"/>
        <w:rPr>
          <w:rFonts w:ascii="Rockwell" w:hAnsi="Rockwell"/>
          <w:color w:val="000000"/>
          <w:szCs w:val="24"/>
        </w:rPr>
      </w:pPr>
      <w:r w:rsidRPr="00E11F22">
        <w:rPr>
          <w:rFonts w:ascii="Rockwell" w:hAnsi="Rockwell"/>
          <w:color w:val="000000"/>
          <w:szCs w:val="24"/>
        </w:rPr>
        <w:t xml:space="preserve"> </w:t>
      </w:r>
    </w:p>
    <w:p w14:paraId="7E0D52B7" w14:textId="77777777" w:rsidR="00E11F22" w:rsidRPr="00E11F22" w:rsidRDefault="00E11F22" w:rsidP="00E11F22">
      <w:pPr>
        <w:widowControl w:val="0"/>
        <w:autoSpaceDE w:val="0"/>
        <w:autoSpaceDN w:val="0"/>
        <w:adjustRightInd w:val="0"/>
        <w:ind w:left="851"/>
        <w:rPr>
          <w:rFonts w:ascii="Rockwell" w:hAnsi="Rockwell"/>
          <w:color w:val="000000"/>
          <w:szCs w:val="24"/>
        </w:rPr>
      </w:pPr>
      <w:r w:rsidRPr="00E11F22">
        <w:rPr>
          <w:rFonts w:ascii="Rockwell" w:hAnsi="Rockwell"/>
          <w:color w:val="000000"/>
          <w:szCs w:val="24"/>
        </w:rPr>
        <w:t xml:space="preserve">Första smakprovet från albumet, singeln "Håll om mig" med Daniel Adams-Ray, släpptes redan i februari. Nu är Petter tillbaka med singel nummer två, "King" med Lilla </w:t>
      </w:r>
      <w:proofErr w:type="spellStart"/>
      <w:r w:rsidRPr="00E11F22">
        <w:rPr>
          <w:rFonts w:ascii="Rockwell" w:hAnsi="Rockwell"/>
          <w:color w:val="000000"/>
          <w:szCs w:val="24"/>
        </w:rPr>
        <w:t>Namo</w:t>
      </w:r>
      <w:proofErr w:type="spellEnd"/>
      <w:r w:rsidRPr="00E11F22">
        <w:rPr>
          <w:rFonts w:ascii="Rockwell" w:hAnsi="Rockwell"/>
          <w:color w:val="000000"/>
          <w:szCs w:val="24"/>
        </w:rPr>
        <w:t xml:space="preserve">, </w:t>
      </w:r>
      <w:proofErr w:type="spellStart"/>
      <w:r w:rsidRPr="00E11F22">
        <w:rPr>
          <w:rFonts w:ascii="Rockwell" w:hAnsi="Rockwell"/>
          <w:color w:val="000000"/>
          <w:szCs w:val="24"/>
        </w:rPr>
        <w:t>skåpställar</w:t>
      </w:r>
      <w:proofErr w:type="spellEnd"/>
      <w:r w:rsidRPr="00E11F22">
        <w:rPr>
          <w:rFonts w:ascii="Rockwell" w:hAnsi="Rockwell"/>
          <w:color w:val="000000"/>
          <w:szCs w:val="24"/>
        </w:rPr>
        <w:t xml:space="preserve">-rap när det är som bäst. Övriga gäster på albumet är bland andra Agnes, </w:t>
      </w:r>
      <w:proofErr w:type="spellStart"/>
      <w:r w:rsidRPr="00E11F22">
        <w:rPr>
          <w:rFonts w:ascii="Rockwell" w:hAnsi="Rockwell"/>
          <w:color w:val="000000"/>
          <w:szCs w:val="24"/>
        </w:rPr>
        <w:t>Newkid</w:t>
      </w:r>
      <w:proofErr w:type="spellEnd"/>
      <w:r w:rsidRPr="00E11F22">
        <w:rPr>
          <w:rFonts w:ascii="Rockwell" w:hAnsi="Rockwell"/>
          <w:color w:val="000000"/>
          <w:szCs w:val="24"/>
        </w:rPr>
        <w:t xml:space="preserve"> och gamle vapendragaren Eye n’ I.</w:t>
      </w:r>
    </w:p>
    <w:p w14:paraId="720949E9" w14:textId="642BF060" w:rsidR="00E11F22" w:rsidRPr="00E11F22" w:rsidRDefault="00E11F22" w:rsidP="00E11F22">
      <w:pPr>
        <w:widowControl w:val="0"/>
        <w:autoSpaceDE w:val="0"/>
        <w:autoSpaceDN w:val="0"/>
        <w:adjustRightInd w:val="0"/>
        <w:ind w:firstLine="851"/>
        <w:rPr>
          <w:rFonts w:ascii="Rockwell" w:hAnsi="Rockwell"/>
          <w:color w:val="000000"/>
          <w:szCs w:val="24"/>
        </w:rPr>
      </w:pPr>
      <w:r w:rsidRPr="00E11F22">
        <w:rPr>
          <w:rFonts w:ascii="Rockwell" w:hAnsi="Rockwell"/>
          <w:color w:val="000000"/>
          <w:szCs w:val="24"/>
        </w:rPr>
        <w:lastRenderedPageBreak/>
        <w:t xml:space="preserve">Senaste singeln King – Petter med Lilla </w:t>
      </w:r>
      <w:proofErr w:type="spellStart"/>
      <w:r w:rsidRPr="00E11F22">
        <w:rPr>
          <w:rFonts w:ascii="Rockwell" w:hAnsi="Rockwell"/>
          <w:color w:val="000000"/>
          <w:szCs w:val="24"/>
        </w:rPr>
        <w:t>Namo</w:t>
      </w:r>
      <w:proofErr w:type="spellEnd"/>
      <w:r w:rsidRPr="00E11F22">
        <w:rPr>
          <w:rFonts w:ascii="Rockwell" w:hAnsi="Rockwell"/>
          <w:color w:val="000000"/>
          <w:szCs w:val="24"/>
        </w:rPr>
        <w:t>:</w:t>
      </w:r>
    </w:p>
    <w:bookmarkStart w:id="0" w:name="_GoBack"/>
    <w:p w14:paraId="696552B3" w14:textId="1AA8C75B" w:rsidR="00E11F22" w:rsidRPr="00E11F22" w:rsidRDefault="00E11F22" w:rsidP="00E11F22">
      <w:pPr>
        <w:widowControl w:val="0"/>
        <w:autoSpaceDE w:val="0"/>
        <w:autoSpaceDN w:val="0"/>
        <w:adjustRightInd w:val="0"/>
        <w:ind w:firstLine="851"/>
        <w:rPr>
          <w:rFonts w:ascii="Rockwell" w:hAnsi="Rockwell"/>
          <w:color w:val="000000"/>
          <w:szCs w:val="24"/>
        </w:rPr>
      </w:pPr>
      <w:r>
        <w:rPr>
          <w:rFonts w:ascii="Rockwell" w:hAnsi="Rockwell"/>
          <w:color w:val="000000"/>
          <w:szCs w:val="24"/>
        </w:rPr>
        <w:fldChar w:fldCharType="begin"/>
      </w:r>
      <w:r>
        <w:rPr>
          <w:rFonts w:ascii="Rockwell" w:hAnsi="Rockwell"/>
          <w:color w:val="000000"/>
          <w:szCs w:val="24"/>
        </w:rPr>
        <w:instrText xml:space="preserve"> HYPERLINK "http://youtu.be/ICD4MATU1x8" </w:instrText>
      </w:r>
      <w:r>
        <w:rPr>
          <w:rFonts w:ascii="Rockwell" w:hAnsi="Rockwell"/>
          <w:color w:val="000000"/>
          <w:szCs w:val="24"/>
        </w:rPr>
      </w:r>
      <w:r>
        <w:rPr>
          <w:rFonts w:ascii="Rockwell" w:hAnsi="Rockwell"/>
          <w:color w:val="000000"/>
          <w:szCs w:val="24"/>
        </w:rPr>
        <w:fldChar w:fldCharType="separate"/>
      </w:r>
      <w:r w:rsidRPr="00E11F22">
        <w:rPr>
          <w:rStyle w:val="Hyperlnk"/>
          <w:rFonts w:ascii="Rockwell" w:hAnsi="Rockwell"/>
          <w:szCs w:val="24"/>
        </w:rPr>
        <w:t>http://yo</w:t>
      </w:r>
      <w:r w:rsidRPr="00E11F22">
        <w:rPr>
          <w:rStyle w:val="Hyperlnk"/>
          <w:rFonts w:ascii="Rockwell" w:hAnsi="Rockwell"/>
          <w:szCs w:val="24"/>
        </w:rPr>
        <w:t>u</w:t>
      </w:r>
      <w:r w:rsidRPr="00E11F22">
        <w:rPr>
          <w:rStyle w:val="Hyperlnk"/>
          <w:rFonts w:ascii="Rockwell" w:hAnsi="Rockwell"/>
          <w:szCs w:val="24"/>
        </w:rPr>
        <w:t>tu.be/ICD4MATU1x8</w:t>
      </w:r>
      <w:r>
        <w:rPr>
          <w:rFonts w:ascii="Rockwell" w:hAnsi="Rockwell"/>
          <w:color w:val="000000"/>
          <w:szCs w:val="24"/>
        </w:rPr>
        <w:fldChar w:fldCharType="end"/>
      </w:r>
    </w:p>
    <w:bookmarkEnd w:id="0"/>
    <w:p w14:paraId="6F227BF5" w14:textId="77777777" w:rsidR="00E11F22" w:rsidRPr="00E11F22" w:rsidRDefault="00E11F22" w:rsidP="00E11F22">
      <w:pPr>
        <w:widowControl w:val="0"/>
        <w:autoSpaceDE w:val="0"/>
        <w:autoSpaceDN w:val="0"/>
        <w:adjustRightInd w:val="0"/>
        <w:ind w:firstLine="851"/>
        <w:rPr>
          <w:rFonts w:ascii="Rockwell" w:hAnsi="Rockwell"/>
          <w:color w:val="000000"/>
          <w:szCs w:val="24"/>
        </w:rPr>
      </w:pPr>
      <w:r w:rsidRPr="00E11F22">
        <w:rPr>
          <w:rFonts w:ascii="Rockwell" w:hAnsi="Rockwell"/>
          <w:color w:val="000000"/>
          <w:szCs w:val="24"/>
        </w:rPr>
        <w:t xml:space="preserve"> </w:t>
      </w:r>
    </w:p>
    <w:p w14:paraId="18FA6B87" w14:textId="063ABA74" w:rsidR="00E11F22" w:rsidRPr="00E11F22" w:rsidRDefault="00E11F22" w:rsidP="00E11F22">
      <w:pPr>
        <w:widowControl w:val="0"/>
        <w:autoSpaceDE w:val="0"/>
        <w:autoSpaceDN w:val="0"/>
        <w:adjustRightInd w:val="0"/>
        <w:ind w:firstLine="851"/>
        <w:rPr>
          <w:rFonts w:ascii="Rockwell" w:hAnsi="Rockwell"/>
          <w:color w:val="000000"/>
          <w:szCs w:val="24"/>
        </w:rPr>
      </w:pPr>
      <w:r>
        <w:rPr>
          <w:rFonts w:ascii="Rockwell" w:hAnsi="Rockwell"/>
          <w:color w:val="000000"/>
          <w:szCs w:val="24"/>
        </w:rPr>
        <w:t>Petter - T</w:t>
      </w:r>
      <w:r w:rsidRPr="00E11F22">
        <w:rPr>
          <w:rFonts w:ascii="Rockwell" w:hAnsi="Rockwell"/>
          <w:color w:val="000000"/>
          <w:szCs w:val="24"/>
        </w:rPr>
        <w:t>urné sommaren 2013:</w:t>
      </w:r>
    </w:p>
    <w:p w14:paraId="59FBE7E4" w14:textId="77777777" w:rsidR="00E11F22" w:rsidRPr="00E11F22" w:rsidRDefault="00E11F22" w:rsidP="00E11F22">
      <w:pPr>
        <w:widowControl w:val="0"/>
        <w:autoSpaceDE w:val="0"/>
        <w:autoSpaceDN w:val="0"/>
        <w:adjustRightInd w:val="0"/>
        <w:ind w:firstLine="851"/>
        <w:rPr>
          <w:rFonts w:ascii="Rockwell" w:hAnsi="Rockwell"/>
          <w:color w:val="000000"/>
          <w:szCs w:val="24"/>
        </w:rPr>
      </w:pPr>
      <w:r w:rsidRPr="00E11F22">
        <w:rPr>
          <w:rFonts w:ascii="Rockwell" w:hAnsi="Rockwell"/>
          <w:color w:val="000000"/>
          <w:szCs w:val="24"/>
        </w:rPr>
        <w:t>1 juni – Hässleholm, Siestafestivalen</w:t>
      </w:r>
    </w:p>
    <w:p w14:paraId="2FFC0B78" w14:textId="77777777" w:rsidR="00E11F22" w:rsidRPr="00E11F22" w:rsidRDefault="00E11F22" w:rsidP="00E11F22">
      <w:pPr>
        <w:widowControl w:val="0"/>
        <w:autoSpaceDE w:val="0"/>
        <w:autoSpaceDN w:val="0"/>
        <w:adjustRightInd w:val="0"/>
        <w:ind w:firstLine="851"/>
        <w:rPr>
          <w:rFonts w:ascii="Rockwell" w:hAnsi="Rockwell"/>
          <w:color w:val="000000"/>
          <w:szCs w:val="24"/>
        </w:rPr>
      </w:pPr>
      <w:r w:rsidRPr="00E11F22">
        <w:rPr>
          <w:rFonts w:ascii="Rockwell" w:hAnsi="Rockwell"/>
          <w:color w:val="000000"/>
          <w:szCs w:val="24"/>
        </w:rPr>
        <w:t>11 juni – Lycksele, Medborgarhuset Lycksele</w:t>
      </w:r>
    </w:p>
    <w:p w14:paraId="7350B4CF" w14:textId="77777777" w:rsidR="00E11F22" w:rsidRPr="00E11F22" w:rsidRDefault="00E11F22" w:rsidP="00E11F22">
      <w:pPr>
        <w:widowControl w:val="0"/>
        <w:autoSpaceDE w:val="0"/>
        <w:autoSpaceDN w:val="0"/>
        <w:adjustRightInd w:val="0"/>
        <w:ind w:firstLine="851"/>
        <w:rPr>
          <w:rFonts w:ascii="Rockwell" w:hAnsi="Rockwell"/>
          <w:color w:val="000000"/>
          <w:szCs w:val="24"/>
        </w:rPr>
      </w:pPr>
      <w:r w:rsidRPr="00E11F22">
        <w:rPr>
          <w:rFonts w:ascii="Rockwell" w:hAnsi="Rockwell"/>
          <w:color w:val="000000"/>
          <w:szCs w:val="24"/>
        </w:rPr>
        <w:t xml:space="preserve">13 juni – Bollebygd, </w:t>
      </w:r>
      <w:proofErr w:type="spellStart"/>
      <w:r w:rsidRPr="00E11F22">
        <w:rPr>
          <w:rFonts w:ascii="Rockwell" w:hAnsi="Rockwell"/>
          <w:color w:val="000000"/>
          <w:szCs w:val="24"/>
        </w:rPr>
        <w:t>School's</w:t>
      </w:r>
      <w:proofErr w:type="spellEnd"/>
      <w:r w:rsidRPr="00E11F22">
        <w:rPr>
          <w:rFonts w:ascii="Rockwell" w:hAnsi="Rockwell"/>
          <w:color w:val="000000"/>
          <w:szCs w:val="24"/>
        </w:rPr>
        <w:t xml:space="preserve"> </w:t>
      </w:r>
      <w:proofErr w:type="spellStart"/>
      <w:r w:rsidRPr="00E11F22">
        <w:rPr>
          <w:rFonts w:ascii="Rockwell" w:hAnsi="Rockwell"/>
          <w:color w:val="000000"/>
          <w:szCs w:val="24"/>
        </w:rPr>
        <w:t>Out</w:t>
      </w:r>
      <w:proofErr w:type="spellEnd"/>
    </w:p>
    <w:p w14:paraId="7A356E91" w14:textId="77777777" w:rsidR="00E11F22" w:rsidRPr="00E11F22" w:rsidRDefault="00E11F22" w:rsidP="00E11F22">
      <w:pPr>
        <w:widowControl w:val="0"/>
        <w:autoSpaceDE w:val="0"/>
        <w:autoSpaceDN w:val="0"/>
        <w:adjustRightInd w:val="0"/>
        <w:ind w:firstLine="851"/>
        <w:rPr>
          <w:rFonts w:ascii="Rockwell" w:hAnsi="Rockwell"/>
          <w:color w:val="000000"/>
          <w:szCs w:val="24"/>
        </w:rPr>
      </w:pPr>
      <w:r w:rsidRPr="00E11F22">
        <w:rPr>
          <w:rFonts w:ascii="Rockwell" w:hAnsi="Rockwell"/>
          <w:color w:val="000000"/>
          <w:szCs w:val="24"/>
        </w:rPr>
        <w:t>14 juni – Stockholm, Gröna Lund</w:t>
      </w:r>
    </w:p>
    <w:p w14:paraId="6EDFBD2A" w14:textId="77777777" w:rsidR="00E11F22" w:rsidRPr="00E11F22" w:rsidRDefault="00E11F22" w:rsidP="00E11F22">
      <w:pPr>
        <w:widowControl w:val="0"/>
        <w:autoSpaceDE w:val="0"/>
        <w:autoSpaceDN w:val="0"/>
        <w:adjustRightInd w:val="0"/>
        <w:ind w:firstLine="851"/>
        <w:rPr>
          <w:rFonts w:ascii="Rockwell" w:hAnsi="Rockwell"/>
          <w:color w:val="000000"/>
          <w:szCs w:val="24"/>
        </w:rPr>
      </w:pPr>
      <w:r w:rsidRPr="00E11F22">
        <w:rPr>
          <w:rFonts w:ascii="Rockwell" w:hAnsi="Rockwell"/>
          <w:color w:val="000000"/>
          <w:szCs w:val="24"/>
        </w:rPr>
        <w:t xml:space="preserve">15 juni – Enköping, </w:t>
      </w:r>
      <w:proofErr w:type="spellStart"/>
      <w:r w:rsidRPr="00E11F22">
        <w:rPr>
          <w:rFonts w:ascii="Rockwell" w:hAnsi="Rockwell"/>
          <w:color w:val="000000"/>
          <w:szCs w:val="24"/>
        </w:rPr>
        <w:t>Let's</w:t>
      </w:r>
      <w:proofErr w:type="spellEnd"/>
      <w:r w:rsidRPr="00E11F22">
        <w:rPr>
          <w:rFonts w:ascii="Rockwell" w:hAnsi="Rockwell"/>
          <w:color w:val="000000"/>
          <w:szCs w:val="24"/>
        </w:rPr>
        <w:t xml:space="preserve"> Rock</w:t>
      </w:r>
    </w:p>
    <w:p w14:paraId="1868E447" w14:textId="77777777" w:rsidR="00E11F22" w:rsidRPr="00E11F22" w:rsidRDefault="00E11F22" w:rsidP="00E11F22">
      <w:pPr>
        <w:widowControl w:val="0"/>
        <w:autoSpaceDE w:val="0"/>
        <w:autoSpaceDN w:val="0"/>
        <w:adjustRightInd w:val="0"/>
        <w:ind w:firstLine="851"/>
        <w:rPr>
          <w:rFonts w:ascii="Rockwell" w:hAnsi="Rockwell"/>
          <w:color w:val="000000"/>
          <w:szCs w:val="24"/>
        </w:rPr>
      </w:pPr>
      <w:r w:rsidRPr="00E11F22">
        <w:rPr>
          <w:rFonts w:ascii="Rockwell" w:hAnsi="Rockwell"/>
          <w:color w:val="000000"/>
          <w:szCs w:val="24"/>
        </w:rPr>
        <w:t>29 juni – Borlänge, Peace &amp; Love (</w:t>
      </w:r>
      <w:proofErr w:type="spellStart"/>
      <w:r w:rsidRPr="00E11F22">
        <w:rPr>
          <w:rFonts w:ascii="Rockwell" w:hAnsi="Rockwell"/>
          <w:color w:val="000000"/>
          <w:szCs w:val="24"/>
        </w:rPr>
        <w:t>kl</w:t>
      </w:r>
      <w:proofErr w:type="spellEnd"/>
      <w:r w:rsidRPr="00E11F22">
        <w:rPr>
          <w:rFonts w:ascii="Rockwell" w:hAnsi="Rockwell"/>
          <w:color w:val="000000"/>
          <w:szCs w:val="24"/>
        </w:rPr>
        <w:t xml:space="preserve"> 18.45)</w:t>
      </w:r>
    </w:p>
    <w:p w14:paraId="0B0A408D" w14:textId="77777777" w:rsidR="00E11F22" w:rsidRPr="00E11F22" w:rsidRDefault="00E11F22" w:rsidP="00E11F22">
      <w:pPr>
        <w:widowControl w:val="0"/>
        <w:autoSpaceDE w:val="0"/>
        <w:autoSpaceDN w:val="0"/>
        <w:adjustRightInd w:val="0"/>
        <w:ind w:firstLine="851"/>
        <w:rPr>
          <w:rFonts w:ascii="Rockwell" w:hAnsi="Rockwell"/>
          <w:color w:val="000000"/>
          <w:szCs w:val="24"/>
        </w:rPr>
      </w:pPr>
      <w:r w:rsidRPr="00E11F22">
        <w:rPr>
          <w:rFonts w:ascii="Rockwell" w:hAnsi="Rockwell"/>
          <w:color w:val="000000"/>
          <w:szCs w:val="24"/>
        </w:rPr>
        <w:t>29 juni – Skellefteå, Stadsfesten (</w:t>
      </w:r>
      <w:proofErr w:type="spellStart"/>
      <w:r w:rsidRPr="00E11F22">
        <w:rPr>
          <w:rFonts w:ascii="Rockwell" w:hAnsi="Rockwell"/>
          <w:color w:val="000000"/>
          <w:szCs w:val="24"/>
        </w:rPr>
        <w:t>kl</w:t>
      </w:r>
      <w:proofErr w:type="spellEnd"/>
      <w:r w:rsidRPr="00E11F22">
        <w:rPr>
          <w:rFonts w:ascii="Rockwell" w:hAnsi="Rockwell"/>
          <w:color w:val="000000"/>
          <w:szCs w:val="24"/>
        </w:rPr>
        <w:t xml:space="preserve"> 00.30)</w:t>
      </w:r>
    </w:p>
    <w:p w14:paraId="235B2303" w14:textId="77777777" w:rsidR="00E11F22" w:rsidRPr="00E11F22" w:rsidRDefault="00E11F22" w:rsidP="00E11F22">
      <w:pPr>
        <w:widowControl w:val="0"/>
        <w:autoSpaceDE w:val="0"/>
        <w:autoSpaceDN w:val="0"/>
        <w:adjustRightInd w:val="0"/>
        <w:ind w:firstLine="851"/>
        <w:rPr>
          <w:rFonts w:ascii="Rockwell" w:hAnsi="Rockwell"/>
          <w:color w:val="000000"/>
          <w:szCs w:val="24"/>
        </w:rPr>
      </w:pPr>
      <w:r w:rsidRPr="00E11F22">
        <w:rPr>
          <w:rFonts w:ascii="Rockwell" w:hAnsi="Rockwell"/>
          <w:color w:val="000000"/>
          <w:szCs w:val="24"/>
        </w:rPr>
        <w:t>3 juli – Sundsvall, Sundsvalls gatufest</w:t>
      </w:r>
    </w:p>
    <w:p w14:paraId="7A5AEFFF" w14:textId="77777777" w:rsidR="00E11F22" w:rsidRPr="00E11F22" w:rsidRDefault="00E11F22" w:rsidP="00E11F22">
      <w:pPr>
        <w:widowControl w:val="0"/>
        <w:autoSpaceDE w:val="0"/>
        <w:autoSpaceDN w:val="0"/>
        <w:adjustRightInd w:val="0"/>
        <w:ind w:firstLine="851"/>
        <w:rPr>
          <w:rFonts w:ascii="Rockwell" w:hAnsi="Rockwell"/>
          <w:color w:val="000000"/>
          <w:szCs w:val="24"/>
        </w:rPr>
      </w:pPr>
      <w:r w:rsidRPr="00E11F22">
        <w:rPr>
          <w:rFonts w:ascii="Rockwell" w:hAnsi="Rockwell"/>
          <w:color w:val="000000"/>
          <w:szCs w:val="24"/>
        </w:rPr>
        <w:t>6 juli – Varberg, Majas vid havet</w:t>
      </w:r>
    </w:p>
    <w:p w14:paraId="0DB5F589" w14:textId="77777777" w:rsidR="00E11F22" w:rsidRPr="00E11F22" w:rsidRDefault="00E11F22" w:rsidP="00E11F22">
      <w:pPr>
        <w:widowControl w:val="0"/>
        <w:autoSpaceDE w:val="0"/>
        <w:autoSpaceDN w:val="0"/>
        <w:adjustRightInd w:val="0"/>
        <w:ind w:firstLine="851"/>
        <w:rPr>
          <w:rFonts w:ascii="Rockwell" w:hAnsi="Rockwell"/>
          <w:color w:val="000000"/>
          <w:szCs w:val="24"/>
        </w:rPr>
      </w:pPr>
      <w:r w:rsidRPr="00E11F22">
        <w:rPr>
          <w:rFonts w:ascii="Rockwell" w:hAnsi="Rockwell"/>
          <w:color w:val="000000"/>
          <w:szCs w:val="24"/>
        </w:rPr>
        <w:t>22 juli – Visby, Gutekällaren</w:t>
      </w:r>
    </w:p>
    <w:p w14:paraId="189951D4" w14:textId="77777777" w:rsidR="00E11F22" w:rsidRPr="00E11F22" w:rsidRDefault="00E11F22" w:rsidP="00E11F22">
      <w:pPr>
        <w:widowControl w:val="0"/>
        <w:autoSpaceDE w:val="0"/>
        <w:autoSpaceDN w:val="0"/>
        <w:adjustRightInd w:val="0"/>
        <w:ind w:firstLine="851"/>
        <w:rPr>
          <w:rFonts w:ascii="Rockwell" w:hAnsi="Rockwell"/>
          <w:color w:val="000000"/>
          <w:szCs w:val="24"/>
        </w:rPr>
      </w:pPr>
      <w:r w:rsidRPr="00E11F22">
        <w:rPr>
          <w:rFonts w:ascii="Rockwell" w:hAnsi="Rockwell"/>
          <w:color w:val="000000"/>
          <w:szCs w:val="24"/>
        </w:rPr>
        <w:t>27 juli – Hudiksvall, Hudikkalaset</w:t>
      </w:r>
    </w:p>
    <w:p w14:paraId="4CE4E950" w14:textId="77777777" w:rsidR="00E11F22" w:rsidRPr="00E11F22" w:rsidRDefault="00E11F22" w:rsidP="00E11F22">
      <w:pPr>
        <w:widowControl w:val="0"/>
        <w:autoSpaceDE w:val="0"/>
        <w:autoSpaceDN w:val="0"/>
        <w:adjustRightInd w:val="0"/>
        <w:ind w:firstLine="851"/>
        <w:rPr>
          <w:rFonts w:ascii="Rockwell" w:hAnsi="Rockwell"/>
          <w:color w:val="000000"/>
          <w:szCs w:val="24"/>
        </w:rPr>
      </w:pPr>
      <w:r w:rsidRPr="00E11F22">
        <w:rPr>
          <w:rFonts w:ascii="Rockwell" w:hAnsi="Rockwell"/>
          <w:color w:val="000000"/>
          <w:szCs w:val="24"/>
        </w:rPr>
        <w:t xml:space="preserve">30 juli – Öregrund, </w:t>
      </w:r>
      <w:proofErr w:type="spellStart"/>
      <w:r w:rsidRPr="00E11F22">
        <w:rPr>
          <w:rFonts w:ascii="Rockwell" w:hAnsi="Rockwell"/>
          <w:color w:val="000000"/>
          <w:szCs w:val="24"/>
        </w:rPr>
        <w:t>Båtveckan</w:t>
      </w:r>
      <w:proofErr w:type="spellEnd"/>
    </w:p>
    <w:p w14:paraId="04D77DDB" w14:textId="77777777" w:rsidR="00E11F22" w:rsidRPr="00E11F22" w:rsidRDefault="00E11F22" w:rsidP="00E11F22">
      <w:pPr>
        <w:widowControl w:val="0"/>
        <w:autoSpaceDE w:val="0"/>
        <w:autoSpaceDN w:val="0"/>
        <w:adjustRightInd w:val="0"/>
        <w:ind w:firstLine="851"/>
        <w:rPr>
          <w:rFonts w:ascii="Rockwell" w:hAnsi="Rockwell"/>
          <w:color w:val="000000"/>
          <w:szCs w:val="24"/>
        </w:rPr>
      </w:pPr>
      <w:r w:rsidRPr="00E11F22">
        <w:rPr>
          <w:rFonts w:ascii="Rockwell" w:hAnsi="Rockwell"/>
          <w:color w:val="000000"/>
          <w:szCs w:val="24"/>
        </w:rPr>
        <w:t>2 aug – Arvika, Arvika Hamnfest</w:t>
      </w:r>
    </w:p>
    <w:p w14:paraId="5A03DB3A" w14:textId="77777777" w:rsidR="00E11F22" w:rsidRPr="00E11F22" w:rsidRDefault="00E11F22" w:rsidP="00E11F22">
      <w:pPr>
        <w:widowControl w:val="0"/>
        <w:autoSpaceDE w:val="0"/>
        <w:autoSpaceDN w:val="0"/>
        <w:adjustRightInd w:val="0"/>
        <w:ind w:firstLine="851"/>
        <w:rPr>
          <w:rFonts w:ascii="Rockwell" w:hAnsi="Rockwell"/>
          <w:color w:val="000000"/>
          <w:szCs w:val="24"/>
        </w:rPr>
      </w:pPr>
      <w:r w:rsidRPr="00E11F22">
        <w:rPr>
          <w:rFonts w:ascii="Rockwell" w:hAnsi="Rockwell"/>
          <w:color w:val="000000"/>
          <w:szCs w:val="24"/>
        </w:rPr>
        <w:t>3 aug – Eskilstuna, Eskilstuna Festival</w:t>
      </w:r>
    </w:p>
    <w:p w14:paraId="60FE2167" w14:textId="77777777" w:rsidR="00E11F22" w:rsidRPr="00E11F22" w:rsidRDefault="00E11F22" w:rsidP="00E11F22">
      <w:pPr>
        <w:widowControl w:val="0"/>
        <w:autoSpaceDE w:val="0"/>
        <w:autoSpaceDN w:val="0"/>
        <w:adjustRightInd w:val="0"/>
        <w:ind w:firstLine="851"/>
        <w:rPr>
          <w:rFonts w:ascii="Rockwell" w:hAnsi="Rockwell"/>
          <w:color w:val="000000"/>
          <w:szCs w:val="24"/>
        </w:rPr>
      </w:pPr>
      <w:r w:rsidRPr="00E11F22">
        <w:rPr>
          <w:rFonts w:ascii="Rockwell" w:hAnsi="Rockwell"/>
          <w:color w:val="000000"/>
          <w:szCs w:val="24"/>
        </w:rPr>
        <w:t xml:space="preserve">31 aug – Pajala, Hotell Smedjan                       </w:t>
      </w:r>
    </w:p>
    <w:p w14:paraId="10544463" w14:textId="77777777" w:rsidR="00E11F22" w:rsidRPr="00E11F22" w:rsidRDefault="00E11F22" w:rsidP="00E11F22">
      <w:pPr>
        <w:widowControl w:val="0"/>
        <w:autoSpaceDE w:val="0"/>
        <w:autoSpaceDN w:val="0"/>
        <w:adjustRightInd w:val="0"/>
        <w:ind w:firstLine="851"/>
        <w:rPr>
          <w:rFonts w:ascii="Rockwell" w:hAnsi="Rockwell"/>
          <w:color w:val="000000"/>
          <w:szCs w:val="24"/>
        </w:rPr>
      </w:pPr>
      <w:r w:rsidRPr="00E11F22">
        <w:rPr>
          <w:rFonts w:ascii="Rockwell" w:hAnsi="Rockwell"/>
          <w:color w:val="000000"/>
          <w:szCs w:val="24"/>
        </w:rPr>
        <w:t xml:space="preserve"> </w:t>
      </w:r>
    </w:p>
    <w:p w14:paraId="0BD046E3" w14:textId="77777777" w:rsidR="00E11F22" w:rsidRPr="00E11F22" w:rsidRDefault="00E11F22" w:rsidP="00E11F22">
      <w:pPr>
        <w:widowControl w:val="0"/>
        <w:autoSpaceDE w:val="0"/>
        <w:autoSpaceDN w:val="0"/>
        <w:adjustRightInd w:val="0"/>
        <w:ind w:firstLine="851"/>
        <w:rPr>
          <w:rFonts w:ascii="Rockwell" w:hAnsi="Rockwell"/>
          <w:color w:val="000000"/>
          <w:szCs w:val="24"/>
        </w:rPr>
      </w:pPr>
      <w:r w:rsidRPr="00E11F22">
        <w:rPr>
          <w:rFonts w:ascii="Rockwell" w:hAnsi="Rockwell"/>
          <w:color w:val="000000"/>
          <w:szCs w:val="24"/>
        </w:rPr>
        <w:t>Fler datum tillkommer.</w:t>
      </w:r>
    </w:p>
    <w:p w14:paraId="503C196D" w14:textId="77777777" w:rsidR="00E11F22" w:rsidRPr="00E11F22" w:rsidRDefault="00E11F22" w:rsidP="00E11F22">
      <w:pPr>
        <w:widowControl w:val="0"/>
        <w:autoSpaceDE w:val="0"/>
        <w:autoSpaceDN w:val="0"/>
        <w:adjustRightInd w:val="0"/>
        <w:ind w:firstLine="851"/>
        <w:rPr>
          <w:rFonts w:ascii="Rockwell" w:hAnsi="Rockwell"/>
          <w:color w:val="000000"/>
          <w:szCs w:val="24"/>
        </w:rPr>
      </w:pPr>
      <w:r w:rsidRPr="00E11F22">
        <w:rPr>
          <w:rFonts w:ascii="Rockwell" w:hAnsi="Rockwell"/>
          <w:color w:val="000000"/>
          <w:szCs w:val="24"/>
        </w:rPr>
        <w:t xml:space="preserve"> </w:t>
      </w:r>
    </w:p>
    <w:p w14:paraId="2CA855D2" w14:textId="77777777" w:rsidR="00E11F22" w:rsidRPr="00E11F22" w:rsidRDefault="00E11F22" w:rsidP="00E11F22">
      <w:pPr>
        <w:widowControl w:val="0"/>
        <w:autoSpaceDE w:val="0"/>
        <w:autoSpaceDN w:val="0"/>
        <w:adjustRightInd w:val="0"/>
        <w:ind w:firstLine="851"/>
        <w:rPr>
          <w:rFonts w:ascii="Rockwell" w:hAnsi="Rockwell"/>
          <w:color w:val="000000"/>
          <w:sz w:val="20"/>
        </w:rPr>
      </w:pPr>
      <w:r w:rsidRPr="00E11F22">
        <w:rPr>
          <w:rFonts w:ascii="Rockwell" w:hAnsi="Rockwell"/>
          <w:color w:val="000000"/>
          <w:sz w:val="20"/>
        </w:rPr>
        <w:t>Sagt om ”Början på allt”:</w:t>
      </w:r>
    </w:p>
    <w:p w14:paraId="50F1305B" w14:textId="77777777" w:rsidR="00E11F22" w:rsidRPr="00E11F22" w:rsidRDefault="00E11F22" w:rsidP="00E11F22">
      <w:pPr>
        <w:widowControl w:val="0"/>
        <w:autoSpaceDE w:val="0"/>
        <w:autoSpaceDN w:val="0"/>
        <w:adjustRightInd w:val="0"/>
        <w:ind w:left="851"/>
        <w:rPr>
          <w:rFonts w:ascii="Rockwell" w:hAnsi="Rockwell"/>
          <w:color w:val="000000"/>
          <w:sz w:val="20"/>
        </w:rPr>
      </w:pPr>
      <w:r w:rsidRPr="00E11F22">
        <w:rPr>
          <w:rFonts w:ascii="Rockwell" w:hAnsi="Rockwell"/>
          <w:color w:val="000000"/>
          <w:sz w:val="20"/>
        </w:rPr>
        <w:t>”Det är en odyssé i ärliga reflektioner kring att stångas med ångest, rädslor, kärlek och bråk. … Om det tidigare fanns ramar för hur en hiphoptext skulle framföras så är de nu officiellt nedrivna.”</w:t>
      </w:r>
    </w:p>
    <w:p w14:paraId="4FD8EF72" w14:textId="77777777" w:rsidR="00E11F22" w:rsidRPr="00E11F22" w:rsidRDefault="00E11F22" w:rsidP="00E11F22">
      <w:pPr>
        <w:widowControl w:val="0"/>
        <w:autoSpaceDE w:val="0"/>
        <w:autoSpaceDN w:val="0"/>
        <w:adjustRightInd w:val="0"/>
        <w:ind w:firstLine="851"/>
        <w:rPr>
          <w:rFonts w:ascii="Rockwell" w:hAnsi="Rockwell"/>
          <w:color w:val="000000"/>
          <w:sz w:val="20"/>
        </w:rPr>
      </w:pPr>
      <w:proofErr w:type="spellStart"/>
      <w:r w:rsidRPr="00E11F22">
        <w:rPr>
          <w:rFonts w:ascii="Rockwell" w:hAnsi="Rockwell"/>
          <w:color w:val="000000"/>
          <w:sz w:val="20"/>
        </w:rPr>
        <w:t>Gaffa</w:t>
      </w:r>
      <w:proofErr w:type="spellEnd"/>
      <w:r w:rsidRPr="00E11F22">
        <w:rPr>
          <w:rFonts w:ascii="Rockwell" w:hAnsi="Rockwell"/>
          <w:color w:val="000000"/>
          <w:sz w:val="20"/>
        </w:rPr>
        <w:t>, betyg 5 av 6</w:t>
      </w:r>
    </w:p>
    <w:p w14:paraId="5066C0D4" w14:textId="77777777" w:rsidR="00E11F22" w:rsidRPr="00E11F22" w:rsidRDefault="00E11F22" w:rsidP="00E11F22">
      <w:pPr>
        <w:widowControl w:val="0"/>
        <w:autoSpaceDE w:val="0"/>
        <w:autoSpaceDN w:val="0"/>
        <w:adjustRightInd w:val="0"/>
        <w:ind w:firstLine="851"/>
        <w:rPr>
          <w:rFonts w:ascii="Rockwell" w:hAnsi="Rockwell"/>
          <w:color w:val="000000"/>
          <w:sz w:val="20"/>
        </w:rPr>
      </w:pPr>
      <w:r w:rsidRPr="00E11F22">
        <w:rPr>
          <w:rFonts w:ascii="Rockwell" w:hAnsi="Rockwell"/>
          <w:color w:val="000000"/>
          <w:sz w:val="20"/>
        </w:rPr>
        <w:t xml:space="preserve"> </w:t>
      </w:r>
    </w:p>
    <w:p w14:paraId="11006BBF" w14:textId="77777777" w:rsidR="00E11F22" w:rsidRPr="00E11F22" w:rsidRDefault="00E11F22" w:rsidP="00E11F22">
      <w:pPr>
        <w:widowControl w:val="0"/>
        <w:autoSpaceDE w:val="0"/>
        <w:autoSpaceDN w:val="0"/>
        <w:adjustRightInd w:val="0"/>
        <w:ind w:left="851"/>
        <w:rPr>
          <w:rFonts w:ascii="Rockwell" w:hAnsi="Rockwell"/>
          <w:color w:val="000000"/>
          <w:sz w:val="20"/>
        </w:rPr>
      </w:pPr>
      <w:r w:rsidRPr="00E11F22">
        <w:rPr>
          <w:rFonts w:ascii="Rockwell" w:hAnsi="Rockwell"/>
          <w:color w:val="000000"/>
          <w:sz w:val="20"/>
        </w:rPr>
        <w:t>”Petter har mycket att vara stolt över. Han var en av dem som lade grunden, gjorde att svensk hiphop började tas på allvar och hittade vägen till den stora publiken. Med Början på allt visar han att han fortfarande håller fortet.”</w:t>
      </w:r>
    </w:p>
    <w:p w14:paraId="583232FC" w14:textId="77777777" w:rsidR="00E11F22" w:rsidRPr="00E11F22" w:rsidRDefault="00E11F22" w:rsidP="00E11F22">
      <w:pPr>
        <w:widowControl w:val="0"/>
        <w:autoSpaceDE w:val="0"/>
        <w:autoSpaceDN w:val="0"/>
        <w:adjustRightInd w:val="0"/>
        <w:ind w:firstLine="851"/>
        <w:rPr>
          <w:rFonts w:ascii="Rockwell" w:hAnsi="Rockwell"/>
          <w:color w:val="000000"/>
          <w:sz w:val="20"/>
        </w:rPr>
      </w:pPr>
      <w:r w:rsidRPr="00E11F22">
        <w:rPr>
          <w:rFonts w:ascii="Rockwell" w:hAnsi="Rockwell"/>
          <w:color w:val="000000"/>
          <w:sz w:val="20"/>
        </w:rPr>
        <w:t>Göteborgs-Posten, betyg 4 av 5</w:t>
      </w:r>
    </w:p>
    <w:p w14:paraId="18DADB05" w14:textId="77777777" w:rsidR="00E11F22" w:rsidRPr="00E11F22" w:rsidRDefault="00E11F22" w:rsidP="00E11F22">
      <w:pPr>
        <w:widowControl w:val="0"/>
        <w:autoSpaceDE w:val="0"/>
        <w:autoSpaceDN w:val="0"/>
        <w:adjustRightInd w:val="0"/>
        <w:ind w:firstLine="851"/>
        <w:rPr>
          <w:rFonts w:ascii="Rockwell" w:hAnsi="Rockwell"/>
          <w:color w:val="000000"/>
          <w:sz w:val="20"/>
        </w:rPr>
      </w:pPr>
      <w:r w:rsidRPr="00E11F22">
        <w:rPr>
          <w:rFonts w:ascii="Rockwell" w:hAnsi="Rockwell"/>
          <w:color w:val="000000"/>
          <w:sz w:val="20"/>
        </w:rPr>
        <w:t xml:space="preserve"> </w:t>
      </w:r>
    </w:p>
    <w:p w14:paraId="1F1110C1" w14:textId="77777777" w:rsidR="00E11F22" w:rsidRPr="00E11F22" w:rsidRDefault="00E11F22" w:rsidP="00E11F22">
      <w:pPr>
        <w:widowControl w:val="0"/>
        <w:autoSpaceDE w:val="0"/>
        <w:autoSpaceDN w:val="0"/>
        <w:adjustRightInd w:val="0"/>
        <w:ind w:left="851"/>
        <w:rPr>
          <w:rFonts w:ascii="Rockwell" w:hAnsi="Rockwell"/>
          <w:color w:val="000000"/>
          <w:sz w:val="20"/>
        </w:rPr>
      </w:pPr>
      <w:r w:rsidRPr="00E11F22">
        <w:rPr>
          <w:rFonts w:ascii="Rockwell" w:hAnsi="Rockwell"/>
          <w:color w:val="000000"/>
          <w:sz w:val="20"/>
        </w:rPr>
        <w:t>”Den uppriktiga och, ja, lite uppgivna Petter talar med blicken fäst rätt in i vårt kollektiva hjärta – och får förstärkning av fullständigt fantastiska gästspel från Chord och Daniel Adams-Ray”</w:t>
      </w:r>
    </w:p>
    <w:p w14:paraId="6CBC8FF5" w14:textId="77777777" w:rsidR="00E11F22" w:rsidRPr="00E11F22" w:rsidRDefault="00E11F22" w:rsidP="00E11F22">
      <w:pPr>
        <w:widowControl w:val="0"/>
        <w:autoSpaceDE w:val="0"/>
        <w:autoSpaceDN w:val="0"/>
        <w:adjustRightInd w:val="0"/>
        <w:ind w:firstLine="851"/>
        <w:rPr>
          <w:rFonts w:ascii="Rockwell" w:hAnsi="Rockwell"/>
          <w:color w:val="000000"/>
          <w:sz w:val="20"/>
        </w:rPr>
      </w:pPr>
      <w:r w:rsidRPr="00E11F22">
        <w:rPr>
          <w:rFonts w:ascii="Rockwell" w:hAnsi="Rockwell"/>
          <w:color w:val="000000"/>
          <w:sz w:val="20"/>
        </w:rPr>
        <w:t>Nöjesguiden, betyg 5 av 6</w:t>
      </w:r>
    </w:p>
    <w:p w14:paraId="18EB8DA9" w14:textId="77777777" w:rsidR="00E11F22" w:rsidRPr="00E11F22" w:rsidRDefault="00E11F22" w:rsidP="00E11F22">
      <w:pPr>
        <w:widowControl w:val="0"/>
        <w:autoSpaceDE w:val="0"/>
        <w:autoSpaceDN w:val="0"/>
        <w:adjustRightInd w:val="0"/>
        <w:ind w:firstLine="851"/>
        <w:rPr>
          <w:rFonts w:ascii="Rockwell" w:hAnsi="Rockwell"/>
          <w:color w:val="000000"/>
          <w:sz w:val="20"/>
        </w:rPr>
      </w:pPr>
      <w:r w:rsidRPr="00E11F22">
        <w:rPr>
          <w:rFonts w:ascii="Rockwell" w:hAnsi="Rockwell"/>
          <w:color w:val="000000"/>
          <w:sz w:val="20"/>
        </w:rPr>
        <w:t xml:space="preserve"> </w:t>
      </w:r>
    </w:p>
    <w:p w14:paraId="1FA6565A" w14:textId="77777777" w:rsidR="00E11F22" w:rsidRPr="00E11F22" w:rsidRDefault="00E11F22" w:rsidP="00E11F22">
      <w:pPr>
        <w:widowControl w:val="0"/>
        <w:autoSpaceDE w:val="0"/>
        <w:autoSpaceDN w:val="0"/>
        <w:adjustRightInd w:val="0"/>
        <w:ind w:firstLine="851"/>
        <w:rPr>
          <w:rFonts w:ascii="Rockwell" w:hAnsi="Rockwell"/>
          <w:color w:val="000000"/>
          <w:sz w:val="20"/>
        </w:rPr>
      </w:pPr>
      <w:r w:rsidRPr="00E11F22">
        <w:rPr>
          <w:rFonts w:ascii="Rockwell" w:hAnsi="Rockwell"/>
          <w:color w:val="000000"/>
          <w:sz w:val="20"/>
        </w:rPr>
        <w:t>”… flera av låtarna hör till de modigaste han gjort.”</w:t>
      </w:r>
    </w:p>
    <w:p w14:paraId="4B4B78E3" w14:textId="77777777" w:rsidR="00E11F22" w:rsidRPr="00E11F22" w:rsidRDefault="00E11F22" w:rsidP="00E11F22">
      <w:pPr>
        <w:widowControl w:val="0"/>
        <w:autoSpaceDE w:val="0"/>
        <w:autoSpaceDN w:val="0"/>
        <w:adjustRightInd w:val="0"/>
        <w:ind w:firstLine="851"/>
        <w:rPr>
          <w:rFonts w:ascii="Rockwell" w:hAnsi="Rockwell"/>
          <w:color w:val="000000"/>
          <w:sz w:val="20"/>
        </w:rPr>
      </w:pPr>
      <w:r w:rsidRPr="00E11F22">
        <w:rPr>
          <w:rFonts w:ascii="Rockwell" w:hAnsi="Rockwell"/>
          <w:color w:val="000000"/>
          <w:sz w:val="20"/>
        </w:rPr>
        <w:t>Svenska Dagbladet, betyg 4 av 6</w:t>
      </w:r>
    </w:p>
    <w:p w14:paraId="29696D2A" w14:textId="77777777" w:rsidR="00E11F22" w:rsidRPr="00E11F22" w:rsidRDefault="00E11F22" w:rsidP="00E11F22">
      <w:pPr>
        <w:widowControl w:val="0"/>
        <w:autoSpaceDE w:val="0"/>
        <w:autoSpaceDN w:val="0"/>
        <w:adjustRightInd w:val="0"/>
        <w:ind w:firstLine="851"/>
        <w:rPr>
          <w:rFonts w:ascii="Rockwell" w:hAnsi="Rockwell"/>
          <w:color w:val="000000"/>
          <w:sz w:val="20"/>
        </w:rPr>
      </w:pPr>
      <w:r w:rsidRPr="00E11F22">
        <w:rPr>
          <w:rFonts w:ascii="Rockwell" w:hAnsi="Rockwell"/>
          <w:color w:val="000000"/>
          <w:sz w:val="20"/>
        </w:rPr>
        <w:t xml:space="preserve"> </w:t>
      </w:r>
    </w:p>
    <w:p w14:paraId="4C8DAFC9" w14:textId="77777777" w:rsidR="00E11F22" w:rsidRPr="00E11F22" w:rsidRDefault="00E11F22" w:rsidP="00E11F22">
      <w:pPr>
        <w:widowControl w:val="0"/>
        <w:autoSpaceDE w:val="0"/>
        <w:autoSpaceDN w:val="0"/>
        <w:adjustRightInd w:val="0"/>
        <w:ind w:left="851"/>
        <w:rPr>
          <w:rFonts w:ascii="Rockwell" w:hAnsi="Rockwell"/>
          <w:color w:val="000000"/>
          <w:sz w:val="20"/>
        </w:rPr>
      </w:pPr>
      <w:r w:rsidRPr="00E11F22">
        <w:rPr>
          <w:rFonts w:ascii="Rockwell" w:hAnsi="Rockwell"/>
          <w:color w:val="000000"/>
          <w:sz w:val="20"/>
        </w:rPr>
        <w:t>”Början På Allt är en tydlig fingervisning om att Petter är tillbaka på allvar. … Det här är sannerligen början på ett nytt kapitel i Petters fortsatta karriär.”</w:t>
      </w:r>
    </w:p>
    <w:p w14:paraId="3EF0295B" w14:textId="729D8F74" w:rsidR="005F1103" w:rsidRPr="00E11F22" w:rsidRDefault="00E11F22" w:rsidP="00E11F22">
      <w:pPr>
        <w:widowControl w:val="0"/>
        <w:autoSpaceDE w:val="0"/>
        <w:autoSpaceDN w:val="0"/>
        <w:adjustRightInd w:val="0"/>
        <w:ind w:firstLine="851"/>
        <w:rPr>
          <w:rFonts w:ascii="Rockwell" w:hAnsi="Rockwell"/>
          <w:color w:val="000000"/>
          <w:sz w:val="20"/>
        </w:rPr>
      </w:pPr>
      <w:proofErr w:type="spellStart"/>
      <w:r w:rsidRPr="00E11F22">
        <w:rPr>
          <w:rFonts w:ascii="Rockwell" w:hAnsi="Rockwell"/>
          <w:color w:val="000000"/>
          <w:sz w:val="20"/>
        </w:rPr>
        <w:t>Kingsize</w:t>
      </w:r>
      <w:proofErr w:type="spellEnd"/>
      <w:r w:rsidRPr="00E11F22">
        <w:rPr>
          <w:rFonts w:ascii="Rockwell" w:hAnsi="Rockwell"/>
          <w:color w:val="000000"/>
          <w:sz w:val="20"/>
        </w:rPr>
        <w:t xml:space="preserve"> Magazine, betyg 4 av 5</w:t>
      </w:r>
    </w:p>
    <w:p w14:paraId="32A13AE3" w14:textId="77777777" w:rsidR="005F1103" w:rsidRPr="005F1103" w:rsidRDefault="005F1103" w:rsidP="005F1103">
      <w:pPr>
        <w:widowControl w:val="0"/>
        <w:autoSpaceDE w:val="0"/>
        <w:autoSpaceDN w:val="0"/>
        <w:adjustRightInd w:val="0"/>
        <w:ind w:left="1304"/>
        <w:rPr>
          <w:rFonts w:ascii="Rockwell" w:hAnsi="Rockwell"/>
          <w:color w:val="000000"/>
          <w:sz w:val="20"/>
        </w:rPr>
      </w:pPr>
    </w:p>
    <w:p w14:paraId="6E5CF6D2" w14:textId="77777777" w:rsidR="005F1103" w:rsidRPr="005F1103" w:rsidRDefault="005F1103" w:rsidP="005F1103">
      <w:pPr>
        <w:widowControl w:val="0"/>
        <w:autoSpaceDE w:val="0"/>
        <w:autoSpaceDN w:val="0"/>
        <w:adjustRightInd w:val="0"/>
        <w:ind w:left="1304"/>
        <w:rPr>
          <w:rFonts w:ascii="Rockwell" w:hAnsi="Rockwell"/>
          <w:color w:val="000000"/>
          <w:sz w:val="20"/>
        </w:rPr>
      </w:pPr>
    </w:p>
    <w:p w14:paraId="160FA1A0" w14:textId="77777777" w:rsidR="00E11F22" w:rsidRDefault="00E11F22" w:rsidP="00E11F22">
      <w:pPr>
        <w:widowControl w:val="0"/>
        <w:autoSpaceDE w:val="0"/>
        <w:autoSpaceDN w:val="0"/>
        <w:adjustRightInd w:val="0"/>
        <w:ind w:firstLine="851"/>
        <w:rPr>
          <w:rFonts w:ascii="Rockwell" w:hAnsi="Rockwell"/>
          <w:color w:val="000000"/>
          <w:sz w:val="20"/>
        </w:rPr>
      </w:pPr>
    </w:p>
    <w:p w14:paraId="70B8346A" w14:textId="77777777" w:rsidR="00E11F22" w:rsidRDefault="00E11F22" w:rsidP="00E11F22">
      <w:pPr>
        <w:widowControl w:val="0"/>
        <w:autoSpaceDE w:val="0"/>
        <w:autoSpaceDN w:val="0"/>
        <w:adjustRightInd w:val="0"/>
        <w:ind w:firstLine="851"/>
        <w:rPr>
          <w:rFonts w:ascii="Rockwell" w:hAnsi="Rockwell"/>
          <w:color w:val="000000"/>
          <w:sz w:val="20"/>
        </w:rPr>
      </w:pPr>
    </w:p>
    <w:p w14:paraId="7BC844A6" w14:textId="5357F703" w:rsidR="00B921AD" w:rsidRDefault="005F1103" w:rsidP="00E11F22">
      <w:pPr>
        <w:widowControl w:val="0"/>
        <w:autoSpaceDE w:val="0"/>
        <w:autoSpaceDN w:val="0"/>
        <w:adjustRightInd w:val="0"/>
        <w:ind w:firstLine="851"/>
        <w:rPr>
          <w:rFonts w:ascii="Rockwell" w:hAnsi="Rockwell"/>
          <w:color w:val="000000"/>
          <w:sz w:val="20"/>
        </w:rPr>
      </w:pPr>
      <w:r w:rsidRPr="005F1103">
        <w:rPr>
          <w:rFonts w:ascii="Rockwell" w:hAnsi="Rockwell"/>
          <w:color w:val="000000"/>
          <w:sz w:val="20"/>
        </w:rPr>
        <w:t>Mer information: Micke Lönngren, Evenemangschef Eskilstuna Marknadsföring AB</w:t>
      </w:r>
      <w:r>
        <w:rPr>
          <w:rFonts w:ascii="Rockwell" w:hAnsi="Rockwell"/>
          <w:color w:val="000000"/>
          <w:sz w:val="20"/>
        </w:rPr>
        <w:t>.</w:t>
      </w:r>
    </w:p>
    <w:p w14:paraId="0321B23C" w14:textId="5036E5EB" w:rsidR="00E11F22" w:rsidRPr="005F1103" w:rsidRDefault="00E11F22" w:rsidP="00E11F22">
      <w:pPr>
        <w:widowControl w:val="0"/>
        <w:autoSpaceDE w:val="0"/>
        <w:autoSpaceDN w:val="0"/>
        <w:adjustRightInd w:val="0"/>
        <w:ind w:firstLine="851"/>
        <w:rPr>
          <w:rFonts w:ascii="Rockwell" w:hAnsi="Rockwell" w:cs="Didot"/>
          <w:szCs w:val="24"/>
        </w:rPr>
      </w:pPr>
      <w:r>
        <w:rPr>
          <w:rFonts w:ascii="Rockwell" w:hAnsi="Rockwell"/>
          <w:color w:val="000000"/>
          <w:sz w:val="20"/>
        </w:rPr>
        <w:t xml:space="preserve">Mobil 0702-67 70 </w:t>
      </w:r>
      <w:proofErr w:type="spellStart"/>
      <w:r>
        <w:rPr>
          <w:rFonts w:ascii="Rockwell" w:hAnsi="Rockwell"/>
          <w:color w:val="000000"/>
          <w:sz w:val="20"/>
        </w:rPr>
        <w:t>70</w:t>
      </w:r>
      <w:proofErr w:type="spellEnd"/>
      <w:r>
        <w:rPr>
          <w:rFonts w:ascii="Rockwell" w:hAnsi="Rockwell"/>
          <w:color w:val="000000"/>
          <w:sz w:val="20"/>
        </w:rPr>
        <w:t>. E-post micke@eskilstuna.nu</w:t>
      </w:r>
    </w:p>
    <w:sectPr w:rsidR="00E11F22" w:rsidRPr="005F1103" w:rsidSect="00110135">
      <w:headerReference w:type="default" r:id="rId11"/>
      <w:footerReference w:type="default" r:id="rId12"/>
      <w:pgSz w:w="11906" w:h="16838"/>
      <w:pgMar w:top="2400" w:right="1106" w:bottom="1418" w:left="851" w:header="709" w:footer="709" w:gutter="0"/>
      <w:cols w:space="70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597B7C" w14:textId="77777777" w:rsidR="00C46C01" w:rsidRDefault="00C46C01">
      <w:r>
        <w:separator/>
      </w:r>
    </w:p>
  </w:endnote>
  <w:endnote w:type="continuationSeparator" w:id="0">
    <w:p w14:paraId="23CAF87D" w14:textId="77777777" w:rsidR="00C46C01" w:rsidRDefault="00C46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Georgia">
    <w:panose1 w:val="02040502050405020303"/>
    <w:charset w:val="00"/>
    <w:family w:val="auto"/>
    <w:pitch w:val="variable"/>
    <w:sig w:usb0="00000003" w:usb1="00000000" w:usb2="00000000" w:usb3="00000000" w:csb0="00000001" w:csb1="00000000"/>
  </w:font>
  <w:font w:name="Verdana">
    <w:panose1 w:val="020B0604030504040204"/>
    <w:charset w:val="00"/>
    <w:family w:val="auto"/>
    <w:pitch w:val="variable"/>
    <w:sig w:usb0="00000287" w:usb1="00000000"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Rockwell">
    <w:panose1 w:val="02060603020205020403"/>
    <w:charset w:val="00"/>
    <w:family w:val="auto"/>
    <w:pitch w:val="variable"/>
    <w:sig w:usb0="00000003" w:usb1="00000000" w:usb2="00000000" w:usb3="00000000" w:csb0="00000001" w:csb1="00000000"/>
  </w:font>
  <w:font w:name="Didot">
    <w:panose1 w:val="02000503000000020003"/>
    <w:charset w:val="00"/>
    <w:family w:val="auto"/>
    <w:pitch w:val="variable"/>
    <w:sig w:usb0="80000067" w:usb1="00000000" w:usb2="00000000" w:usb3="00000000" w:csb0="000001FB" w:csb1="00000000"/>
  </w:font>
  <w:font w:name="Didot LT Roman">
    <w:altName w:val="Cambria"/>
    <w:panose1 w:val="00000000000000000000"/>
    <w:charset w:val="00"/>
    <w:family w:val="modern"/>
    <w:notTrueType/>
    <w:pitch w:val="variable"/>
    <w:sig w:usb0="00000003" w:usb1="00000000" w:usb2="00000000" w:usb3="00000000" w:csb0="00000001" w:csb1="00000000"/>
  </w:font>
  <w:font w:name="Folio LT Light">
    <w:altName w:val="Arial"/>
    <w:panose1 w:val="00000000000000000000"/>
    <w:charset w:val="00"/>
    <w:family w:val="modern"/>
    <w:notTrueType/>
    <w:pitch w:val="variable"/>
    <w:sig w:usb0="00000001" w:usb1="00000000" w:usb2="00000000" w:usb3="00000000" w:csb0="00000009"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28BAE7" w14:textId="77777777" w:rsidR="00C46C01" w:rsidRDefault="00C46C01" w:rsidP="00DE7542">
    <w:pPr>
      <w:pStyle w:val="Sidfot"/>
      <w:jc w:val="center"/>
      <w:rPr>
        <w:rFonts w:ascii="Folio LT Light" w:hAnsi="Folio LT Light"/>
        <w:sz w:val="16"/>
        <w:szCs w:val="16"/>
      </w:rPr>
    </w:pPr>
    <w:r>
      <w:rPr>
        <w:rFonts w:ascii="Folio LT Light" w:hAnsi="Folio LT Light"/>
        <w:sz w:val="16"/>
        <w:szCs w:val="16"/>
      </w:rPr>
      <w:t>___________________________________________________________________________________________________________</w:t>
    </w:r>
  </w:p>
  <w:p w14:paraId="6096F3E0" w14:textId="77777777" w:rsidR="00C46C01" w:rsidRDefault="00C46C01" w:rsidP="00DE7542">
    <w:pPr>
      <w:pStyle w:val="Sidfot"/>
      <w:jc w:val="center"/>
      <w:rPr>
        <w:rFonts w:ascii="Folio LT Light" w:hAnsi="Folio LT Light"/>
        <w:sz w:val="16"/>
        <w:szCs w:val="16"/>
      </w:rPr>
    </w:pPr>
  </w:p>
  <w:p w14:paraId="31DF8173" w14:textId="2D8AF0AA" w:rsidR="00C46C01" w:rsidRDefault="00C46C01" w:rsidP="00DE7542">
    <w:pPr>
      <w:pStyle w:val="Sidfot"/>
      <w:jc w:val="center"/>
      <w:rPr>
        <w:rFonts w:ascii="Folio LT Light" w:hAnsi="Folio LT Light"/>
        <w:sz w:val="16"/>
        <w:szCs w:val="16"/>
      </w:rPr>
    </w:pPr>
    <w:r w:rsidRPr="00DE7542">
      <w:rPr>
        <w:rFonts w:ascii="Folio LT Light" w:hAnsi="Folio LT Light"/>
        <w:sz w:val="16"/>
        <w:szCs w:val="16"/>
      </w:rPr>
      <w:t>Eskilstuna Marknadsf</w:t>
    </w:r>
    <w:r w:rsidRPr="00DE7542">
      <w:rPr>
        <w:rFonts w:ascii="Folio LT Light" w:hAnsi="Verdana"/>
        <w:sz w:val="16"/>
        <w:szCs w:val="16"/>
      </w:rPr>
      <w:t>ö</w:t>
    </w:r>
    <w:r w:rsidR="004464B4">
      <w:rPr>
        <w:rFonts w:ascii="Folio LT Light" w:hAnsi="Folio LT Light"/>
        <w:sz w:val="16"/>
        <w:szCs w:val="16"/>
      </w:rPr>
      <w:t xml:space="preserve">ring </w:t>
    </w:r>
    <w:proofErr w:type="gramStart"/>
    <w:r w:rsidR="004464B4">
      <w:rPr>
        <w:rFonts w:ascii="Folio LT Light" w:hAnsi="Folio LT Light"/>
        <w:sz w:val="16"/>
        <w:szCs w:val="16"/>
      </w:rPr>
      <w:t xml:space="preserve">AB  </w:t>
    </w:r>
    <w:r w:rsidRPr="00DE7542">
      <w:rPr>
        <w:rFonts w:ascii="Folio LT Light" w:hAnsi="Folio LT Light"/>
        <w:sz w:val="16"/>
        <w:szCs w:val="16"/>
      </w:rPr>
      <w:t>631</w:t>
    </w:r>
    <w:proofErr w:type="gramEnd"/>
    <w:r w:rsidR="004464B4">
      <w:rPr>
        <w:rFonts w:ascii="Folio LT Light" w:hAnsi="Folio LT Light"/>
        <w:sz w:val="16"/>
        <w:szCs w:val="16"/>
      </w:rPr>
      <w:t xml:space="preserve"> 86  Eskilstuna  Telefon </w:t>
    </w:r>
    <w:r>
      <w:rPr>
        <w:rFonts w:ascii="Folio LT Light" w:hAnsi="Folio LT Light"/>
        <w:sz w:val="16"/>
        <w:szCs w:val="16"/>
      </w:rPr>
      <w:t>016-400 03 66</w:t>
    </w:r>
    <w:r w:rsidR="004464B4">
      <w:rPr>
        <w:rFonts w:ascii="Folio LT Light" w:hAnsi="Folio LT Light"/>
        <w:sz w:val="16"/>
        <w:szCs w:val="16"/>
      </w:rPr>
      <w:t xml:space="preserve">  Mobil 0702-67 70 </w:t>
    </w:r>
    <w:proofErr w:type="spellStart"/>
    <w:r w:rsidR="004464B4">
      <w:rPr>
        <w:rFonts w:ascii="Folio LT Light" w:hAnsi="Folio LT Light"/>
        <w:sz w:val="16"/>
        <w:szCs w:val="16"/>
      </w:rPr>
      <w:t>70</w:t>
    </w:r>
    <w:proofErr w:type="spellEnd"/>
  </w:p>
  <w:p w14:paraId="780CA81E" w14:textId="4565B56C" w:rsidR="00C46C01" w:rsidRPr="004464B4" w:rsidRDefault="00E11F22" w:rsidP="00DE7542">
    <w:pPr>
      <w:pStyle w:val="Sidfot"/>
      <w:jc w:val="center"/>
      <w:rPr>
        <w:rFonts w:ascii="Folio LT Light" w:hAnsi="Folio LT Light"/>
        <w:sz w:val="16"/>
        <w:szCs w:val="16"/>
      </w:rPr>
    </w:pPr>
    <w:hyperlink r:id="rId1" w:history="1">
      <w:r w:rsidR="004464B4" w:rsidRPr="004464B4">
        <w:rPr>
          <w:rStyle w:val="Hyperlnk"/>
          <w:rFonts w:ascii="Folio LT Light" w:hAnsi="Folio LT Light"/>
          <w:color w:val="auto"/>
          <w:sz w:val="16"/>
          <w:szCs w:val="16"/>
          <w:u w:val="none"/>
        </w:rPr>
        <w:t>micke@eskilstuna.</w:t>
      </w:r>
      <w:proofErr w:type="gramStart"/>
      <w:r w:rsidR="004464B4" w:rsidRPr="004464B4">
        <w:rPr>
          <w:rStyle w:val="Hyperlnk"/>
          <w:rFonts w:ascii="Folio LT Light" w:hAnsi="Folio LT Light"/>
          <w:color w:val="auto"/>
          <w:sz w:val="16"/>
          <w:szCs w:val="16"/>
          <w:u w:val="none"/>
        </w:rPr>
        <w:t>nu</w:t>
      </w:r>
    </w:hyperlink>
    <w:r w:rsidR="004464B4" w:rsidRPr="004464B4">
      <w:rPr>
        <w:rFonts w:ascii="Folio LT Light" w:hAnsi="Folio LT Light"/>
        <w:sz w:val="16"/>
        <w:szCs w:val="16"/>
      </w:rPr>
      <w:t xml:space="preserve">  </w:t>
    </w:r>
    <w:r w:rsidR="00C46C01" w:rsidRPr="004464B4">
      <w:rPr>
        <w:rFonts w:ascii="Folio LT Light" w:hAnsi="Folio LT Light"/>
        <w:sz w:val="16"/>
        <w:szCs w:val="16"/>
      </w:rPr>
      <w:t>www</w:t>
    </w:r>
    <w:proofErr w:type="gramEnd"/>
    <w:r w:rsidR="00C46C01" w:rsidRPr="004464B4">
      <w:rPr>
        <w:rFonts w:ascii="Folio LT Light" w:hAnsi="Folio LT Light"/>
        <w:sz w:val="16"/>
        <w:szCs w:val="16"/>
      </w:rPr>
      <w:t>.eskilstuna.nu</w:t>
    </w:r>
  </w:p>
  <w:p w14:paraId="189A812F" w14:textId="77777777" w:rsidR="00C46C01" w:rsidRPr="00DE7542" w:rsidRDefault="00C46C01" w:rsidP="00DE7542">
    <w:pPr>
      <w:pStyle w:val="Sidfot"/>
      <w:rPr>
        <w:szCs w:val="13"/>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FE993A" w14:textId="77777777" w:rsidR="00C46C01" w:rsidRDefault="00C46C01">
      <w:r>
        <w:separator/>
      </w:r>
    </w:p>
  </w:footnote>
  <w:footnote w:type="continuationSeparator" w:id="0">
    <w:p w14:paraId="37B2EFCC" w14:textId="77777777" w:rsidR="00C46C01" w:rsidRDefault="00C46C0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A78109" w14:textId="2EBF9C52" w:rsidR="00C46C01" w:rsidRDefault="005F1103" w:rsidP="004F5F5C">
    <w:pPr>
      <w:pStyle w:val="Sidhuvud"/>
      <w:jc w:val="right"/>
    </w:pPr>
    <w:r>
      <w:rPr>
        <w:noProof/>
      </w:rPr>
      <w:drawing>
        <wp:inline distT="0" distB="0" distL="0" distR="0" wp14:anchorId="189F6F3E" wp14:editId="4E550578">
          <wp:extent cx="2057400" cy="533400"/>
          <wp:effectExtent l="0" t="0" r="0" b="0"/>
          <wp:docPr id="1" name="Picture 1" descr="emab_logo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ab_logotyp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400" cy="533400"/>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C51398"/>
    <w:multiLevelType w:val="hybridMultilevel"/>
    <w:tmpl w:val="A49EB6C4"/>
    <w:lvl w:ilvl="0" w:tplc="041D0001">
      <w:start w:val="1"/>
      <w:numFmt w:val="bullet"/>
      <w:lvlText w:val=""/>
      <w:lvlJc w:val="left"/>
      <w:pPr>
        <w:ind w:left="1800" w:hanging="360"/>
      </w:pPr>
      <w:rPr>
        <w:rFonts w:ascii="Symbol" w:hAnsi="Symbol" w:hint="default"/>
      </w:rPr>
    </w:lvl>
    <w:lvl w:ilvl="1" w:tplc="041D0003" w:tentative="1">
      <w:start w:val="1"/>
      <w:numFmt w:val="bullet"/>
      <w:lvlText w:val="o"/>
      <w:lvlJc w:val="left"/>
      <w:pPr>
        <w:ind w:left="2520" w:hanging="360"/>
      </w:pPr>
      <w:rPr>
        <w:rFonts w:ascii="Courier New" w:hAnsi="Courier New" w:cs="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cs="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cs="Courier New" w:hint="default"/>
      </w:rPr>
    </w:lvl>
    <w:lvl w:ilvl="8" w:tplc="041D0005" w:tentative="1">
      <w:start w:val="1"/>
      <w:numFmt w:val="bullet"/>
      <w:lvlText w:val=""/>
      <w:lvlJc w:val="left"/>
      <w:pPr>
        <w:ind w:left="7560" w:hanging="360"/>
      </w:pPr>
      <w:rPr>
        <w:rFonts w:ascii="Wingdings" w:hAnsi="Wingdings" w:hint="default"/>
      </w:rPr>
    </w:lvl>
  </w:abstractNum>
  <w:abstractNum w:abstractNumId="1">
    <w:nsid w:val="59097B40"/>
    <w:multiLevelType w:val="hybridMultilevel"/>
    <w:tmpl w:val="AEA0D934"/>
    <w:lvl w:ilvl="0" w:tplc="DDFED7FE">
      <w:start w:val="1"/>
      <w:numFmt w:val="decimal"/>
      <w:lvlText w:val="%1."/>
      <w:lvlJc w:val="left"/>
      <w:pPr>
        <w:ind w:left="1664" w:hanging="360"/>
      </w:pPr>
      <w:rPr>
        <w:rFonts w:hint="default"/>
        <w:b/>
      </w:rPr>
    </w:lvl>
    <w:lvl w:ilvl="1" w:tplc="041D0019" w:tentative="1">
      <w:start w:val="1"/>
      <w:numFmt w:val="lowerLetter"/>
      <w:lvlText w:val="%2."/>
      <w:lvlJc w:val="left"/>
      <w:pPr>
        <w:ind w:left="2384" w:hanging="360"/>
      </w:pPr>
    </w:lvl>
    <w:lvl w:ilvl="2" w:tplc="041D001B" w:tentative="1">
      <w:start w:val="1"/>
      <w:numFmt w:val="lowerRoman"/>
      <w:lvlText w:val="%3."/>
      <w:lvlJc w:val="right"/>
      <w:pPr>
        <w:ind w:left="3104" w:hanging="180"/>
      </w:pPr>
    </w:lvl>
    <w:lvl w:ilvl="3" w:tplc="041D000F" w:tentative="1">
      <w:start w:val="1"/>
      <w:numFmt w:val="decimal"/>
      <w:lvlText w:val="%4."/>
      <w:lvlJc w:val="left"/>
      <w:pPr>
        <w:ind w:left="3824" w:hanging="360"/>
      </w:pPr>
    </w:lvl>
    <w:lvl w:ilvl="4" w:tplc="041D0019" w:tentative="1">
      <w:start w:val="1"/>
      <w:numFmt w:val="lowerLetter"/>
      <w:lvlText w:val="%5."/>
      <w:lvlJc w:val="left"/>
      <w:pPr>
        <w:ind w:left="4544" w:hanging="360"/>
      </w:pPr>
    </w:lvl>
    <w:lvl w:ilvl="5" w:tplc="041D001B" w:tentative="1">
      <w:start w:val="1"/>
      <w:numFmt w:val="lowerRoman"/>
      <w:lvlText w:val="%6."/>
      <w:lvlJc w:val="right"/>
      <w:pPr>
        <w:ind w:left="5264" w:hanging="180"/>
      </w:pPr>
    </w:lvl>
    <w:lvl w:ilvl="6" w:tplc="041D000F" w:tentative="1">
      <w:start w:val="1"/>
      <w:numFmt w:val="decimal"/>
      <w:lvlText w:val="%7."/>
      <w:lvlJc w:val="left"/>
      <w:pPr>
        <w:ind w:left="5984" w:hanging="360"/>
      </w:pPr>
    </w:lvl>
    <w:lvl w:ilvl="7" w:tplc="041D0019" w:tentative="1">
      <w:start w:val="1"/>
      <w:numFmt w:val="lowerLetter"/>
      <w:lvlText w:val="%8."/>
      <w:lvlJc w:val="left"/>
      <w:pPr>
        <w:ind w:left="6704" w:hanging="360"/>
      </w:pPr>
    </w:lvl>
    <w:lvl w:ilvl="8" w:tplc="041D001B" w:tentative="1">
      <w:start w:val="1"/>
      <w:numFmt w:val="lowerRoman"/>
      <w:lvlText w:val="%9."/>
      <w:lvlJc w:val="right"/>
      <w:pPr>
        <w:ind w:left="7424" w:hanging="180"/>
      </w:pPr>
    </w:lvl>
  </w:abstractNum>
  <w:abstractNum w:abstractNumId="2">
    <w:nsid w:val="5DEA1BEF"/>
    <w:multiLevelType w:val="hybridMultilevel"/>
    <w:tmpl w:val="748A3F86"/>
    <w:lvl w:ilvl="0" w:tplc="041D000F">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50">
      <o:colormru v:ext="edit" colors="#2b000c,#3f292e,#4c4746,#b4acaf,#936b77,#622d3c"/>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847"/>
    <w:rsid w:val="00010FC7"/>
    <w:rsid w:val="00047178"/>
    <w:rsid w:val="00071186"/>
    <w:rsid w:val="00072A90"/>
    <w:rsid w:val="000C06D4"/>
    <w:rsid w:val="000C6019"/>
    <w:rsid w:val="00110135"/>
    <w:rsid w:val="0016092E"/>
    <w:rsid w:val="001C5359"/>
    <w:rsid w:val="001C6BC9"/>
    <w:rsid w:val="00205D90"/>
    <w:rsid w:val="00251671"/>
    <w:rsid w:val="003049B3"/>
    <w:rsid w:val="00342DB4"/>
    <w:rsid w:val="003662CD"/>
    <w:rsid w:val="003E659F"/>
    <w:rsid w:val="004259B6"/>
    <w:rsid w:val="004464B4"/>
    <w:rsid w:val="00465265"/>
    <w:rsid w:val="004824BD"/>
    <w:rsid w:val="004F5F5C"/>
    <w:rsid w:val="00524C4F"/>
    <w:rsid w:val="00531896"/>
    <w:rsid w:val="00536AF0"/>
    <w:rsid w:val="005E0061"/>
    <w:rsid w:val="005F1103"/>
    <w:rsid w:val="006242BC"/>
    <w:rsid w:val="006577BA"/>
    <w:rsid w:val="00662C7E"/>
    <w:rsid w:val="007067E6"/>
    <w:rsid w:val="00710D1A"/>
    <w:rsid w:val="00732356"/>
    <w:rsid w:val="00745EDB"/>
    <w:rsid w:val="00747C09"/>
    <w:rsid w:val="00816348"/>
    <w:rsid w:val="00844A36"/>
    <w:rsid w:val="00883897"/>
    <w:rsid w:val="00884157"/>
    <w:rsid w:val="00887B1B"/>
    <w:rsid w:val="008A0291"/>
    <w:rsid w:val="008B7057"/>
    <w:rsid w:val="00921A52"/>
    <w:rsid w:val="009A1150"/>
    <w:rsid w:val="009A40FB"/>
    <w:rsid w:val="00A2442E"/>
    <w:rsid w:val="00A42D85"/>
    <w:rsid w:val="00A82876"/>
    <w:rsid w:val="00AB039D"/>
    <w:rsid w:val="00AE5BFC"/>
    <w:rsid w:val="00B149CC"/>
    <w:rsid w:val="00B30C5C"/>
    <w:rsid w:val="00B80274"/>
    <w:rsid w:val="00B921AD"/>
    <w:rsid w:val="00BB411B"/>
    <w:rsid w:val="00BD40C9"/>
    <w:rsid w:val="00C15067"/>
    <w:rsid w:val="00C46C01"/>
    <w:rsid w:val="00CC4630"/>
    <w:rsid w:val="00CD3847"/>
    <w:rsid w:val="00CE74A2"/>
    <w:rsid w:val="00D0670E"/>
    <w:rsid w:val="00D8629D"/>
    <w:rsid w:val="00DA74A7"/>
    <w:rsid w:val="00DE7542"/>
    <w:rsid w:val="00E11F22"/>
    <w:rsid w:val="00F046D2"/>
    <w:rsid w:val="00F320D8"/>
    <w:rsid w:val="00F677AA"/>
    <w:rsid w:val="00F831D6"/>
    <w:rsid w:val="00FA4E27"/>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2b000c,#3f292e,#4c4746,#b4acaf,#936b77,#622d3c"/>
    </o:shapedefaults>
    <o:shapelayout v:ext="edit">
      <o:idmap v:ext="edit" data="1"/>
    </o:shapelayout>
  </w:shapeDefaults>
  <w:decimalSymbol w:val=","/>
  <w:listSeparator w:val=";"/>
  <w14:docId w14:val="124C4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sv-SE" w:eastAsia="sv-SE"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Rubrik2">
    <w:name w:val="heading 2"/>
    <w:basedOn w:val="Normal"/>
    <w:next w:val="Normal"/>
    <w:qFormat/>
    <w:pPr>
      <w:keepNext/>
      <w:spacing w:before="240" w:after="60"/>
      <w:outlineLvl w:val="1"/>
    </w:pPr>
    <w:rPr>
      <w:rFonts w:ascii="Helvetica" w:hAnsi="Helvetica"/>
      <w:b/>
      <w:i/>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pPr>
      <w:tabs>
        <w:tab w:val="center" w:pos="4536"/>
        <w:tab w:val="right" w:pos="9072"/>
      </w:tabs>
    </w:pPr>
  </w:style>
  <w:style w:type="paragraph" w:styleId="Sidfot">
    <w:name w:val="footer"/>
    <w:basedOn w:val="Normal"/>
    <w:link w:val="SidfotChar"/>
    <w:uiPriority w:val="99"/>
    <w:pPr>
      <w:tabs>
        <w:tab w:val="center" w:pos="4536"/>
        <w:tab w:val="right" w:pos="9072"/>
      </w:tabs>
    </w:pPr>
  </w:style>
  <w:style w:type="character" w:styleId="Hyperlnk">
    <w:name w:val="Hyperlink"/>
    <w:basedOn w:val="Standardstycketypsnitt"/>
    <w:rPr>
      <w:color w:val="0000FF"/>
      <w:u w:val="single"/>
    </w:rPr>
  </w:style>
  <w:style w:type="character" w:styleId="AnvndHyperlnk">
    <w:name w:val="FollowedHyperlink"/>
    <w:basedOn w:val="Standardstycketypsnitt"/>
    <w:rPr>
      <w:color w:val="800080"/>
      <w:u w:val="single"/>
    </w:rPr>
  </w:style>
  <w:style w:type="paragraph" w:styleId="Dokumentversikt">
    <w:name w:val="Document Map"/>
    <w:basedOn w:val="Normal"/>
    <w:link w:val="DokumentversiktChar"/>
    <w:rsid w:val="00DE7542"/>
    <w:rPr>
      <w:rFonts w:ascii="Tahoma" w:hAnsi="Tahoma" w:cs="Tahoma"/>
      <w:sz w:val="16"/>
      <w:szCs w:val="16"/>
    </w:rPr>
  </w:style>
  <w:style w:type="character" w:customStyle="1" w:styleId="DokumentversiktChar">
    <w:name w:val="Dokumentöversikt Char"/>
    <w:basedOn w:val="Standardstycketypsnitt"/>
    <w:link w:val="Dokumentversikt"/>
    <w:rsid w:val="00DE7542"/>
    <w:rPr>
      <w:rFonts w:ascii="Tahoma" w:hAnsi="Tahoma" w:cs="Tahoma"/>
      <w:sz w:val="16"/>
      <w:szCs w:val="16"/>
    </w:rPr>
  </w:style>
  <w:style w:type="paragraph" w:styleId="Ingetavstnd">
    <w:name w:val="No Spacing"/>
    <w:link w:val="IngetavstndChar"/>
    <w:uiPriority w:val="1"/>
    <w:qFormat/>
    <w:rsid w:val="00DE7542"/>
    <w:rPr>
      <w:rFonts w:ascii="Calibri" w:eastAsia="Times New Roman" w:hAnsi="Calibri"/>
      <w:sz w:val="22"/>
      <w:szCs w:val="22"/>
      <w:lang w:eastAsia="en-US"/>
    </w:rPr>
  </w:style>
  <w:style w:type="character" w:customStyle="1" w:styleId="IngetavstndChar">
    <w:name w:val="Inget avstånd Char"/>
    <w:basedOn w:val="Standardstycketypsnitt"/>
    <w:link w:val="Ingetavstnd"/>
    <w:uiPriority w:val="1"/>
    <w:rsid w:val="00DE7542"/>
    <w:rPr>
      <w:rFonts w:ascii="Calibri" w:eastAsia="Times New Roman" w:hAnsi="Calibri"/>
      <w:sz w:val="22"/>
      <w:szCs w:val="22"/>
      <w:lang w:val="sv-SE" w:eastAsia="en-US" w:bidi="ar-SA"/>
    </w:rPr>
  </w:style>
  <w:style w:type="character" w:customStyle="1" w:styleId="SidhuvudChar">
    <w:name w:val="Sidhuvud Char"/>
    <w:basedOn w:val="Standardstycketypsnitt"/>
    <w:link w:val="Sidhuvud"/>
    <w:uiPriority w:val="99"/>
    <w:rsid w:val="00DE7542"/>
    <w:rPr>
      <w:sz w:val="24"/>
    </w:rPr>
  </w:style>
  <w:style w:type="character" w:customStyle="1" w:styleId="SidfotChar">
    <w:name w:val="Sidfot Char"/>
    <w:basedOn w:val="Standardstycketypsnitt"/>
    <w:link w:val="Sidfot"/>
    <w:uiPriority w:val="99"/>
    <w:rsid w:val="00DE7542"/>
    <w:rPr>
      <w:sz w:val="24"/>
    </w:rPr>
  </w:style>
  <w:style w:type="paragraph" w:styleId="Liststycke">
    <w:name w:val="List Paragraph"/>
    <w:basedOn w:val="Normal"/>
    <w:uiPriority w:val="34"/>
    <w:qFormat/>
    <w:rsid w:val="0016092E"/>
    <w:pPr>
      <w:spacing w:line="290" w:lineRule="atLeast"/>
      <w:ind w:left="720"/>
      <w:contextualSpacing/>
    </w:pPr>
    <w:rPr>
      <w:rFonts w:ascii="Georgia" w:eastAsia="Times New Roman" w:hAnsi="Georgia"/>
      <w:sz w:val="22"/>
      <w:szCs w:val="24"/>
      <w:lang w:eastAsia="en-US"/>
    </w:rPr>
  </w:style>
  <w:style w:type="paragraph" w:styleId="Normalwebb">
    <w:name w:val="Normal (Web)"/>
    <w:basedOn w:val="Normal"/>
    <w:rsid w:val="0016092E"/>
    <w:pPr>
      <w:spacing w:before="120"/>
    </w:pPr>
    <w:rPr>
      <w:rFonts w:ascii="Verdana" w:eastAsia="Calibri" w:hAnsi="Verdana"/>
      <w:color w:val="000000"/>
      <w:sz w:val="17"/>
      <w:szCs w:val="17"/>
      <w:lang w:bidi="he-IL"/>
    </w:rPr>
  </w:style>
  <w:style w:type="paragraph" w:styleId="Bubbeltext">
    <w:name w:val="Balloon Text"/>
    <w:basedOn w:val="Normal"/>
    <w:link w:val="BubbeltextChar"/>
    <w:rsid w:val="00524C4F"/>
    <w:rPr>
      <w:rFonts w:ascii="Lucida Grande" w:hAnsi="Lucida Grande" w:cs="Lucida Grande"/>
      <w:sz w:val="18"/>
      <w:szCs w:val="18"/>
    </w:rPr>
  </w:style>
  <w:style w:type="character" w:customStyle="1" w:styleId="BubbeltextChar">
    <w:name w:val="Bubbeltext Char"/>
    <w:basedOn w:val="Standardstycketypsnitt"/>
    <w:link w:val="Bubbeltext"/>
    <w:rsid w:val="00524C4F"/>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sv-SE" w:eastAsia="sv-SE"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Rubrik2">
    <w:name w:val="heading 2"/>
    <w:basedOn w:val="Normal"/>
    <w:next w:val="Normal"/>
    <w:qFormat/>
    <w:pPr>
      <w:keepNext/>
      <w:spacing w:before="240" w:after="60"/>
      <w:outlineLvl w:val="1"/>
    </w:pPr>
    <w:rPr>
      <w:rFonts w:ascii="Helvetica" w:hAnsi="Helvetica"/>
      <w:b/>
      <w:i/>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pPr>
      <w:tabs>
        <w:tab w:val="center" w:pos="4536"/>
        <w:tab w:val="right" w:pos="9072"/>
      </w:tabs>
    </w:pPr>
  </w:style>
  <w:style w:type="paragraph" w:styleId="Sidfot">
    <w:name w:val="footer"/>
    <w:basedOn w:val="Normal"/>
    <w:link w:val="SidfotChar"/>
    <w:uiPriority w:val="99"/>
    <w:pPr>
      <w:tabs>
        <w:tab w:val="center" w:pos="4536"/>
        <w:tab w:val="right" w:pos="9072"/>
      </w:tabs>
    </w:pPr>
  </w:style>
  <w:style w:type="character" w:styleId="Hyperlnk">
    <w:name w:val="Hyperlink"/>
    <w:basedOn w:val="Standardstycketypsnitt"/>
    <w:rPr>
      <w:color w:val="0000FF"/>
      <w:u w:val="single"/>
    </w:rPr>
  </w:style>
  <w:style w:type="character" w:styleId="AnvndHyperlnk">
    <w:name w:val="FollowedHyperlink"/>
    <w:basedOn w:val="Standardstycketypsnitt"/>
    <w:rPr>
      <w:color w:val="800080"/>
      <w:u w:val="single"/>
    </w:rPr>
  </w:style>
  <w:style w:type="paragraph" w:styleId="Dokumentversikt">
    <w:name w:val="Document Map"/>
    <w:basedOn w:val="Normal"/>
    <w:link w:val="DokumentversiktChar"/>
    <w:rsid w:val="00DE7542"/>
    <w:rPr>
      <w:rFonts w:ascii="Tahoma" w:hAnsi="Tahoma" w:cs="Tahoma"/>
      <w:sz w:val="16"/>
      <w:szCs w:val="16"/>
    </w:rPr>
  </w:style>
  <w:style w:type="character" w:customStyle="1" w:styleId="DokumentversiktChar">
    <w:name w:val="Dokumentöversikt Char"/>
    <w:basedOn w:val="Standardstycketypsnitt"/>
    <w:link w:val="Dokumentversikt"/>
    <w:rsid w:val="00DE7542"/>
    <w:rPr>
      <w:rFonts w:ascii="Tahoma" w:hAnsi="Tahoma" w:cs="Tahoma"/>
      <w:sz w:val="16"/>
      <w:szCs w:val="16"/>
    </w:rPr>
  </w:style>
  <w:style w:type="paragraph" w:styleId="Ingetavstnd">
    <w:name w:val="No Spacing"/>
    <w:link w:val="IngetavstndChar"/>
    <w:uiPriority w:val="1"/>
    <w:qFormat/>
    <w:rsid w:val="00DE7542"/>
    <w:rPr>
      <w:rFonts w:ascii="Calibri" w:eastAsia="Times New Roman" w:hAnsi="Calibri"/>
      <w:sz w:val="22"/>
      <w:szCs w:val="22"/>
      <w:lang w:eastAsia="en-US"/>
    </w:rPr>
  </w:style>
  <w:style w:type="character" w:customStyle="1" w:styleId="IngetavstndChar">
    <w:name w:val="Inget avstånd Char"/>
    <w:basedOn w:val="Standardstycketypsnitt"/>
    <w:link w:val="Ingetavstnd"/>
    <w:uiPriority w:val="1"/>
    <w:rsid w:val="00DE7542"/>
    <w:rPr>
      <w:rFonts w:ascii="Calibri" w:eastAsia="Times New Roman" w:hAnsi="Calibri"/>
      <w:sz w:val="22"/>
      <w:szCs w:val="22"/>
      <w:lang w:val="sv-SE" w:eastAsia="en-US" w:bidi="ar-SA"/>
    </w:rPr>
  </w:style>
  <w:style w:type="character" w:customStyle="1" w:styleId="SidhuvudChar">
    <w:name w:val="Sidhuvud Char"/>
    <w:basedOn w:val="Standardstycketypsnitt"/>
    <w:link w:val="Sidhuvud"/>
    <w:uiPriority w:val="99"/>
    <w:rsid w:val="00DE7542"/>
    <w:rPr>
      <w:sz w:val="24"/>
    </w:rPr>
  </w:style>
  <w:style w:type="character" w:customStyle="1" w:styleId="SidfotChar">
    <w:name w:val="Sidfot Char"/>
    <w:basedOn w:val="Standardstycketypsnitt"/>
    <w:link w:val="Sidfot"/>
    <w:uiPriority w:val="99"/>
    <w:rsid w:val="00DE7542"/>
    <w:rPr>
      <w:sz w:val="24"/>
    </w:rPr>
  </w:style>
  <w:style w:type="paragraph" w:styleId="Liststycke">
    <w:name w:val="List Paragraph"/>
    <w:basedOn w:val="Normal"/>
    <w:uiPriority w:val="34"/>
    <w:qFormat/>
    <w:rsid w:val="0016092E"/>
    <w:pPr>
      <w:spacing w:line="290" w:lineRule="atLeast"/>
      <w:ind w:left="720"/>
      <w:contextualSpacing/>
    </w:pPr>
    <w:rPr>
      <w:rFonts w:ascii="Georgia" w:eastAsia="Times New Roman" w:hAnsi="Georgia"/>
      <w:sz w:val="22"/>
      <w:szCs w:val="24"/>
      <w:lang w:eastAsia="en-US"/>
    </w:rPr>
  </w:style>
  <w:style w:type="paragraph" w:styleId="Normalwebb">
    <w:name w:val="Normal (Web)"/>
    <w:basedOn w:val="Normal"/>
    <w:rsid w:val="0016092E"/>
    <w:pPr>
      <w:spacing w:before="120"/>
    </w:pPr>
    <w:rPr>
      <w:rFonts w:ascii="Verdana" w:eastAsia="Calibri" w:hAnsi="Verdana"/>
      <w:color w:val="000000"/>
      <w:sz w:val="17"/>
      <w:szCs w:val="17"/>
      <w:lang w:bidi="he-IL"/>
    </w:rPr>
  </w:style>
  <w:style w:type="paragraph" w:styleId="Bubbeltext">
    <w:name w:val="Balloon Text"/>
    <w:basedOn w:val="Normal"/>
    <w:link w:val="BubbeltextChar"/>
    <w:rsid w:val="00524C4F"/>
    <w:rPr>
      <w:rFonts w:ascii="Lucida Grande" w:hAnsi="Lucida Grande" w:cs="Lucida Grande"/>
      <w:sz w:val="18"/>
      <w:szCs w:val="18"/>
    </w:rPr>
  </w:style>
  <w:style w:type="character" w:customStyle="1" w:styleId="BubbeltextChar">
    <w:name w:val="Bubbeltext Char"/>
    <w:basedOn w:val="Standardstycketypsnitt"/>
    <w:link w:val="Bubbeltext"/>
    <w:rsid w:val="00524C4F"/>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175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hyperlink" Target="mailto:micke@eskilstuna.n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wmf"/></Relationships>
</file>

<file path=word/_rels/settings.xml.rels><?xml version="1.0" encoding="UTF-8" standalone="yes"?>
<Relationships xmlns="http://schemas.openxmlformats.org/package/2006/relationships"><Relationship Id="rId1" Type="http://schemas.openxmlformats.org/officeDocument/2006/relationships/attachedTemplate" Target="ema$:Gemensam:Mallar:BREVMALL_emab.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BREVMALL_emab.dotx</Template>
  <TotalTime>1</TotalTime>
  <Pages>2</Pages>
  <Words>616</Words>
  <Characters>3270</Characters>
  <Application>Microsoft Macintosh Word</Application>
  <DocSecurity>0</DocSecurity>
  <Lines>27</Lines>
  <Paragraphs>7</Paragraphs>
  <ScaleCrop>false</ScaleCrop>
  <HeadingPairs>
    <vt:vector size="2" baseType="variant">
      <vt:variant>
        <vt:lpstr>Rubrik</vt:lpstr>
      </vt:variant>
      <vt:variant>
        <vt:i4>1</vt:i4>
      </vt:variant>
    </vt:vector>
  </HeadingPairs>
  <TitlesOfParts>
    <vt:vector size="1" baseType="lpstr">
      <vt:lpstr>Rubbe,</vt:lpstr>
    </vt:vector>
  </TitlesOfParts>
  <Company>Folket</Company>
  <LinksUpToDate>false</LinksUpToDate>
  <CharactersWithSpaces>3879</CharactersWithSpaces>
  <SharedDoc>false</SharedDoc>
  <HLinks>
    <vt:vector size="6" baseType="variant">
      <vt:variant>
        <vt:i4>6750212</vt:i4>
      </vt:variant>
      <vt:variant>
        <vt:i4>0</vt:i4>
      </vt:variant>
      <vt:variant>
        <vt:i4>0</vt:i4>
      </vt:variant>
      <vt:variant>
        <vt:i4>5</vt:i4>
      </vt:variant>
      <vt:variant>
        <vt:lpwstr>mailto:info@marknadsforing.eskilstuna.se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Rubbe,</dc:title>
  <dc:subject/>
  <dc:creator>Martin Roos</dc:creator>
  <cp:keywords/>
  <cp:lastModifiedBy>Micke Lönngren</cp:lastModifiedBy>
  <cp:revision>3</cp:revision>
  <cp:lastPrinted>2013-04-29T14:53:00Z</cp:lastPrinted>
  <dcterms:created xsi:type="dcterms:W3CDTF">2013-04-29T14:53:00Z</dcterms:created>
  <dcterms:modified xsi:type="dcterms:W3CDTF">2013-04-29T14:54:00Z</dcterms:modified>
</cp:coreProperties>
</file>