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256FD" w14:textId="77777777" w:rsidR="007F429E" w:rsidRDefault="00D306D3">
      <w:pPr>
        <w:pStyle w:val="normal0"/>
      </w:pPr>
      <w:r>
        <w:rPr>
          <w:rFonts w:ascii="Arial" w:eastAsia="Arial" w:hAnsi="Arial" w:cs="Arial"/>
          <w:sz w:val="22"/>
        </w:rPr>
        <w:t xml:space="preserve">VEGA, </w:t>
      </w:r>
      <w:proofErr w:type="spellStart"/>
      <w:r>
        <w:rPr>
          <w:rFonts w:ascii="Arial" w:eastAsia="Arial" w:hAnsi="Arial" w:cs="Arial"/>
          <w:sz w:val="22"/>
        </w:rPr>
        <w:t>Smash!Bang!Pow</w:t>
      </w:r>
      <w:proofErr w:type="spellEnd"/>
      <w:r>
        <w:rPr>
          <w:rFonts w:ascii="Arial" w:eastAsia="Arial" w:hAnsi="Arial" w:cs="Arial"/>
          <w:sz w:val="22"/>
        </w:rPr>
        <w:t>! og CPH:DOX præsenterer</w:t>
      </w:r>
    </w:p>
    <w:p w14:paraId="2B701143" w14:textId="62CD637C" w:rsidR="007F429E" w:rsidRDefault="00D306D3">
      <w:pPr>
        <w:pStyle w:val="normal0"/>
      </w:pPr>
      <w:bookmarkStart w:id="0" w:name="h.681dzztvtbn3" w:colFirst="0" w:colLast="0"/>
      <w:bookmarkEnd w:id="0"/>
      <w:r>
        <w:rPr>
          <w:rFonts w:ascii="Arial" w:eastAsia="Arial" w:hAnsi="Arial" w:cs="Arial"/>
          <w:b/>
          <w:sz w:val="36"/>
        </w:rPr>
        <w:t>Post industrial-bandet Factory Floor præsenterer audio/visuel oplevelse i VEGA</w:t>
      </w:r>
      <w:r>
        <w:rPr>
          <w:rFonts w:ascii="Arial" w:eastAsia="Arial" w:hAnsi="Arial" w:cs="Arial"/>
          <w:sz w:val="22"/>
        </w:rPr>
        <w:br/>
      </w:r>
      <w:r w:rsidR="00B628B8">
        <w:rPr>
          <w:rFonts w:ascii="Arial" w:eastAsia="Arial" w:hAnsi="Arial" w:cs="Arial"/>
          <w:i/>
          <w:sz w:val="26"/>
        </w:rPr>
        <w:t>Med en</w:t>
      </w:r>
      <w:r>
        <w:rPr>
          <w:rFonts w:ascii="Arial" w:eastAsia="Arial" w:hAnsi="Arial" w:cs="Arial"/>
          <w:i/>
          <w:sz w:val="26"/>
        </w:rPr>
        <w:t xml:space="preserve"> blanding af post-punk, techno og </w:t>
      </w:r>
      <w:proofErr w:type="spellStart"/>
      <w:r>
        <w:rPr>
          <w:rFonts w:ascii="Arial" w:eastAsia="Arial" w:hAnsi="Arial" w:cs="Arial"/>
          <w:i/>
          <w:sz w:val="26"/>
        </w:rPr>
        <w:t>disco</w:t>
      </w:r>
      <w:proofErr w:type="spellEnd"/>
      <w:r>
        <w:rPr>
          <w:rFonts w:ascii="Arial" w:eastAsia="Arial" w:hAnsi="Arial" w:cs="Arial"/>
          <w:i/>
          <w:sz w:val="26"/>
        </w:rPr>
        <w:t xml:space="preserve"> </w:t>
      </w:r>
      <w:r w:rsidR="00B628B8">
        <w:rPr>
          <w:rFonts w:ascii="Arial" w:eastAsia="Arial" w:hAnsi="Arial" w:cs="Arial"/>
          <w:i/>
          <w:sz w:val="26"/>
        </w:rPr>
        <w:t>gæster</w:t>
      </w:r>
      <w:r>
        <w:rPr>
          <w:rFonts w:ascii="Arial" w:eastAsia="Arial" w:hAnsi="Arial" w:cs="Arial"/>
          <w:i/>
          <w:sz w:val="26"/>
        </w:rPr>
        <w:t xml:space="preserve"> </w:t>
      </w:r>
      <w:r w:rsidR="00B628B8">
        <w:rPr>
          <w:rFonts w:ascii="Arial" w:eastAsia="Arial" w:hAnsi="Arial" w:cs="Arial"/>
          <w:i/>
          <w:sz w:val="26"/>
        </w:rPr>
        <w:t>London-bandet</w:t>
      </w:r>
      <w:r w:rsidR="00BD6610">
        <w:rPr>
          <w:rFonts w:ascii="Arial" w:eastAsia="Arial" w:hAnsi="Arial" w:cs="Arial"/>
          <w:i/>
          <w:sz w:val="26"/>
        </w:rPr>
        <w:t xml:space="preserve"> Factory Floor </w:t>
      </w:r>
      <w:bookmarkStart w:id="1" w:name="_GoBack"/>
      <w:bookmarkEnd w:id="1"/>
      <w:r>
        <w:rPr>
          <w:rFonts w:ascii="Arial" w:eastAsia="Arial" w:hAnsi="Arial" w:cs="Arial"/>
          <w:i/>
          <w:sz w:val="26"/>
        </w:rPr>
        <w:t xml:space="preserve">den 14. </w:t>
      </w:r>
      <w:r w:rsidR="00B628B8">
        <w:rPr>
          <w:rFonts w:ascii="Arial" w:eastAsia="Arial" w:hAnsi="Arial" w:cs="Arial"/>
          <w:i/>
          <w:sz w:val="26"/>
        </w:rPr>
        <w:t>o</w:t>
      </w:r>
      <w:r>
        <w:rPr>
          <w:rFonts w:ascii="Arial" w:eastAsia="Arial" w:hAnsi="Arial" w:cs="Arial"/>
          <w:i/>
          <w:sz w:val="26"/>
        </w:rPr>
        <w:t>ktober</w:t>
      </w:r>
      <w:r w:rsidR="00B628B8">
        <w:rPr>
          <w:rFonts w:ascii="Arial" w:eastAsia="Arial" w:hAnsi="Arial" w:cs="Arial"/>
          <w:i/>
          <w:sz w:val="26"/>
        </w:rPr>
        <w:t xml:space="preserve"> Lille VEGA</w:t>
      </w:r>
      <w:r>
        <w:rPr>
          <w:rFonts w:ascii="Arial" w:eastAsia="Arial" w:hAnsi="Arial" w:cs="Arial"/>
          <w:i/>
          <w:sz w:val="26"/>
        </w:rPr>
        <w:t xml:space="preserve"> i forbindelse med udgivelsen af </w:t>
      </w:r>
      <w:r w:rsidR="00B628B8">
        <w:rPr>
          <w:rFonts w:ascii="Arial" w:eastAsia="Arial" w:hAnsi="Arial" w:cs="Arial"/>
          <w:i/>
          <w:sz w:val="26"/>
        </w:rPr>
        <w:t>d</w:t>
      </w:r>
      <w:r>
        <w:rPr>
          <w:rFonts w:ascii="Arial" w:eastAsia="Arial" w:hAnsi="Arial" w:cs="Arial"/>
          <w:i/>
          <w:sz w:val="26"/>
        </w:rPr>
        <w:t xml:space="preserve">eres længe ventede debutalbum. Koncerten er en del af </w:t>
      </w:r>
      <w:proofErr w:type="spellStart"/>
      <w:r>
        <w:rPr>
          <w:rFonts w:ascii="Arial" w:eastAsia="Arial" w:hAnsi="Arial" w:cs="Arial"/>
          <w:i/>
          <w:sz w:val="26"/>
        </w:rPr>
        <w:t>CPH:DOXs</w:t>
      </w:r>
      <w:proofErr w:type="spellEnd"/>
      <w:r>
        <w:rPr>
          <w:rFonts w:ascii="Arial" w:eastAsia="Arial" w:hAnsi="Arial" w:cs="Arial"/>
          <w:i/>
          <w:sz w:val="26"/>
        </w:rPr>
        <w:t xml:space="preserve"> koncertrække AUDIO:VISUALS under den kommende festival.</w:t>
      </w:r>
    </w:p>
    <w:p w14:paraId="0552F9A8" w14:textId="77777777" w:rsidR="007F429E" w:rsidRDefault="007F429E">
      <w:pPr>
        <w:pStyle w:val="normal0"/>
      </w:pPr>
      <w:bookmarkStart w:id="2" w:name="h.j167z7bwgsjo" w:colFirst="0" w:colLast="0"/>
      <w:bookmarkEnd w:id="2"/>
    </w:p>
    <w:bookmarkStart w:id="3" w:name="h.gjdgxs" w:colFirst="0" w:colLast="0"/>
    <w:bookmarkEnd w:id="3"/>
    <w:p w14:paraId="5B404BFD" w14:textId="4C4C5155" w:rsidR="007F429E" w:rsidRDefault="00BD6610">
      <w:pPr>
        <w:pStyle w:val="normal0"/>
      </w:pPr>
      <w:r>
        <w:rPr>
          <w:rFonts w:ascii="Arial" w:eastAsia="Arial" w:hAnsi="Arial" w:cs="Arial"/>
          <w:sz w:val="22"/>
        </w:rPr>
        <w:fldChar w:fldCharType="begin"/>
      </w:r>
      <w:r>
        <w:rPr>
          <w:rFonts w:ascii="Arial" w:eastAsia="Arial" w:hAnsi="Arial" w:cs="Arial"/>
          <w:sz w:val="22"/>
        </w:rPr>
        <w:instrText xml:space="preserve"> HYPERLINK "https://www.facebook.com/factoryfloor" </w:instrText>
      </w:r>
      <w:r>
        <w:rPr>
          <w:rFonts w:ascii="Arial" w:eastAsia="Arial" w:hAnsi="Arial" w:cs="Arial"/>
          <w:sz w:val="22"/>
        </w:rPr>
      </w:r>
      <w:r>
        <w:rPr>
          <w:rFonts w:ascii="Arial" w:eastAsia="Arial" w:hAnsi="Arial" w:cs="Arial"/>
          <w:sz w:val="22"/>
        </w:rPr>
        <w:fldChar w:fldCharType="separate"/>
      </w:r>
      <w:r w:rsidR="00D306D3" w:rsidRPr="00BD6610">
        <w:rPr>
          <w:rStyle w:val="Llink"/>
          <w:rFonts w:ascii="Arial" w:eastAsia="Arial" w:hAnsi="Arial" w:cs="Arial"/>
          <w:sz w:val="22"/>
        </w:rPr>
        <w:t>Factory Floors</w:t>
      </w:r>
      <w:r>
        <w:rPr>
          <w:rFonts w:ascii="Arial" w:eastAsia="Arial" w:hAnsi="Arial" w:cs="Arial"/>
          <w:sz w:val="22"/>
        </w:rPr>
        <w:fldChar w:fldCharType="end"/>
      </w:r>
      <w:r w:rsidR="00D306D3">
        <w:rPr>
          <w:rFonts w:ascii="Arial" w:eastAsia="Arial" w:hAnsi="Arial" w:cs="Arial"/>
          <w:sz w:val="22"/>
        </w:rPr>
        <w:t xml:space="preserve"> medrivende elektroniske kompositioner ledsages nemlig denne aften af live </w:t>
      </w:r>
      <w:proofErr w:type="spellStart"/>
      <w:r w:rsidR="00D306D3">
        <w:rPr>
          <w:rFonts w:ascii="Arial" w:eastAsia="Arial" w:hAnsi="Arial" w:cs="Arial"/>
          <w:sz w:val="22"/>
        </w:rPr>
        <w:t>visuals</w:t>
      </w:r>
      <w:proofErr w:type="spellEnd"/>
      <w:r w:rsidR="00D306D3">
        <w:rPr>
          <w:rFonts w:ascii="Arial" w:eastAsia="Arial" w:hAnsi="Arial" w:cs="Arial"/>
          <w:sz w:val="22"/>
        </w:rPr>
        <w:t xml:space="preserve"> skabt af den visuelle troldmand </w:t>
      </w:r>
      <w:hyperlink r:id="rId5">
        <w:r w:rsidR="00D306D3">
          <w:rPr>
            <w:rFonts w:ascii="Arial" w:eastAsia="Arial" w:hAnsi="Arial" w:cs="Arial"/>
            <w:color w:val="0000FF"/>
            <w:sz w:val="22"/>
            <w:u w:val="single"/>
          </w:rPr>
          <w:t xml:space="preserve">Dan </w:t>
        </w:r>
        <w:proofErr w:type="spellStart"/>
        <w:r w:rsidR="00D306D3">
          <w:rPr>
            <w:rFonts w:ascii="Arial" w:eastAsia="Arial" w:hAnsi="Arial" w:cs="Arial"/>
            <w:color w:val="0000FF"/>
            <w:sz w:val="22"/>
            <w:u w:val="single"/>
          </w:rPr>
          <w:t>Tombs</w:t>
        </w:r>
        <w:proofErr w:type="spellEnd"/>
      </w:hyperlink>
      <w:r w:rsidR="00D306D3">
        <w:rPr>
          <w:rFonts w:ascii="Arial" w:eastAsia="Arial" w:hAnsi="Arial" w:cs="Arial"/>
          <w:sz w:val="22"/>
        </w:rPr>
        <w:t>, der gennem længere tid har arbejdet sammen med bandet. Der er dermed lagt op til en oplevelse, som både vil stimulere øjne og ører, når Factory Floor indtager VEGA.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b/>
          <w:sz w:val="22"/>
        </w:rPr>
        <w:t>Ventet debutalbum udkommer til september</w:t>
      </w:r>
      <w:r w:rsidR="00D306D3">
        <w:rPr>
          <w:rFonts w:ascii="Arial" w:eastAsia="Arial" w:hAnsi="Arial" w:cs="Arial"/>
          <w:sz w:val="22"/>
        </w:rPr>
        <w:br/>
        <w:t xml:space="preserve">Efter udgivelsen af en række opsigtsvækkende singler, heriblandt nummeret </w:t>
      </w:r>
      <w:r w:rsidR="00CD3950">
        <w:rPr>
          <w:rFonts w:ascii="Arial" w:eastAsia="Arial" w:hAnsi="Arial" w:cs="Arial"/>
          <w:sz w:val="22"/>
        </w:rPr>
        <w:t>”</w:t>
      </w:r>
      <w:hyperlink r:id="rId6">
        <w:r w:rsidR="00D306D3">
          <w:rPr>
            <w:rFonts w:ascii="Arial" w:eastAsia="Arial" w:hAnsi="Arial" w:cs="Arial"/>
            <w:color w:val="0000FF"/>
            <w:sz w:val="22"/>
            <w:u w:val="single"/>
          </w:rPr>
          <w:t xml:space="preserve">A </w:t>
        </w:r>
        <w:proofErr w:type="spellStart"/>
        <w:r w:rsidR="00D306D3">
          <w:rPr>
            <w:rFonts w:ascii="Arial" w:eastAsia="Arial" w:hAnsi="Arial" w:cs="Arial"/>
            <w:color w:val="0000FF"/>
            <w:sz w:val="22"/>
            <w:u w:val="single"/>
          </w:rPr>
          <w:t>Wooden</w:t>
        </w:r>
        <w:proofErr w:type="spellEnd"/>
        <w:r w:rsidR="00D306D3">
          <w:rPr>
            <w:rFonts w:ascii="Arial" w:eastAsia="Arial" w:hAnsi="Arial" w:cs="Arial"/>
            <w:color w:val="0000FF"/>
            <w:sz w:val="22"/>
            <w:u w:val="single"/>
          </w:rPr>
          <w:t xml:space="preserve"> Box</w:t>
        </w:r>
      </w:hyperlink>
      <w:r w:rsidR="00CD3950">
        <w:rPr>
          <w:rFonts w:ascii="Arial" w:eastAsia="Arial" w:hAnsi="Arial" w:cs="Arial"/>
          <w:sz w:val="22"/>
        </w:rPr>
        <w:t>”,</w:t>
      </w:r>
      <w:r w:rsidR="00D306D3">
        <w:rPr>
          <w:rFonts w:ascii="Arial" w:eastAsia="Arial" w:hAnsi="Arial" w:cs="Arial"/>
          <w:sz w:val="22"/>
        </w:rPr>
        <w:t xml:space="preserve"> to mini-album (</w:t>
      </w:r>
      <w:proofErr w:type="spellStart"/>
      <w:r w:rsidR="00D306D3">
        <w:rPr>
          <w:rFonts w:ascii="Arial" w:eastAsia="Arial" w:hAnsi="Arial" w:cs="Arial"/>
          <w:i/>
          <w:sz w:val="22"/>
        </w:rPr>
        <w:t>Talking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On Cliffs</w:t>
      </w:r>
      <w:r w:rsidR="00D306D3">
        <w:rPr>
          <w:rFonts w:ascii="Arial" w:eastAsia="Arial" w:hAnsi="Arial" w:cs="Arial"/>
          <w:sz w:val="22"/>
        </w:rPr>
        <w:t xml:space="preserve">, 2009 og </w:t>
      </w:r>
      <w:proofErr w:type="spellStart"/>
      <w:r w:rsidR="00D306D3">
        <w:rPr>
          <w:rFonts w:ascii="Arial" w:eastAsia="Arial" w:hAnsi="Arial" w:cs="Arial"/>
          <w:i/>
          <w:sz w:val="22"/>
        </w:rPr>
        <w:t>Untitled</w:t>
      </w:r>
      <w:proofErr w:type="spellEnd"/>
      <w:r w:rsidR="00D306D3">
        <w:rPr>
          <w:rFonts w:ascii="Arial" w:eastAsia="Arial" w:hAnsi="Arial" w:cs="Arial"/>
          <w:sz w:val="22"/>
        </w:rPr>
        <w:t xml:space="preserve">, 2010), er den London-baserede trio Factory Floor, bestående af Gabriel </w:t>
      </w:r>
      <w:proofErr w:type="spellStart"/>
      <w:r w:rsidR="00D306D3">
        <w:rPr>
          <w:rFonts w:ascii="Arial" w:eastAsia="Arial" w:hAnsi="Arial" w:cs="Arial"/>
          <w:sz w:val="22"/>
        </w:rPr>
        <w:t>Gurnsey</w:t>
      </w:r>
      <w:proofErr w:type="spellEnd"/>
      <w:r w:rsidR="00D306D3">
        <w:rPr>
          <w:rFonts w:ascii="Arial" w:eastAsia="Arial" w:hAnsi="Arial" w:cs="Arial"/>
          <w:sz w:val="22"/>
        </w:rPr>
        <w:t xml:space="preserve">, Dominic Butler, Nic </w:t>
      </w:r>
      <w:proofErr w:type="spellStart"/>
      <w:r w:rsidR="00D306D3">
        <w:rPr>
          <w:rFonts w:ascii="Arial" w:eastAsia="Arial" w:hAnsi="Arial" w:cs="Arial"/>
          <w:sz w:val="22"/>
        </w:rPr>
        <w:t>Colk</w:t>
      </w:r>
      <w:proofErr w:type="spellEnd"/>
      <w:r w:rsidR="00D306D3">
        <w:rPr>
          <w:rFonts w:ascii="Arial" w:eastAsia="Arial" w:hAnsi="Arial" w:cs="Arial"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sz w:val="22"/>
        </w:rPr>
        <w:t>Void</w:t>
      </w:r>
      <w:proofErr w:type="spellEnd"/>
      <w:r w:rsidR="00D306D3">
        <w:rPr>
          <w:rFonts w:ascii="Arial" w:eastAsia="Arial" w:hAnsi="Arial" w:cs="Arial"/>
          <w:sz w:val="22"/>
        </w:rPr>
        <w:t xml:space="preserve">, endelig klar med udgivelsen af deres selvbetitlede debut, som efter planen skulle udkomme den 9. september på </w:t>
      </w:r>
      <w:hyperlink r:id="rId7">
        <w:r w:rsidR="00D306D3" w:rsidRPr="00B628B8">
          <w:rPr>
            <w:rFonts w:ascii="Arial" w:eastAsia="Arial" w:hAnsi="Arial" w:cs="Arial"/>
            <w:color w:val="0000FF"/>
            <w:sz w:val="22"/>
            <w:u w:val="single"/>
          </w:rPr>
          <w:t xml:space="preserve">DFA </w:t>
        </w:r>
        <w:proofErr w:type="spellStart"/>
        <w:r w:rsidR="00D306D3" w:rsidRPr="00B628B8">
          <w:rPr>
            <w:rFonts w:ascii="Arial" w:eastAsia="Arial" w:hAnsi="Arial" w:cs="Arial"/>
            <w:color w:val="0000FF"/>
            <w:sz w:val="22"/>
            <w:u w:val="single"/>
          </w:rPr>
          <w:t>records</w:t>
        </w:r>
        <w:proofErr w:type="spellEnd"/>
      </w:hyperlink>
      <w:r w:rsidR="00D306D3">
        <w:rPr>
          <w:rFonts w:ascii="Arial" w:eastAsia="Arial" w:hAnsi="Arial" w:cs="Arial"/>
          <w:sz w:val="22"/>
        </w:rPr>
        <w:t>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  <w:t xml:space="preserve">Forventningerne er store efter at bandets seneste udgivelse, mini-lp’en </w:t>
      </w:r>
      <w:proofErr w:type="spellStart"/>
      <w:r w:rsidR="00D306D3">
        <w:rPr>
          <w:rFonts w:ascii="Arial" w:eastAsia="Arial" w:hAnsi="Arial" w:cs="Arial"/>
          <w:i/>
          <w:sz w:val="22"/>
        </w:rPr>
        <w:t>Untitled</w:t>
      </w:r>
      <w:proofErr w:type="spellEnd"/>
      <w:r w:rsidR="00D306D3">
        <w:rPr>
          <w:rFonts w:ascii="Arial" w:eastAsia="Arial" w:hAnsi="Arial" w:cs="Arial"/>
          <w:sz w:val="22"/>
        </w:rPr>
        <w:t xml:space="preserve">, høstede virkelig flotte anmeldelser, bl.a. </w:t>
      </w:r>
      <w:hyperlink r:id="rId8">
        <w:r w:rsidR="00D306D3">
          <w:rPr>
            <w:rFonts w:ascii="Arial" w:eastAsia="Arial" w:hAnsi="Arial" w:cs="Arial"/>
            <w:color w:val="0000FF"/>
            <w:sz w:val="22"/>
            <w:u w:val="single"/>
          </w:rPr>
          <w:t>9/10 hos det engelske musikmagasin NME</w:t>
        </w:r>
      </w:hyperlink>
      <w:r w:rsidR="00D306D3">
        <w:rPr>
          <w:rFonts w:ascii="Arial" w:eastAsia="Arial" w:hAnsi="Arial" w:cs="Arial"/>
          <w:sz w:val="22"/>
        </w:rPr>
        <w:t>. I anmeldelsen, der karakteriserer Factory Floors musik som soundtracket til en fest i underverdenen, skriver anmelderen: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  <w:t>”</w:t>
      </w:r>
      <w:r w:rsidR="00D306D3">
        <w:rPr>
          <w:rFonts w:ascii="Arial" w:eastAsia="Arial" w:hAnsi="Arial" w:cs="Arial"/>
          <w:i/>
          <w:sz w:val="22"/>
        </w:rPr>
        <w:t xml:space="preserve">Fight </w:t>
      </w:r>
      <w:proofErr w:type="spellStart"/>
      <w:r w:rsidR="00D306D3">
        <w:rPr>
          <w:rFonts w:ascii="Arial" w:eastAsia="Arial" w:hAnsi="Arial" w:cs="Arial"/>
          <w:i/>
          <w:sz w:val="22"/>
        </w:rPr>
        <w:t>through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the </w:t>
      </w:r>
      <w:proofErr w:type="spellStart"/>
      <w:r w:rsidR="00D306D3">
        <w:rPr>
          <w:rFonts w:ascii="Arial" w:eastAsia="Arial" w:hAnsi="Arial" w:cs="Arial"/>
          <w:i/>
          <w:sz w:val="22"/>
        </w:rPr>
        <w:t>gloom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, </w:t>
      </w:r>
      <w:proofErr w:type="spellStart"/>
      <w:r w:rsidR="00D306D3">
        <w:rPr>
          <w:rFonts w:ascii="Arial" w:eastAsia="Arial" w:hAnsi="Arial" w:cs="Arial"/>
          <w:i/>
          <w:sz w:val="22"/>
        </w:rPr>
        <w:t>though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, and </w:t>
      </w:r>
      <w:proofErr w:type="spellStart"/>
      <w:r w:rsidR="00D306D3">
        <w:rPr>
          <w:rFonts w:ascii="Arial" w:eastAsia="Arial" w:hAnsi="Arial" w:cs="Arial"/>
          <w:i/>
          <w:sz w:val="22"/>
        </w:rPr>
        <w:t>you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discover </w:t>
      </w:r>
      <w:proofErr w:type="spellStart"/>
      <w:r w:rsidR="00D306D3">
        <w:rPr>
          <w:rFonts w:ascii="Arial" w:eastAsia="Arial" w:hAnsi="Arial" w:cs="Arial"/>
          <w:i/>
          <w:sz w:val="22"/>
        </w:rPr>
        <w:t>what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makes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Factory Floor </w:t>
      </w:r>
      <w:proofErr w:type="spellStart"/>
      <w:r w:rsidR="00D306D3">
        <w:rPr>
          <w:rFonts w:ascii="Arial" w:eastAsia="Arial" w:hAnsi="Arial" w:cs="Arial"/>
          <w:i/>
          <w:sz w:val="22"/>
        </w:rPr>
        <w:t>truly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special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. </w:t>
      </w:r>
      <w:proofErr w:type="spellStart"/>
      <w:r w:rsidR="00D306D3">
        <w:rPr>
          <w:rFonts w:ascii="Arial" w:eastAsia="Arial" w:hAnsi="Arial" w:cs="Arial"/>
          <w:i/>
          <w:sz w:val="22"/>
        </w:rPr>
        <w:t>Unlike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the </w:t>
      </w:r>
      <w:proofErr w:type="spellStart"/>
      <w:r w:rsidR="00D306D3">
        <w:rPr>
          <w:rFonts w:ascii="Arial" w:eastAsia="Arial" w:hAnsi="Arial" w:cs="Arial"/>
          <w:i/>
          <w:sz w:val="22"/>
        </w:rPr>
        <w:t>discordant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shrieking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of </w:t>
      </w:r>
      <w:proofErr w:type="spellStart"/>
      <w:r w:rsidR="00D306D3">
        <w:rPr>
          <w:rFonts w:ascii="Arial" w:eastAsia="Arial" w:hAnsi="Arial" w:cs="Arial"/>
          <w:i/>
          <w:sz w:val="22"/>
        </w:rPr>
        <w:t>lesser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noise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bands, </w:t>
      </w:r>
      <w:proofErr w:type="spellStart"/>
      <w:r w:rsidR="00D306D3">
        <w:rPr>
          <w:rFonts w:ascii="Arial" w:eastAsia="Arial" w:hAnsi="Arial" w:cs="Arial"/>
          <w:i/>
          <w:sz w:val="22"/>
        </w:rPr>
        <w:t>there’s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a </w:t>
      </w:r>
      <w:proofErr w:type="spellStart"/>
      <w:r w:rsidR="00D306D3">
        <w:rPr>
          <w:rFonts w:ascii="Arial" w:eastAsia="Arial" w:hAnsi="Arial" w:cs="Arial"/>
          <w:i/>
          <w:sz w:val="22"/>
        </w:rPr>
        <w:t>driving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pulse </w:t>
      </w:r>
      <w:proofErr w:type="spellStart"/>
      <w:r w:rsidR="00D306D3">
        <w:rPr>
          <w:rFonts w:ascii="Arial" w:eastAsia="Arial" w:hAnsi="Arial" w:cs="Arial"/>
          <w:i/>
          <w:sz w:val="22"/>
        </w:rPr>
        <w:t>thundering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away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throughout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‘</w:t>
      </w:r>
      <w:proofErr w:type="spellStart"/>
      <w:r w:rsidR="00D306D3">
        <w:rPr>
          <w:rFonts w:ascii="Arial" w:eastAsia="Arial" w:hAnsi="Arial" w:cs="Arial"/>
          <w:i/>
          <w:sz w:val="22"/>
        </w:rPr>
        <w:t>Untitled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’, </w:t>
      </w:r>
      <w:proofErr w:type="spellStart"/>
      <w:r w:rsidR="00D306D3">
        <w:rPr>
          <w:rFonts w:ascii="Arial" w:eastAsia="Arial" w:hAnsi="Arial" w:cs="Arial"/>
          <w:i/>
          <w:sz w:val="22"/>
        </w:rPr>
        <w:t>compelling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the </w:t>
      </w:r>
      <w:proofErr w:type="spellStart"/>
      <w:r w:rsidR="00D306D3">
        <w:rPr>
          <w:rFonts w:ascii="Arial" w:eastAsia="Arial" w:hAnsi="Arial" w:cs="Arial"/>
          <w:i/>
          <w:sz w:val="22"/>
        </w:rPr>
        <w:t>listener’s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limbs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</w:t>
      </w:r>
      <w:proofErr w:type="spellStart"/>
      <w:r w:rsidR="00D306D3">
        <w:rPr>
          <w:rFonts w:ascii="Arial" w:eastAsia="Arial" w:hAnsi="Arial" w:cs="Arial"/>
          <w:i/>
          <w:sz w:val="22"/>
        </w:rPr>
        <w:t>into</w:t>
      </w:r>
      <w:proofErr w:type="spellEnd"/>
      <w:r w:rsidR="00D306D3">
        <w:rPr>
          <w:rFonts w:ascii="Arial" w:eastAsia="Arial" w:hAnsi="Arial" w:cs="Arial"/>
          <w:i/>
          <w:sz w:val="22"/>
        </w:rPr>
        <w:t xml:space="preserve"> motion.</w:t>
      </w:r>
      <w:r w:rsidR="00D306D3">
        <w:rPr>
          <w:rFonts w:ascii="Arial" w:eastAsia="Arial" w:hAnsi="Arial" w:cs="Arial"/>
          <w:sz w:val="22"/>
        </w:rPr>
        <w:t>”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  <w:t>Bandet har i øvrigt også været fremhævet af den engelske avis The Guardian, som har haft dem blandt deres ”</w:t>
      </w:r>
      <w:hyperlink r:id="rId9">
        <w:r w:rsidR="00D306D3">
          <w:rPr>
            <w:rFonts w:ascii="Arial" w:eastAsia="Arial" w:hAnsi="Arial" w:cs="Arial"/>
            <w:color w:val="0000FF"/>
            <w:sz w:val="22"/>
            <w:u w:val="single"/>
          </w:rPr>
          <w:t>New Band of the Day</w:t>
        </w:r>
      </w:hyperlink>
      <w:r w:rsidR="00D306D3">
        <w:rPr>
          <w:rFonts w:ascii="Arial" w:eastAsia="Arial" w:hAnsi="Arial" w:cs="Arial"/>
          <w:sz w:val="22"/>
        </w:rPr>
        <w:t>”.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b/>
          <w:sz w:val="22"/>
        </w:rPr>
        <w:t xml:space="preserve">Unik og medrivende musikalsk </w:t>
      </w:r>
      <w:proofErr w:type="spellStart"/>
      <w:r w:rsidR="00D306D3">
        <w:rPr>
          <w:rFonts w:ascii="Arial" w:eastAsia="Arial" w:hAnsi="Arial" w:cs="Arial"/>
          <w:b/>
          <w:sz w:val="22"/>
        </w:rPr>
        <w:t>mix</w:t>
      </w:r>
      <w:proofErr w:type="spellEnd"/>
      <w:r w:rsidR="00D306D3">
        <w:rPr>
          <w:rFonts w:ascii="Arial" w:eastAsia="Arial" w:hAnsi="Arial" w:cs="Arial"/>
          <w:sz w:val="22"/>
        </w:rPr>
        <w:br/>
        <w:t xml:space="preserve">Det er ikke helt let at beskrive Factory Floors unikke og fængende musikalske </w:t>
      </w:r>
      <w:proofErr w:type="spellStart"/>
      <w:r w:rsidR="00D306D3">
        <w:rPr>
          <w:rFonts w:ascii="Arial" w:eastAsia="Arial" w:hAnsi="Arial" w:cs="Arial"/>
          <w:sz w:val="22"/>
        </w:rPr>
        <w:t>mix</w:t>
      </w:r>
      <w:proofErr w:type="spellEnd"/>
      <w:r w:rsidR="00D306D3">
        <w:rPr>
          <w:rFonts w:ascii="Arial" w:eastAsia="Arial" w:hAnsi="Arial" w:cs="Arial"/>
          <w:sz w:val="22"/>
        </w:rPr>
        <w:t xml:space="preserve"> af live-trommer, synthesizere og støj. Musikken er blevet kaldt post industriel, men den indeholder også elementer af minimal techno, </w:t>
      </w:r>
      <w:proofErr w:type="spellStart"/>
      <w:r w:rsidR="00D306D3">
        <w:rPr>
          <w:rFonts w:ascii="Arial" w:eastAsia="Arial" w:hAnsi="Arial" w:cs="Arial"/>
          <w:sz w:val="22"/>
        </w:rPr>
        <w:t>tech</w:t>
      </w:r>
      <w:proofErr w:type="spellEnd"/>
      <w:r w:rsidR="00D306D3">
        <w:rPr>
          <w:rFonts w:ascii="Arial" w:eastAsia="Arial" w:hAnsi="Arial" w:cs="Arial"/>
          <w:sz w:val="22"/>
        </w:rPr>
        <w:t xml:space="preserve"> house og elektronisk rock.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  <w:t xml:space="preserve">Resultatet er en musikalsk oplevelse, der kræver noget, men også virkelig belønner lytteren for indsatsen. Og selvom stemningen er dyster, til tider nærmest </w:t>
      </w:r>
      <w:proofErr w:type="spellStart"/>
      <w:r w:rsidR="00D306D3">
        <w:rPr>
          <w:rFonts w:ascii="Arial" w:eastAsia="Arial" w:hAnsi="Arial" w:cs="Arial"/>
          <w:sz w:val="22"/>
        </w:rPr>
        <w:t>apokalytisk</w:t>
      </w:r>
      <w:proofErr w:type="spellEnd"/>
      <w:r w:rsidR="00D306D3">
        <w:rPr>
          <w:rFonts w:ascii="Arial" w:eastAsia="Arial" w:hAnsi="Arial" w:cs="Arial"/>
          <w:sz w:val="22"/>
        </w:rPr>
        <w:t>, så er der samtidig et drive i musikken, der gør det svært at stå stille til Factory Floors musik.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  <w:t xml:space="preserve">Bandets eksperimenterende kompositioner kan høres live til koncerten i VEGA, hvor Dan </w:t>
      </w:r>
      <w:proofErr w:type="spellStart"/>
      <w:r w:rsidR="00D306D3">
        <w:rPr>
          <w:rFonts w:ascii="Arial" w:eastAsia="Arial" w:hAnsi="Arial" w:cs="Arial"/>
          <w:sz w:val="22"/>
        </w:rPr>
        <w:t>Tombs</w:t>
      </w:r>
      <w:proofErr w:type="spellEnd"/>
      <w:r w:rsidR="00D306D3">
        <w:rPr>
          <w:rFonts w:ascii="Arial" w:eastAsia="Arial" w:hAnsi="Arial" w:cs="Arial"/>
          <w:sz w:val="22"/>
        </w:rPr>
        <w:t xml:space="preserve"> fantastiske videoer og </w:t>
      </w:r>
      <w:proofErr w:type="spellStart"/>
      <w:r w:rsidR="00D306D3">
        <w:rPr>
          <w:rFonts w:ascii="Arial" w:eastAsia="Arial" w:hAnsi="Arial" w:cs="Arial"/>
          <w:sz w:val="22"/>
        </w:rPr>
        <w:t>visuals</w:t>
      </w:r>
      <w:proofErr w:type="spellEnd"/>
      <w:r w:rsidR="00D306D3">
        <w:rPr>
          <w:rFonts w:ascii="Arial" w:eastAsia="Arial" w:hAnsi="Arial" w:cs="Arial"/>
          <w:sz w:val="22"/>
        </w:rPr>
        <w:t xml:space="preserve"> vil understøtte stemningen i musikken.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b/>
          <w:sz w:val="22"/>
        </w:rPr>
        <w:t>Fakta om koncerten:</w:t>
      </w:r>
      <w:r w:rsidR="00D306D3">
        <w:rPr>
          <w:rFonts w:ascii="Arial" w:eastAsia="Arial" w:hAnsi="Arial" w:cs="Arial"/>
          <w:sz w:val="22"/>
        </w:rPr>
        <w:br/>
        <w:t xml:space="preserve">VEGA, </w:t>
      </w:r>
      <w:proofErr w:type="spellStart"/>
      <w:r w:rsidR="00D306D3">
        <w:rPr>
          <w:rFonts w:ascii="Arial" w:eastAsia="Arial" w:hAnsi="Arial" w:cs="Arial"/>
          <w:sz w:val="22"/>
        </w:rPr>
        <w:t>Smash!Bang!Pow</w:t>
      </w:r>
      <w:proofErr w:type="spellEnd"/>
      <w:r w:rsidR="00D306D3">
        <w:rPr>
          <w:rFonts w:ascii="Arial" w:eastAsia="Arial" w:hAnsi="Arial" w:cs="Arial"/>
          <w:sz w:val="22"/>
        </w:rPr>
        <w:t>! og CPH:DOX præsenterer</w:t>
      </w:r>
      <w:r w:rsidR="00D306D3">
        <w:rPr>
          <w:rFonts w:ascii="Arial" w:eastAsia="Arial" w:hAnsi="Arial" w:cs="Arial"/>
          <w:sz w:val="22"/>
        </w:rPr>
        <w:br/>
        <w:t>Factory Floor (UK)</w:t>
      </w:r>
      <w:r w:rsidR="00D306D3">
        <w:rPr>
          <w:rFonts w:ascii="Arial" w:eastAsia="Arial" w:hAnsi="Arial" w:cs="Arial"/>
          <w:sz w:val="22"/>
        </w:rPr>
        <w:br/>
        <w:t>Mandag den 14. oktober kl. 21</w:t>
      </w:r>
      <w:r w:rsidR="00D306D3">
        <w:rPr>
          <w:rFonts w:ascii="Arial" w:eastAsia="Arial" w:hAnsi="Arial" w:cs="Arial"/>
          <w:sz w:val="22"/>
        </w:rPr>
        <w:br/>
        <w:t>Lille VEGA, Enghavevej 40, 1674 Kbh. V</w:t>
      </w:r>
      <w:r w:rsidR="00D306D3">
        <w:rPr>
          <w:rFonts w:ascii="Arial" w:eastAsia="Arial" w:hAnsi="Arial" w:cs="Arial"/>
          <w:sz w:val="22"/>
        </w:rPr>
        <w:br/>
        <w:t>130 kr. + gebyr</w:t>
      </w:r>
      <w:r w:rsidR="00D306D3">
        <w:rPr>
          <w:rFonts w:ascii="Arial" w:eastAsia="Arial" w:hAnsi="Arial" w:cs="Arial"/>
          <w:sz w:val="22"/>
        </w:rPr>
        <w:br/>
        <w:t xml:space="preserve">Forsalg via </w:t>
      </w:r>
      <w:proofErr w:type="spellStart"/>
      <w:r w:rsidR="00D306D3">
        <w:rPr>
          <w:rFonts w:ascii="Arial" w:eastAsia="Arial" w:hAnsi="Arial" w:cs="Arial"/>
          <w:sz w:val="22"/>
        </w:rPr>
        <w:t>VEGAs</w:t>
      </w:r>
      <w:proofErr w:type="spellEnd"/>
      <w:r w:rsidR="00D306D3">
        <w:rPr>
          <w:rFonts w:ascii="Arial" w:eastAsia="Arial" w:hAnsi="Arial" w:cs="Arial"/>
          <w:sz w:val="22"/>
        </w:rPr>
        <w:t xml:space="preserve"> hjemmeside, Billetnet og på posthuse.</w:t>
      </w:r>
      <w:r w:rsidR="00D306D3">
        <w:rPr>
          <w:rFonts w:ascii="Arial" w:eastAsia="Arial" w:hAnsi="Arial" w:cs="Arial"/>
          <w:sz w:val="22"/>
        </w:rPr>
        <w:br/>
        <w:t xml:space="preserve">Læs mere om koncerten på </w:t>
      </w:r>
      <w:hyperlink r:id="rId10">
        <w:r w:rsidR="00D306D3">
          <w:rPr>
            <w:rFonts w:ascii="Arial" w:eastAsia="Arial" w:hAnsi="Arial" w:cs="Arial"/>
            <w:color w:val="0000FF"/>
            <w:sz w:val="22"/>
            <w:u w:val="single"/>
          </w:rPr>
          <w:t>http://vega.dk/arrangementer/factory-floor-12186.html</w:t>
        </w:r>
      </w:hyperlink>
      <w:r w:rsidR="00D306D3">
        <w:rPr>
          <w:rFonts w:ascii="Arial" w:eastAsia="Arial" w:hAnsi="Arial" w:cs="Arial"/>
          <w:sz w:val="22"/>
        </w:rPr>
        <w:t xml:space="preserve">. </w:t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sz w:val="22"/>
        </w:rPr>
        <w:br/>
      </w:r>
      <w:r w:rsidR="00D306D3">
        <w:rPr>
          <w:rFonts w:ascii="Arial" w:eastAsia="Arial" w:hAnsi="Arial" w:cs="Arial"/>
          <w:i/>
          <w:sz w:val="22"/>
        </w:rPr>
        <w:t>For yderligere oplysninger kontakt venligst</w:t>
      </w:r>
      <w:r w:rsidR="00D306D3">
        <w:rPr>
          <w:rFonts w:ascii="Arial" w:eastAsia="Arial" w:hAnsi="Arial" w:cs="Arial"/>
          <w:sz w:val="22"/>
        </w:rPr>
        <w:br/>
        <w:t>Anders Madsen</w:t>
      </w:r>
      <w:r w:rsidR="00D306D3">
        <w:rPr>
          <w:rFonts w:ascii="Arial" w:eastAsia="Arial" w:hAnsi="Arial" w:cs="Arial"/>
          <w:sz w:val="22"/>
        </w:rPr>
        <w:br/>
        <w:t>Online-redaktør, VEGA</w:t>
      </w:r>
    </w:p>
    <w:p w14:paraId="4CB01E53" w14:textId="77777777" w:rsidR="007F429E" w:rsidRDefault="00BD6610">
      <w:pPr>
        <w:pStyle w:val="normal0"/>
      </w:pPr>
      <w:hyperlink r:id="rId11">
        <w:r w:rsidR="00D306D3">
          <w:rPr>
            <w:rFonts w:ascii="Arial" w:eastAsia="Arial" w:hAnsi="Arial" w:cs="Arial"/>
            <w:color w:val="0000FF"/>
            <w:sz w:val="22"/>
            <w:u w:val="single"/>
          </w:rPr>
          <w:t>akm@vega.dk</w:t>
        </w:r>
      </w:hyperlink>
      <w:r w:rsidR="00D306D3">
        <w:rPr>
          <w:rFonts w:ascii="Arial" w:eastAsia="Arial" w:hAnsi="Arial" w:cs="Arial"/>
          <w:sz w:val="22"/>
        </w:rPr>
        <w:t xml:space="preserve"> - 3326 0946</w:t>
      </w:r>
    </w:p>
    <w:sectPr w:rsidR="007F429E" w:rsidSect="00B628B8">
      <w:pgSz w:w="11900" w:h="16840"/>
      <w:pgMar w:top="1134" w:right="964" w:bottom="964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F429E"/>
    <w:rsid w:val="002522FE"/>
    <w:rsid w:val="007F429E"/>
    <w:rsid w:val="00B628B8"/>
    <w:rsid w:val="00BD6610"/>
    <w:rsid w:val="00CD3950"/>
    <w:rsid w:val="00D306D3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6A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Overskrift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Overskrift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Overskrift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Overskrift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Overskrift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rPr>
      <w:rFonts w:ascii="Cambria" w:eastAsia="Cambria" w:hAnsi="Cambria" w:cs="Cambria"/>
      <w:color w:val="000000"/>
    </w:rPr>
  </w:style>
  <w:style w:type="paragraph" w:styleId="Rubrik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Undertitel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Llink">
    <w:name w:val="Hyperlink"/>
    <w:basedOn w:val="Standardskrifttypeiafsnit"/>
    <w:uiPriority w:val="99"/>
    <w:unhideWhenUsed/>
    <w:rsid w:val="00BD6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Overskrift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Overskrift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Overskrift4">
    <w:name w:val="heading 4"/>
    <w:basedOn w:val="normal0"/>
    <w:next w:val="normal0"/>
    <w:pPr>
      <w:spacing w:before="240" w:after="40"/>
      <w:outlineLvl w:val="3"/>
    </w:pPr>
    <w:rPr>
      <w:b/>
    </w:rPr>
  </w:style>
  <w:style w:type="paragraph" w:styleId="Overskrift5">
    <w:name w:val="heading 5"/>
    <w:basedOn w:val="normal0"/>
    <w:next w:val="normal0"/>
    <w:pPr>
      <w:spacing w:before="220" w:after="40"/>
      <w:outlineLvl w:val="4"/>
    </w:pPr>
    <w:rPr>
      <w:b/>
      <w:sz w:val="22"/>
    </w:rPr>
  </w:style>
  <w:style w:type="paragraph" w:styleId="Overskrift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rPr>
      <w:rFonts w:ascii="Cambria" w:eastAsia="Cambria" w:hAnsi="Cambria" w:cs="Cambria"/>
      <w:color w:val="000000"/>
    </w:rPr>
  </w:style>
  <w:style w:type="paragraph" w:styleId="Rubrik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Undertitel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Llink">
    <w:name w:val="Hyperlink"/>
    <w:basedOn w:val="Standardskrifttypeiafsnit"/>
    <w:uiPriority w:val="99"/>
    <w:unhideWhenUsed/>
    <w:rsid w:val="00BD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km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playlist?list=PLB582256743009769" TargetMode="External"/><Relationship Id="rId6" Type="http://schemas.openxmlformats.org/officeDocument/2006/relationships/hyperlink" Target="https://www.youtube.com/watch?v=IxFieHq8MlQ" TargetMode="External"/><Relationship Id="rId7" Type="http://schemas.openxmlformats.org/officeDocument/2006/relationships/hyperlink" Target="http://dfarecords.com/" TargetMode="External"/><Relationship Id="rId8" Type="http://schemas.openxmlformats.org/officeDocument/2006/relationships/hyperlink" Target="http://www.nme.com/reviews/factory-floor/11268" TargetMode="External"/><Relationship Id="rId9" Type="http://schemas.openxmlformats.org/officeDocument/2006/relationships/hyperlink" Target="http://www.theguardian.com/music/2009/dec/23/new-band-factory-floor" TargetMode="External"/><Relationship Id="rId10" Type="http://schemas.openxmlformats.org/officeDocument/2006/relationships/hyperlink" Target="http://vega.dk/arrangementer/factory-floor-12186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2928</Characters>
  <Application>Microsoft Macintosh Word</Application>
  <DocSecurity>0</DocSecurity>
  <Lines>24</Lines>
  <Paragraphs>6</Paragraphs>
  <ScaleCrop>false</ScaleCrop>
  <Company>VEGA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factory-floor_pm-aug2013(2).docx.docx</dc:title>
  <cp:lastModifiedBy>Anders Koch Madsen</cp:lastModifiedBy>
  <cp:revision>7</cp:revision>
  <dcterms:created xsi:type="dcterms:W3CDTF">2013-08-02T12:40:00Z</dcterms:created>
  <dcterms:modified xsi:type="dcterms:W3CDTF">2013-08-05T10:54:00Z</dcterms:modified>
</cp:coreProperties>
</file>