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A7" w:rsidRDefault="009C1AB0" w:rsidP="00B170A7">
      <w:pPr>
        <w:rPr>
          <w:rFonts w:asciiTheme="minorHAnsi" w:hAnsiTheme="minorHAnsi"/>
        </w:rPr>
      </w:pPr>
      <w:r>
        <w:rPr>
          <w:rFonts w:asciiTheme="minorHAnsi" w:hAnsiTheme="minorHAnsi"/>
        </w:rPr>
        <w:t>PRESSMEDDELANDE 2011-</w:t>
      </w:r>
      <w:r w:rsidR="004E7868">
        <w:rPr>
          <w:rFonts w:asciiTheme="minorHAnsi" w:hAnsiTheme="minorHAnsi"/>
        </w:rPr>
        <w:t>1</w:t>
      </w:r>
      <w:r w:rsidR="003D26A5">
        <w:rPr>
          <w:rFonts w:asciiTheme="minorHAnsi" w:hAnsiTheme="minorHAnsi"/>
        </w:rPr>
        <w:t>1-29</w:t>
      </w:r>
    </w:p>
    <w:p w:rsidR="00B170A7" w:rsidRDefault="00B170A7" w:rsidP="00E00402">
      <w:pPr>
        <w:ind w:left="1304"/>
        <w:rPr>
          <w:rFonts w:asciiTheme="minorHAnsi" w:hAnsiTheme="minorHAnsi"/>
        </w:rPr>
      </w:pPr>
    </w:p>
    <w:p w:rsidR="001D60B4" w:rsidRPr="00D95534" w:rsidRDefault="001D60B4" w:rsidP="00D95534">
      <w:pPr>
        <w:spacing w:line="276" w:lineRule="auto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Hög kompetensnivå hos Örebroföretaget K3 Nordic – vann Microsoft-tävling</w:t>
      </w:r>
    </w:p>
    <w:p w:rsidR="00B170A7" w:rsidRDefault="00B170A7" w:rsidP="00B170A7">
      <w:pPr>
        <w:rPr>
          <w:rFonts w:asciiTheme="minorHAnsi" w:hAnsiTheme="minorHAnsi"/>
        </w:rPr>
      </w:pPr>
    </w:p>
    <w:p w:rsidR="008A3A4C" w:rsidRDefault="00D25A35" w:rsidP="00D9553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K3 Nordic AB deltog under oktober i Stadskampe</w:t>
      </w:r>
      <w:r w:rsidR="00EA3CE3">
        <w:rPr>
          <w:rFonts w:ascii="Arial" w:hAnsi="Arial" w:cs="Arial"/>
          <w:b/>
          <w:bCs/>
        </w:rPr>
        <w:t xml:space="preserve">n inom </w:t>
      </w:r>
      <w:proofErr w:type="spellStart"/>
      <w:r w:rsidR="00EA3CE3">
        <w:rPr>
          <w:rFonts w:ascii="Arial" w:hAnsi="Arial" w:cs="Arial"/>
          <w:b/>
          <w:bCs/>
        </w:rPr>
        <w:t>MCP-certifiering</w:t>
      </w:r>
      <w:proofErr w:type="spellEnd"/>
      <w:r>
        <w:rPr>
          <w:rFonts w:ascii="Arial" w:hAnsi="Arial" w:cs="Arial"/>
          <w:b/>
          <w:bCs/>
        </w:rPr>
        <w:t xml:space="preserve"> under ledning av Microsoft och tog där en kontorsseger med flest antal anställda som </w:t>
      </w:r>
      <w:r w:rsidR="00050C44">
        <w:rPr>
          <w:rFonts w:ascii="Arial" w:hAnsi="Arial" w:cs="Arial"/>
          <w:b/>
          <w:bCs/>
        </w:rPr>
        <w:t>genomförde kompetenstestet</w:t>
      </w:r>
      <w:r w:rsidR="00EA3CE3">
        <w:rPr>
          <w:rFonts w:ascii="Arial" w:hAnsi="Arial" w:cs="Arial"/>
          <w:b/>
          <w:bCs/>
        </w:rPr>
        <w:t xml:space="preserve"> när turnén slog ner i Örebro</w:t>
      </w:r>
      <w:r w:rsidR="00050C44">
        <w:rPr>
          <w:rFonts w:ascii="Arial" w:hAnsi="Arial" w:cs="Arial"/>
          <w:b/>
          <w:bCs/>
        </w:rPr>
        <w:t xml:space="preserve"> 26/10</w:t>
      </w:r>
      <w:r>
        <w:rPr>
          <w:rFonts w:ascii="Arial" w:hAnsi="Arial" w:cs="Arial"/>
          <w:b/>
          <w:bCs/>
        </w:rPr>
        <w:t>.</w:t>
      </w:r>
    </w:p>
    <w:p w:rsidR="00D25A35" w:rsidRPr="001D60B4" w:rsidRDefault="005853DC" w:rsidP="00D25A35">
      <w:pPr>
        <w:spacing w:line="276" w:lineRule="auto"/>
        <w:rPr>
          <w:rFonts w:asciiTheme="minorHAnsi" w:hAnsiTheme="minorHAnsi" w:cstheme="minorHAnsi"/>
          <w:sz w:val="20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50C44" w:rsidRPr="001D60B4">
        <w:rPr>
          <w:rFonts w:asciiTheme="minorHAnsi" w:hAnsiTheme="minorHAnsi" w:cstheme="minorHAnsi"/>
          <w:sz w:val="20"/>
          <w:szCs w:val="22"/>
        </w:rPr>
        <w:t xml:space="preserve">Under </w:t>
      </w:r>
      <w:r w:rsidR="00D25A35" w:rsidRPr="001D60B4">
        <w:rPr>
          <w:rFonts w:asciiTheme="minorHAnsi" w:hAnsiTheme="minorHAnsi" w:cstheme="minorHAnsi"/>
          <w:sz w:val="20"/>
          <w:szCs w:val="22"/>
        </w:rPr>
        <w:t xml:space="preserve">oktober drog en certifieringsturné landet runt under ledning av Microsoft i samarbete med utbildningsföretaget </w:t>
      </w:r>
      <w:proofErr w:type="spellStart"/>
      <w:r w:rsidR="00D25A35" w:rsidRPr="001D60B4">
        <w:rPr>
          <w:rFonts w:asciiTheme="minorHAnsi" w:hAnsiTheme="minorHAnsi" w:cstheme="minorHAnsi"/>
          <w:sz w:val="20"/>
          <w:szCs w:val="22"/>
        </w:rPr>
        <w:t>Cornerstone</w:t>
      </w:r>
      <w:proofErr w:type="spellEnd"/>
      <w:r w:rsidR="00EA3CE3" w:rsidRPr="001D60B4">
        <w:rPr>
          <w:rFonts w:asciiTheme="minorHAnsi" w:hAnsiTheme="minorHAnsi" w:cstheme="minorHAnsi"/>
          <w:sz w:val="20"/>
          <w:szCs w:val="22"/>
        </w:rPr>
        <w:t xml:space="preserve">. </w:t>
      </w:r>
      <w:proofErr w:type="spellStart"/>
      <w:r w:rsidR="00EA3CE3" w:rsidRPr="001D60B4">
        <w:rPr>
          <w:rFonts w:asciiTheme="minorHAnsi" w:hAnsiTheme="minorHAnsi" w:cstheme="minorHAnsi"/>
          <w:sz w:val="20"/>
          <w:szCs w:val="22"/>
        </w:rPr>
        <w:t>MCP-certifiering</w:t>
      </w:r>
      <w:proofErr w:type="spellEnd"/>
      <w:r w:rsidR="00EA3CE3" w:rsidRPr="001D60B4">
        <w:rPr>
          <w:rFonts w:asciiTheme="minorHAnsi" w:hAnsiTheme="minorHAnsi" w:cstheme="minorHAnsi"/>
          <w:sz w:val="20"/>
          <w:szCs w:val="22"/>
        </w:rPr>
        <w:t xml:space="preserve"> är en certifiering som partners till Microsoft gör för att öka och få bevis på sin kompetensnivå och därmed bli certifierade</w:t>
      </w:r>
      <w:r w:rsidR="00D25A35" w:rsidRPr="001D60B4">
        <w:rPr>
          <w:rFonts w:asciiTheme="minorHAnsi" w:hAnsiTheme="minorHAnsi" w:cstheme="minorHAnsi"/>
          <w:sz w:val="20"/>
          <w:szCs w:val="22"/>
        </w:rPr>
        <w:t>. I Örebro deltog näst flest antal licensspecialister i landet och K3 Nordics specialister dominerade. Enligt Håkan Svanberg</w:t>
      </w:r>
      <w:r w:rsidR="00EA3CE3" w:rsidRPr="001D60B4">
        <w:rPr>
          <w:rFonts w:asciiTheme="minorHAnsi" w:hAnsiTheme="minorHAnsi" w:cstheme="minorHAnsi"/>
          <w:sz w:val="20"/>
          <w:szCs w:val="22"/>
        </w:rPr>
        <w:t xml:space="preserve">, Vd på K3 Nordic </w:t>
      </w:r>
      <w:r w:rsidR="00D25A35" w:rsidRPr="001D60B4">
        <w:rPr>
          <w:rFonts w:asciiTheme="minorHAnsi" w:hAnsiTheme="minorHAnsi" w:cstheme="minorHAnsi"/>
          <w:sz w:val="20"/>
          <w:szCs w:val="22"/>
        </w:rPr>
        <w:t>är kompetens mycket viktig</w:t>
      </w:r>
      <w:r w:rsidR="00EA3CE3" w:rsidRPr="001D60B4">
        <w:rPr>
          <w:rFonts w:asciiTheme="minorHAnsi" w:hAnsiTheme="minorHAnsi" w:cstheme="minorHAnsi"/>
          <w:sz w:val="20"/>
          <w:szCs w:val="22"/>
        </w:rPr>
        <w:t>t</w:t>
      </w:r>
      <w:r w:rsidR="00D25A35" w:rsidRPr="001D60B4">
        <w:rPr>
          <w:rFonts w:asciiTheme="minorHAnsi" w:hAnsiTheme="minorHAnsi" w:cstheme="minorHAnsi"/>
          <w:sz w:val="20"/>
          <w:szCs w:val="22"/>
        </w:rPr>
        <w:t xml:space="preserve"> för företaget.</w:t>
      </w:r>
    </w:p>
    <w:p w:rsidR="00D25A35" w:rsidRPr="001D60B4" w:rsidRDefault="00D25A35" w:rsidP="00D25A35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:rsidR="00D25A35" w:rsidRPr="001D60B4" w:rsidRDefault="00D25A35" w:rsidP="00D25A35">
      <w:pPr>
        <w:pStyle w:val="Liststycke"/>
        <w:numPr>
          <w:ilvl w:val="0"/>
          <w:numId w:val="7"/>
        </w:numPr>
        <w:rPr>
          <w:rFonts w:asciiTheme="minorHAnsi" w:hAnsiTheme="minorHAnsi" w:cstheme="minorHAnsi"/>
          <w:sz w:val="20"/>
          <w:szCs w:val="22"/>
        </w:rPr>
      </w:pPr>
      <w:r w:rsidRPr="001D60B4">
        <w:rPr>
          <w:rFonts w:asciiTheme="minorHAnsi" w:hAnsiTheme="minorHAnsi" w:cstheme="minorHAnsi"/>
          <w:sz w:val="20"/>
          <w:szCs w:val="22"/>
        </w:rPr>
        <w:t>Vi lägger allt fokus på våra kunders licens- och supportavtalshantering. Det är tjänster som vi upplever att de inte alltid får hjälp med hos andra leverantörer, eller klarar av el</w:t>
      </w:r>
      <w:r w:rsidR="00EA3CE3" w:rsidRPr="001D60B4">
        <w:rPr>
          <w:rFonts w:asciiTheme="minorHAnsi" w:hAnsiTheme="minorHAnsi" w:cstheme="minorHAnsi"/>
          <w:sz w:val="20"/>
          <w:szCs w:val="22"/>
        </w:rPr>
        <w:t xml:space="preserve">ler har tid att hantera själva. Därför är det extra viktigt att vi har och </w:t>
      </w:r>
      <w:proofErr w:type="gramStart"/>
      <w:r w:rsidR="00EA3CE3" w:rsidRPr="001D60B4">
        <w:rPr>
          <w:rFonts w:asciiTheme="minorHAnsi" w:hAnsiTheme="minorHAnsi" w:cstheme="minorHAnsi"/>
          <w:sz w:val="20"/>
          <w:szCs w:val="22"/>
        </w:rPr>
        <w:t>bibehåller</w:t>
      </w:r>
      <w:proofErr w:type="gramEnd"/>
      <w:r w:rsidR="00EA3CE3" w:rsidRPr="001D60B4">
        <w:rPr>
          <w:rFonts w:asciiTheme="minorHAnsi" w:hAnsiTheme="minorHAnsi" w:cstheme="minorHAnsi"/>
          <w:sz w:val="20"/>
          <w:szCs w:val="22"/>
        </w:rPr>
        <w:t xml:space="preserve"> en hög kompetensnivå</w:t>
      </w:r>
      <w:r w:rsidR="001D60B4" w:rsidRPr="001D60B4">
        <w:rPr>
          <w:rFonts w:asciiTheme="minorHAnsi" w:hAnsiTheme="minorHAnsi" w:cstheme="minorHAnsi"/>
          <w:sz w:val="20"/>
          <w:szCs w:val="22"/>
        </w:rPr>
        <w:t xml:space="preserve"> för att hålla en hög kvalitet i våra tjänster till kunderna</w:t>
      </w:r>
      <w:r w:rsidR="00EA3CE3" w:rsidRPr="001D60B4">
        <w:rPr>
          <w:rFonts w:asciiTheme="minorHAnsi" w:hAnsiTheme="minorHAnsi" w:cstheme="minorHAnsi"/>
          <w:sz w:val="20"/>
          <w:szCs w:val="22"/>
        </w:rPr>
        <w:t xml:space="preserve">, </w:t>
      </w:r>
      <w:r w:rsidRPr="001D60B4">
        <w:rPr>
          <w:rFonts w:asciiTheme="minorHAnsi" w:hAnsiTheme="minorHAnsi" w:cstheme="minorHAnsi"/>
          <w:sz w:val="20"/>
          <w:szCs w:val="22"/>
        </w:rPr>
        <w:t>säger vd Håkan Svanberg.</w:t>
      </w:r>
    </w:p>
    <w:p w:rsidR="00D25A35" w:rsidRPr="001D60B4" w:rsidRDefault="00D25A35" w:rsidP="00EA3CE3">
      <w:pPr>
        <w:spacing w:line="276" w:lineRule="auto"/>
        <w:rPr>
          <w:bCs/>
          <w:sz w:val="22"/>
        </w:rPr>
      </w:pPr>
    </w:p>
    <w:p w:rsidR="00EA3CE3" w:rsidRPr="001D60B4" w:rsidRDefault="00EA3CE3" w:rsidP="00EA3CE3">
      <w:pPr>
        <w:spacing w:line="276" w:lineRule="auto"/>
        <w:rPr>
          <w:rFonts w:asciiTheme="minorHAnsi" w:hAnsiTheme="minorHAnsi" w:cstheme="minorHAnsi"/>
          <w:sz w:val="20"/>
          <w:szCs w:val="22"/>
        </w:rPr>
      </w:pPr>
      <w:r w:rsidRPr="001D60B4">
        <w:rPr>
          <w:rFonts w:asciiTheme="minorHAnsi" w:hAnsiTheme="minorHAnsi" w:cstheme="minorHAnsi"/>
          <w:sz w:val="20"/>
          <w:szCs w:val="22"/>
        </w:rPr>
        <w:t>Microsofts representant Ann-Charlotte Båth, ansvarig Microsoft Partner Network är en av de ansvariga för Stadskampen.</w:t>
      </w:r>
    </w:p>
    <w:p w:rsidR="005853DC" w:rsidRPr="001D60B4" w:rsidRDefault="005853DC" w:rsidP="00D95534">
      <w:pPr>
        <w:spacing w:line="276" w:lineRule="auto"/>
        <w:rPr>
          <w:rFonts w:ascii="Arial" w:hAnsi="Arial" w:cs="Arial"/>
          <w:sz w:val="20"/>
          <w:szCs w:val="22"/>
        </w:rPr>
      </w:pPr>
    </w:p>
    <w:p w:rsidR="00DA6BFD" w:rsidRPr="001D60B4" w:rsidRDefault="00EA3CE3" w:rsidP="004C5661">
      <w:pPr>
        <w:pStyle w:val="Liststycke"/>
        <w:numPr>
          <w:ilvl w:val="0"/>
          <w:numId w:val="7"/>
        </w:numPr>
        <w:rPr>
          <w:rStyle w:val="Stark"/>
          <w:rFonts w:asciiTheme="minorHAnsi" w:hAnsiTheme="minorHAnsi" w:cstheme="minorHAnsi"/>
          <w:b w:val="0"/>
          <w:sz w:val="20"/>
          <w:szCs w:val="22"/>
        </w:rPr>
      </w:pP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>Det var många duktiga specialister som deltog i Stadskampen. K3 Nordic var ett av de företag som kämpade mycket bra och som vi kommer att berätta</w:t>
      </w:r>
      <w:r w:rsidR="00050C44"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 mer</w:t>
      </w: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 om på </w:t>
      </w:r>
      <w:hyperlink r:id="rId5" w:history="1">
        <w:r w:rsidRPr="001D60B4">
          <w:rPr>
            <w:rStyle w:val="Hyperlnk"/>
            <w:rFonts w:asciiTheme="minorHAnsi" w:hAnsiTheme="minorHAnsi" w:cstheme="minorHAnsi"/>
            <w:sz w:val="20"/>
            <w:szCs w:val="22"/>
          </w:rPr>
          <w:t>www.microsoft.se</w:t>
        </w:r>
      </w:hyperlink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 under veckan, säger Ann-Charlotte Båth.</w:t>
      </w:r>
    </w:p>
    <w:p w:rsidR="00050C44" w:rsidRPr="001D60B4" w:rsidRDefault="00050C44" w:rsidP="00050C44">
      <w:pPr>
        <w:rPr>
          <w:rStyle w:val="Stark"/>
          <w:rFonts w:asciiTheme="minorHAnsi" w:hAnsiTheme="minorHAnsi" w:cstheme="minorHAnsi"/>
          <w:b w:val="0"/>
          <w:sz w:val="20"/>
          <w:szCs w:val="22"/>
        </w:rPr>
      </w:pPr>
    </w:p>
    <w:p w:rsidR="00050C44" w:rsidRPr="001D60B4" w:rsidRDefault="001D60B4" w:rsidP="00050C44">
      <w:pPr>
        <w:rPr>
          <w:rStyle w:val="Stark"/>
          <w:rFonts w:asciiTheme="minorHAnsi" w:hAnsiTheme="minorHAnsi" w:cstheme="minorHAnsi"/>
          <w:b w:val="0"/>
          <w:sz w:val="20"/>
          <w:szCs w:val="22"/>
        </w:rPr>
      </w:pP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K3 Nordic kommer under veckan att berätta mer om sin verksamhet på </w:t>
      </w:r>
      <w:proofErr w:type="spellStart"/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>microsoft.se</w:t>
      </w:r>
      <w:proofErr w:type="spellEnd"/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 i samband med den lyckade certifieringen under Stadskampen inom </w:t>
      </w:r>
      <w:proofErr w:type="spellStart"/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>MCP-certifiering</w:t>
      </w:r>
      <w:proofErr w:type="spellEnd"/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. </w:t>
      </w:r>
      <w:r w:rsidR="00050C44"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Årets stad som hade flest deltagare blev Falun, tätt följt av Örebro. </w:t>
      </w:r>
    </w:p>
    <w:p w:rsidR="00050C44" w:rsidRPr="001D60B4" w:rsidRDefault="00050C44" w:rsidP="00050C44">
      <w:pPr>
        <w:rPr>
          <w:rStyle w:val="Stark"/>
          <w:rFonts w:asciiTheme="minorHAnsi" w:hAnsiTheme="minorHAnsi" w:cstheme="minorHAnsi"/>
          <w:b w:val="0"/>
          <w:sz w:val="20"/>
          <w:szCs w:val="22"/>
        </w:rPr>
      </w:pPr>
    </w:p>
    <w:p w:rsidR="00050C44" w:rsidRPr="001D60B4" w:rsidRDefault="00050C44" w:rsidP="00050C44">
      <w:pPr>
        <w:pStyle w:val="Liststycke"/>
        <w:numPr>
          <w:ilvl w:val="0"/>
          <w:numId w:val="7"/>
        </w:numPr>
        <w:rPr>
          <w:rStyle w:val="Stark"/>
          <w:rFonts w:asciiTheme="minorHAnsi" w:hAnsiTheme="minorHAnsi" w:cstheme="minorHAnsi"/>
          <w:b w:val="0"/>
          <w:sz w:val="20"/>
          <w:szCs w:val="22"/>
        </w:rPr>
      </w:pP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>Nästa år ska Örebro ligga i toppen, säger Håkan Svanberg.</w:t>
      </w:r>
    </w:p>
    <w:p w:rsidR="00050C44" w:rsidRPr="001D60B4" w:rsidRDefault="00050C44" w:rsidP="00050C44">
      <w:pPr>
        <w:rPr>
          <w:rStyle w:val="Stark"/>
          <w:rFonts w:asciiTheme="minorHAnsi" w:hAnsiTheme="minorHAnsi" w:cstheme="minorHAnsi"/>
          <w:b w:val="0"/>
          <w:sz w:val="20"/>
          <w:szCs w:val="22"/>
        </w:rPr>
      </w:pPr>
    </w:p>
    <w:p w:rsidR="00D95534" w:rsidRPr="001D60B4" w:rsidRDefault="001D60B4" w:rsidP="001D60B4">
      <w:pPr>
        <w:spacing w:line="276" w:lineRule="auto"/>
        <w:rPr>
          <w:rStyle w:val="Stark"/>
          <w:rFonts w:asciiTheme="minorHAnsi" w:hAnsiTheme="minorHAnsi" w:cstheme="minorHAnsi"/>
          <w:b w:val="0"/>
          <w:bCs w:val="0"/>
          <w:sz w:val="20"/>
          <w:szCs w:val="22"/>
        </w:rPr>
      </w:pPr>
      <w:r w:rsidRPr="001D60B4">
        <w:rPr>
          <w:rFonts w:asciiTheme="minorHAnsi" w:hAnsiTheme="minorHAnsi" w:cstheme="minorHAnsi"/>
          <w:sz w:val="20"/>
          <w:szCs w:val="22"/>
        </w:rPr>
        <w:t xml:space="preserve">K3 Nordic är en nordisk återförsäljare av </w:t>
      </w:r>
      <w:proofErr w:type="spellStart"/>
      <w:r w:rsidRPr="001D60B4">
        <w:rPr>
          <w:rFonts w:asciiTheme="minorHAnsi" w:hAnsiTheme="minorHAnsi" w:cstheme="minorHAnsi"/>
          <w:sz w:val="20"/>
          <w:szCs w:val="22"/>
        </w:rPr>
        <w:t>programvarulicenser</w:t>
      </w:r>
      <w:proofErr w:type="spellEnd"/>
      <w:r w:rsidRPr="001D60B4">
        <w:rPr>
          <w:rFonts w:asciiTheme="minorHAnsi" w:hAnsiTheme="minorHAnsi" w:cstheme="minorHAnsi"/>
          <w:sz w:val="20"/>
          <w:szCs w:val="22"/>
        </w:rPr>
        <w:t xml:space="preserve"> och supportavtal med över 8</w:t>
      </w:r>
      <w:r w:rsidR="00CA71C0">
        <w:rPr>
          <w:rFonts w:asciiTheme="minorHAnsi" w:hAnsiTheme="minorHAnsi" w:cstheme="minorHAnsi"/>
          <w:sz w:val="20"/>
          <w:szCs w:val="22"/>
        </w:rPr>
        <w:t xml:space="preserve"> </w:t>
      </w:r>
      <w:r w:rsidRPr="001D60B4">
        <w:rPr>
          <w:rFonts w:asciiTheme="minorHAnsi" w:hAnsiTheme="minorHAnsi" w:cstheme="minorHAnsi"/>
          <w:sz w:val="20"/>
          <w:szCs w:val="22"/>
        </w:rPr>
        <w:t xml:space="preserve">300 företagskunder i Norden. K3 har varit partner till Microsoft sedan 1999 och tog steget upp och blev Microsoft Gold </w:t>
      </w:r>
      <w:proofErr w:type="spellStart"/>
      <w:r w:rsidRPr="001D60B4">
        <w:rPr>
          <w:rFonts w:asciiTheme="minorHAnsi" w:hAnsiTheme="minorHAnsi" w:cstheme="minorHAnsi"/>
          <w:sz w:val="20"/>
          <w:szCs w:val="22"/>
        </w:rPr>
        <w:t>Certified</w:t>
      </w:r>
      <w:proofErr w:type="spellEnd"/>
      <w:r w:rsidRPr="001D60B4">
        <w:rPr>
          <w:rFonts w:asciiTheme="minorHAnsi" w:hAnsiTheme="minorHAnsi" w:cstheme="minorHAnsi"/>
          <w:sz w:val="20"/>
          <w:szCs w:val="22"/>
        </w:rPr>
        <w:t xml:space="preserve"> Partner 2010 under 2010. Nu är de också certifierade Microsoft Cloud Essentials Partner och kan erbjuda molntjänsterna </w:t>
      </w: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 xml:space="preserve">Office 365 för bättre samarbete och kommunikation samt Windows </w:t>
      </w:r>
      <w:proofErr w:type="spellStart"/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>Intune</w:t>
      </w:r>
      <w:proofErr w:type="spellEnd"/>
      <w:r w:rsidRPr="001D60B4">
        <w:rPr>
          <w:rStyle w:val="Stark"/>
          <w:rFonts w:asciiTheme="minorHAnsi" w:hAnsiTheme="minorHAnsi" w:cstheme="minorHAnsi"/>
          <w:b w:val="0"/>
          <w:sz w:val="20"/>
          <w:szCs w:val="22"/>
        </w:rPr>
        <w:t>, datorhantering i molnet.</w:t>
      </w:r>
      <w:r w:rsidRPr="001D60B4">
        <w:rPr>
          <w:rFonts w:asciiTheme="minorHAnsi" w:hAnsiTheme="minorHAnsi" w:cstheme="minorHAnsi"/>
          <w:sz w:val="20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D95534" w:rsidRPr="00E91D44">
        <w:rPr>
          <w:rFonts w:asciiTheme="minorHAnsi" w:hAnsiTheme="minorHAnsi" w:cstheme="minorHAnsi"/>
          <w:b/>
          <w:bCs/>
          <w:sz w:val="22"/>
          <w:szCs w:val="22"/>
        </w:rPr>
        <w:t>För mer information</w:t>
      </w:r>
      <w:r w:rsidR="00050C4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95534" w:rsidRPr="00E91D44">
        <w:rPr>
          <w:rFonts w:asciiTheme="minorHAnsi" w:hAnsiTheme="minorHAnsi" w:cstheme="minorHAnsi"/>
          <w:b/>
          <w:bCs/>
          <w:sz w:val="22"/>
          <w:szCs w:val="22"/>
        </w:rPr>
        <w:t xml:space="preserve"> kontakta</w:t>
      </w:r>
      <w:r w:rsidR="00D95534" w:rsidRPr="00E91D44">
        <w:rPr>
          <w:rFonts w:asciiTheme="minorHAnsi" w:hAnsiTheme="minorHAnsi" w:cstheme="minorHAnsi"/>
          <w:sz w:val="22"/>
          <w:szCs w:val="22"/>
        </w:rPr>
        <w:t>:</w:t>
      </w:r>
      <w:r w:rsidR="00D95534" w:rsidRPr="00E91D44">
        <w:rPr>
          <w:rFonts w:asciiTheme="minorHAnsi" w:hAnsiTheme="minorHAnsi" w:cstheme="minorHAnsi"/>
          <w:sz w:val="22"/>
          <w:szCs w:val="22"/>
        </w:rPr>
        <w:br/>
      </w:r>
      <w:r w:rsidR="00FD76F1" w:rsidRPr="001D60B4">
        <w:rPr>
          <w:rFonts w:asciiTheme="minorHAnsi" w:hAnsiTheme="minorHAnsi" w:cstheme="minorHAnsi"/>
          <w:b/>
          <w:sz w:val="20"/>
          <w:szCs w:val="22"/>
        </w:rPr>
        <w:t>Håkan Svanberg</w:t>
      </w:r>
      <w:r w:rsidR="00FD76F1" w:rsidRPr="001D60B4">
        <w:rPr>
          <w:rFonts w:asciiTheme="minorHAnsi" w:hAnsiTheme="minorHAnsi" w:cstheme="minorHAnsi"/>
          <w:sz w:val="20"/>
          <w:szCs w:val="22"/>
        </w:rPr>
        <w:t xml:space="preserve">, vd </w:t>
      </w:r>
      <w:r w:rsidR="00D95534" w:rsidRPr="001D60B4">
        <w:rPr>
          <w:rFonts w:asciiTheme="minorHAnsi" w:hAnsiTheme="minorHAnsi" w:cstheme="minorHAnsi"/>
          <w:sz w:val="20"/>
          <w:szCs w:val="22"/>
        </w:rPr>
        <w:t>K3 Nordic</w:t>
      </w:r>
      <w:r w:rsidR="00FD76F1" w:rsidRPr="001D60B4">
        <w:rPr>
          <w:rFonts w:asciiTheme="minorHAnsi" w:hAnsiTheme="minorHAnsi" w:cstheme="minorHAnsi"/>
          <w:sz w:val="20"/>
          <w:szCs w:val="22"/>
        </w:rPr>
        <w:t xml:space="preserve"> AB</w:t>
      </w: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t xml:space="preserve"> </w:t>
      </w: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br/>
      </w:r>
      <w:r w:rsidR="00D95534" w:rsidRPr="001D60B4">
        <w:rPr>
          <w:rFonts w:asciiTheme="minorHAnsi" w:hAnsiTheme="minorHAnsi" w:cstheme="minorHAnsi"/>
          <w:sz w:val="20"/>
          <w:szCs w:val="22"/>
        </w:rPr>
        <w:t>070-4</w:t>
      </w:r>
      <w:r w:rsidR="00E91D44" w:rsidRPr="001D60B4">
        <w:rPr>
          <w:rFonts w:asciiTheme="minorHAnsi" w:hAnsiTheme="minorHAnsi" w:cstheme="minorHAnsi"/>
          <w:sz w:val="20"/>
          <w:szCs w:val="22"/>
        </w:rPr>
        <w:t>12 77 30</w:t>
      </w:r>
      <w:r>
        <w:rPr>
          <w:rFonts w:asciiTheme="minorHAnsi" w:hAnsiTheme="minorHAnsi" w:cstheme="minorHAnsi"/>
          <w:sz w:val="20"/>
          <w:szCs w:val="22"/>
        </w:rPr>
        <w:br/>
      </w:r>
      <w:hyperlink r:id="rId6" w:history="1">
        <w:r w:rsidR="00FD76F1" w:rsidRPr="001D60B4">
          <w:rPr>
            <w:rStyle w:val="Hyperlnk"/>
            <w:rFonts w:asciiTheme="minorHAnsi" w:hAnsiTheme="minorHAnsi" w:cstheme="minorHAnsi"/>
            <w:sz w:val="20"/>
            <w:szCs w:val="22"/>
          </w:rPr>
          <w:t>hakan.svanberg</w:t>
        </w:r>
        <w:r w:rsidR="00FD76F1" w:rsidRPr="001D60B4">
          <w:rPr>
            <w:rStyle w:val="Hyperlnk"/>
            <w:rFonts w:asciiTheme="minorHAnsi" w:hAnsiTheme="minorHAnsi" w:cstheme="minorHAnsi"/>
            <w:sz w:val="20"/>
            <w:szCs w:val="22"/>
            <w:lang w:val="nn-NO"/>
          </w:rPr>
          <w:t>@k3nordic.com</w:t>
        </w:r>
      </w:hyperlink>
      <w:r w:rsidR="00D95534" w:rsidRPr="001D60B4">
        <w:rPr>
          <w:rStyle w:val="Stark"/>
          <w:rFonts w:asciiTheme="minorHAnsi" w:hAnsiTheme="minorHAnsi" w:cstheme="minorHAnsi"/>
          <w:sz w:val="20"/>
          <w:szCs w:val="22"/>
          <w:lang w:val="nn-NO"/>
        </w:rPr>
        <w:t xml:space="preserve"> </w:t>
      </w:r>
    </w:p>
    <w:p w:rsidR="00050C44" w:rsidRPr="001D60B4" w:rsidRDefault="001D60B4" w:rsidP="00D95534">
      <w:pPr>
        <w:rPr>
          <w:rStyle w:val="Stark"/>
          <w:rFonts w:asciiTheme="minorHAnsi" w:hAnsiTheme="minorHAnsi" w:cstheme="minorHAnsi"/>
          <w:sz w:val="20"/>
          <w:szCs w:val="22"/>
          <w:lang w:val="nn-NO"/>
        </w:rPr>
      </w:pPr>
      <w:r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br/>
      </w:r>
      <w:r w:rsidRPr="001D60B4">
        <w:rPr>
          <w:rStyle w:val="Stark"/>
          <w:rFonts w:asciiTheme="minorHAnsi" w:hAnsiTheme="minorHAnsi" w:cstheme="minorHAnsi"/>
          <w:sz w:val="20"/>
          <w:szCs w:val="22"/>
          <w:lang w:val="nn-NO"/>
        </w:rPr>
        <w:t>Ann-Charlotte Båth</w:t>
      </w: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t>, ansvarig Microsoft Partner Network, Microsoft</w:t>
      </w:r>
    </w:p>
    <w:p w:rsidR="00050C44" w:rsidRPr="001D60B4" w:rsidRDefault="00050C44" w:rsidP="00D95534">
      <w:pPr>
        <w:rPr>
          <w:rStyle w:val="Stark"/>
          <w:b w:val="0"/>
          <w:bCs w:val="0"/>
          <w:sz w:val="22"/>
        </w:rPr>
      </w:pP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t>073-408 28 88</w:t>
      </w:r>
      <w:r w:rsidRPr="001D60B4"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br/>
      </w:r>
      <w:hyperlink r:id="rId7" w:history="1">
        <w:r w:rsidRPr="001D60B4">
          <w:rPr>
            <w:rStyle w:val="Hyperlnk"/>
            <w:rFonts w:asciiTheme="minorHAnsi" w:hAnsiTheme="minorHAnsi" w:cstheme="minorHAnsi"/>
            <w:bCs/>
            <w:sz w:val="20"/>
            <w:lang w:val="nn-NO"/>
          </w:rPr>
          <w:t>anncb@microsoft.com</w:t>
        </w:r>
      </w:hyperlink>
      <w:r w:rsidRPr="001D60B4">
        <w:rPr>
          <w:rStyle w:val="Stark"/>
          <w:rFonts w:asciiTheme="minorHAnsi" w:hAnsiTheme="minorHAnsi" w:cstheme="minorHAnsi"/>
          <w:b w:val="0"/>
          <w:sz w:val="20"/>
          <w:szCs w:val="22"/>
          <w:lang w:val="nn-NO"/>
        </w:rPr>
        <w:t xml:space="preserve"> </w:t>
      </w:r>
    </w:p>
    <w:p w:rsidR="00F82EBF" w:rsidRDefault="00F82EBF" w:rsidP="002B153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B170A7" w:rsidRPr="00B170A7" w:rsidRDefault="00E00402" w:rsidP="00E91D44">
      <w:pPr>
        <w:autoSpaceDE w:val="0"/>
        <w:autoSpaceDN w:val="0"/>
        <w:adjustRightInd w:val="0"/>
        <w:spacing w:before="100" w:after="100"/>
        <w:rPr>
          <w:rFonts w:asciiTheme="minorHAnsi" w:hAnsiTheme="minorHAnsi"/>
        </w:rPr>
      </w:pPr>
      <w:r w:rsidRPr="00E00402">
        <w:rPr>
          <w:rFonts w:asciiTheme="minorHAnsi" w:hAnsiTheme="minorHAnsi"/>
          <w:sz w:val="20"/>
          <w:szCs w:val="20"/>
        </w:rPr>
        <w:t xml:space="preserve">K3 Nordic är återförsäljare och specialiserade inom supporttjänster och </w:t>
      </w:r>
      <w:proofErr w:type="spellStart"/>
      <w:r w:rsidRPr="00E00402">
        <w:rPr>
          <w:rFonts w:asciiTheme="minorHAnsi" w:hAnsiTheme="minorHAnsi"/>
          <w:sz w:val="20"/>
          <w:szCs w:val="20"/>
        </w:rPr>
        <w:t>programvarulicenser</w:t>
      </w:r>
      <w:proofErr w:type="spellEnd"/>
      <w:r w:rsidRPr="00E00402">
        <w:rPr>
          <w:rFonts w:asciiTheme="minorHAnsi" w:hAnsiTheme="minorHAnsi"/>
          <w:sz w:val="20"/>
          <w:szCs w:val="20"/>
        </w:rPr>
        <w:t xml:space="preserve"> på den nordiska marknaden. En betydande del av kunderna finns inom små- och medelstora företag. K3 erbjuder kunden </w:t>
      </w:r>
      <w:r w:rsidR="004C5661">
        <w:rPr>
          <w:rFonts w:asciiTheme="minorHAnsi" w:hAnsiTheme="minorHAnsi"/>
          <w:sz w:val="20"/>
          <w:szCs w:val="20"/>
        </w:rPr>
        <w:t>f</w:t>
      </w:r>
      <w:r w:rsidRPr="00E00402">
        <w:rPr>
          <w:rFonts w:asciiTheme="minorHAnsi" w:hAnsiTheme="minorHAnsi"/>
          <w:sz w:val="20"/>
          <w:szCs w:val="20"/>
        </w:rPr>
        <w:t xml:space="preserve">ärdigpaketerade supporttjänster för hårdvara samt </w:t>
      </w:r>
      <w:proofErr w:type="spellStart"/>
      <w:r w:rsidRPr="00E00402">
        <w:rPr>
          <w:rFonts w:asciiTheme="minorHAnsi" w:hAnsiTheme="minorHAnsi"/>
          <w:sz w:val="20"/>
          <w:szCs w:val="20"/>
        </w:rPr>
        <w:t>programvarulicenser</w:t>
      </w:r>
      <w:proofErr w:type="spellEnd"/>
      <w:r w:rsidRPr="00E00402">
        <w:rPr>
          <w:rFonts w:asciiTheme="minorHAnsi" w:hAnsiTheme="minorHAnsi"/>
          <w:sz w:val="20"/>
          <w:szCs w:val="20"/>
        </w:rPr>
        <w:t xml:space="preserve"> där K3 hanterar kundens licensavtal. K3 har partnerstatus hos Microsoft, HP, Fujitsu, Dell och Cisco.</w:t>
      </w:r>
      <w:r w:rsidR="00A86E9D">
        <w:rPr>
          <w:rFonts w:asciiTheme="minorHAnsi" w:hAnsiTheme="minorHAnsi"/>
          <w:sz w:val="20"/>
          <w:szCs w:val="20"/>
        </w:rPr>
        <w:t xml:space="preserve"> Läs mer på </w:t>
      </w:r>
      <w:hyperlink r:id="rId8" w:history="1">
        <w:r w:rsidR="00A86E9D" w:rsidRPr="00FB68E4">
          <w:rPr>
            <w:rStyle w:val="Hyperlnk"/>
            <w:rFonts w:asciiTheme="minorHAnsi" w:hAnsiTheme="minorHAnsi"/>
            <w:sz w:val="20"/>
            <w:szCs w:val="20"/>
          </w:rPr>
          <w:t>www.k3nordic.com</w:t>
        </w:r>
      </w:hyperlink>
    </w:p>
    <w:sectPr w:rsidR="00B170A7" w:rsidRPr="00B170A7" w:rsidSect="004C56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3451"/>
    <w:multiLevelType w:val="hybridMultilevel"/>
    <w:tmpl w:val="FC1C7EDA"/>
    <w:lvl w:ilvl="0" w:tplc="2EAA75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55F13"/>
    <w:multiLevelType w:val="hybridMultilevel"/>
    <w:tmpl w:val="D678350E"/>
    <w:lvl w:ilvl="0" w:tplc="3CC6F1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D2434"/>
    <w:multiLevelType w:val="hybridMultilevel"/>
    <w:tmpl w:val="767E3052"/>
    <w:lvl w:ilvl="0" w:tplc="9B8485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4A4A4C"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F11E0E"/>
    <w:multiLevelType w:val="multilevel"/>
    <w:tmpl w:val="B94A0018"/>
    <w:lvl w:ilvl="0">
      <w:start w:val="1"/>
      <w:numFmt w:val="decimal"/>
      <w:pStyle w:val="Rubrik1"/>
      <w:lvlText w:val="%1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20"/>
        </w:tabs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8343AEB"/>
    <w:multiLevelType w:val="hybridMultilevel"/>
    <w:tmpl w:val="A334AF0C"/>
    <w:lvl w:ilvl="0" w:tplc="27903A5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A53196A"/>
    <w:multiLevelType w:val="hybridMultilevel"/>
    <w:tmpl w:val="BF2EE650"/>
    <w:lvl w:ilvl="0" w:tplc="12AED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A4A4C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170A7"/>
    <w:rsid w:val="000143E7"/>
    <w:rsid w:val="000375CE"/>
    <w:rsid w:val="00050C44"/>
    <w:rsid w:val="001273EA"/>
    <w:rsid w:val="00191011"/>
    <w:rsid w:val="001A7F59"/>
    <w:rsid w:val="001D60B4"/>
    <w:rsid w:val="001E7C2D"/>
    <w:rsid w:val="002210CC"/>
    <w:rsid w:val="002973AA"/>
    <w:rsid w:val="002A4BAC"/>
    <w:rsid w:val="002B1539"/>
    <w:rsid w:val="003172C2"/>
    <w:rsid w:val="003D26A5"/>
    <w:rsid w:val="00423EC8"/>
    <w:rsid w:val="00456A6A"/>
    <w:rsid w:val="00475BF2"/>
    <w:rsid w:val="004B59F9"/>
    <w:rsid w:val="004C5661"/>
    <w:rsid w:val="004D5AB8"/>
    <w:rsid w:val="004E7868"/>
    <w:rsid w:val="005853DC"/>
    <w:rsid w:val="00636156"/>
    <w:rsid w:val="00745ACD"/>
    <w:rsid w:val="00787B13"/>
    <w:rsid w:val="00814338"/>
    <w:rsid w:val="008216D9"/>
    <w:rsid w:val="008A3A4C"/>
    <w:rsid w:val="008A5703"/>
    <w:rsid w:val="008B1269"/>
    <w:rsid w:val="009C1AB0"/>
    <w:rsid w:val="009D3A64"/>
    <w:rsid w:val="00A23B35"/>
    <w:rsid w:val="00A5073B"/>
    <w:rsid w:val="00A64996"/>
    <w:rsid w:val="00A86E9D"/>
    <w:rsid w:val="00AA24BC"/>
    <w:rsid w:val="00B170A7"/>
    <w:rsid w:val="00BA6194"/>
    <w:rsid w:val="00BB05E5"/>
    <w:rsid w:val="00CA71C0"/>
    <w:rsid w:val="00CD5928"/>
    <w:rsid w:val="00D20CD1"/>
    <w:rsid w:val="00D25A35"/>
    <w:rsid w:val="00D95534"/>
    <w:rsid w:val="00DA6BFD"/>
    <w:rsid w:val="00DD548A"/>
    <w:rsid w:val="00E00402"/>
    <w:rsid w:val="00E91D44"/>
    <w:rsid w:val="00EA3A53"/>
    <w:rsid w:val="00EA3CE3"/>
    <w:rsid w:val="00EB13BB"/>
    <w:rsid w:val="00F04910"/>
    <w:rsid w:val="00F54921"/>
    <w:rsid w:val="00F711AA"/>
    <w:rsid w:val="00F82EBF"/>
    <w:rsid w:val="00F951BD"/>
    <w:rsid w:val="00FB0CFC"/>
    <w:rsid w:val="00FD3CEE"/>
    <w:rsid w:val="00FD3F19"/>
    <w:rsid w:val="00F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A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2A4BA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A4BA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A4BAC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2A4BAC"/>
    <w:rPr>
      <w:rFonts w:ascii="Arial" w:hAnsi="Arial" w:cs="Arial"/>
      <w:b/>
      <w:bCs/>
      <w:i/>
      <w:iCs/>
      <w:sz w:val="28"/>
      <w:szCs w:val="28"/>
    </w:rPr>
  </w:style>
  <w:style w:type="paragraph" w:customStyle="1" w:styleId="K3brdtext">
    <w:name w:val="K3 brödtext"/>
    <w:basedOn w:val="Normal"/>
    <w:link w:val="K3brdtextChar"/>
    <w:qFormat/>
    <w:rsid w:val="002A4BAC"/>
    <w:pPr>
      <w:spacing w:after="200" w:line="276" w:lineRule="auto"/>
    </w:pPr>
    <w:rPr>
      <w:rFonts w:ascii="Garamond" w:eastAsiaTheme="minorHAnsi" w:hAnsi="Garamond" w:cstheme="minorBidi"/>
      <w:lang w:eastAsia="en-US"/>
    </w:rPr>
  </w:style>
  <w:style w:type="character" w:customStyle="1" w:styleId="K3brdtextChar">
    <w:name w:val="K3 brödtext Char"/>
    <w:basedOn w:val="Standardstycketeckensnitt"/>
    <w:link w:val="K3brdtext"/>
    <w:rsid w:val="002A4BAC"/>
    <w:rPr>
      <w:rFonts w:ascii="Garamond" w:eastAsiaTheme="minorHAnsi" w:hAnsi="Garamond" w:cstheme="minorBidi"/>
      <w:sz w:val="24"/>
      <w:szCs w:val="24"/>
      <w:lang w:eastAsia="en-US"/>
    </w:rPr>
  </w:style>
  <w:style w:type="paragraph" w:styleId="Rubrik">
    <w:name w:val="Title"/>
    <w:basedOn w:val="Normal"/>
    <w:next w:val="Normal"/>
    <w:link w:val="RubrikChar"/>
    <w:qFormat/>
    <w:rsid w:val="00B17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B17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B170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2EBF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D95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3nord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cb@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kan.svanberg@k3nordic.com" TargetMode="External"/><Relationship Id="rId5" Type="http://schemas.openxmlformats.org/officeDocument/2006/relationships/hyperlink" Target="http://www.microsof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487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stjo01</dc:creator>
  <cp:lastModifiedBy>Stina Jonsson</cp:lastModifiedBy>
  <cp:revision>5</cp:revision>
  <cp:lastPrinted>2011-10-05T08:04:00Z</cp:lastPrinted>
  <dcterms:created xsi:type="dcterms:W3CDTF">2011-10-05T08:31:00Z</dcterms:created>
  <dcterms:modified xsi:type="dcterms:W3CDTF">2011-11-28T15:35:00Z</dcterms:modified>
</cp:coreProperties>
</file>