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A4" w:rsidRDefault="00CC7FDA" w:rsidP="002513E3">
      <w:pPr>
        <w:spacing w:after="0"/>
        <w:jc w:val="center"/>
      </w:pPr>
      <w:r>
        <w:rPr>
          <w:noProof/>
          <w:lang w:eastAsia="da-DK"/>
        </w:rPr>
        <w:drawing>
          <wp:inline distT="0" distB="0" distL="0" distR="0">
            <wp:extent cx="2344615" cy="47595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real-6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615" cy="47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FDA" w:rsidRDefault="00CC7FDA" w:rsidP="002513E3">
      <w:pPr>
        <w:spacing w:after="0"/>
        <w:jc w:val="center"/>
      </w:pPr>
    </w:p>
    <w:p w:rsidR="00CC7FDA" w:rsidRPr="002513E3" w:rsidRDefault="00CC7FDA" w:rsidP="002513E3">
      <w:pPr>
        <w:spacing w:after="0"/>
        <w:jc w:val="center"/>
        <w:rPr>
          <w:b/>
          <w:sz w:val="32"/>
        </w:rPr>
      </w:pPr>
      <w:r w:rsidRPr="002513E3">
        <w:rPr>
          <w:b/>
          <w:sz w:val="32"/>
        </w:rPr>
        <w:t>Statusrapport 2015:</w:t>
      </w:r>
    </w:p>
    <w:p w:rsidR="00CC7FDA" w:rsidRPr="002513E3" w:rsidRDefault="00CC7FDA" w:rsidP="002513E3">
      <w:pPr>
        <w:spacing w:after="0"/>
        <w:jc w:val="center"/>
        <w:rPr>
          <w:b/>
          <w:sz w:val="32"/>
        </w:rPr>
      </w:pPr>
      <w:r w:rsidRPr="002513E3">
        <w:rPr>
          <w:b/>
          <w:sz w:val="32"/>
        </w:rPr>
        <w:t>L’Oréals bæredygtighedsprogram tager fart</w:t>
      </w:r>
    </w:p>
    <w:p w:rsidR="00CC7FDA" w:rsidRDefault="00CC7FDA" w:rsidP="002513E3">
      <w:pPr>
        <w:spacing w:after="0"/>
        <w:jc w:val="center"/>
      </w:pPr>
    </w:p>
    <w:p w:rsidR="00CC7FDA" w:rsidRDefault="00CC7FDA" w:rsidP="002513E3">
      <w:pPr>
        <w:spacing w:after="0"/>
      </w:pPr>
      <w:proofErr w:type="spellStart"/>
      <w:r>
        <w:t>Clichy</w:t>
      </w:r>
      <w:proofErr w:type="spellEnd"/>
      <w:r>
        <w:t xml:space="preserve">, 20. april 2016 – L’Oréal afslører resultaterne for 2015 for </w:t>
      </w:r>
      <w:proofErr w:type="spellStart"/>
      <w:r w:rsidR="005A4444">
        <w:rPr>
          <w:i/>
        </w:rPr>
        <w:t>Sharing</w:t>
      </w:r>
      <w:proofErr w:type="spellEnd"/>
      <w:r w:rsidR="005A4444">
        <w:rPr>
          <w:i/>
        </w:rPr>
        <w:t xml:space="preserve"> Beauty </w:t>
      </w:r>
      <w:r w:rsidRPr="002513E3">
        <w:rPr>
          <w:i/>
        </w:rPr>
        <w:t>With All</w:t>
      </w:r>
      <w:r>
        <w:t>, koncernens bæredygtighedsprogram med ambitiøse målsætninger pr. 2020.</w:t>
      </w:r>
    </w:p>
    <w:p w:rsidR="002513E3" w:rsidRDefault="002513E3" w:rsidP="002513E3">
      <w:pPr>
        <w:spacing w:after="0"/>
      </w:pPr>
    </w:p>
    <w:p w:rsidR="00CC7FDA" w:rsidRDefault="00CC7FDA" w:rsidP="002513E3">
      <w:pPr>
        <w:spacing w:after="0"/>
      </w:pPr>
      <w:r>
        <w:t>Koncernen gjorde betydelige fremskridt i 2015:</w:t>
      </w:r>
    </w:p>
    <w:p w:rsidR="00CC7FDA" w:rsidRDefault="00CC7FDA" w:rsidP="002513E3">
      <w:pPr>
        <w:pStyle w:val="ListParagraph"/>
        <w:numPr>
          <w:ilvl w:val="0"/>
          <w:numId w:val="1"/>
        </w:numPr>
        <w:spacing w:after="0"/>
      </w:pPr>
      <w:r>
        <w:t>74% af L’Oréals produkter lanceret i 2015 har en forbedret miljømæssig eller social profil (</w:t>
      </w:r>
      <w:proofErr w:type="spellStart"/>
      <w:r>
        <w:t>vs</w:t>
      </w:r>
      <w:proofErr w:type="spellEnd"/>
      <w:r>
        <w:t xml:space="preserve"> 67 i 2014)</w:t>
      </w:r>
    </w:p>
    <w:p w:rsidR="00CC7FDA" w:rsidRDefault="00CC7FDA" w:rsidP="002513E3">
      <w:pPr>
        <w:pStyle w:val="ListParagraph"/>
        <w:numPr>
          <w:ilvl w:val="0"/>
          <w:numId w:val="1"/>
        </w:numPr>
        <w:spacing w:after="0"/>
      </w:pPr>
      <w:r>
        <w:t xml:space="preserve">I 2015 lancerede flere mærker produkter med formler, der er mellem 97 og 99% bionedbrydelige; Garnier Respons </w:t>
      </w:r>
      <w:proofErr w:type="spellStart"/>
      <w:r>
        <w:t>Mythical</w:t>
      </w:r>
      <w:proofErr w:type="spellEnd"/>
      <w:r>
        <w:t xml:space="preserve"> Olive Body Lotion, Kérastase </w:t>
      </w:r>
      <w:proofErr w:type="spellStart"/>
      <w:r>
        <w:t>Fusio</w:t>
      </w:r>
      <w:proofErr w:type="spellEnd"/>
      <w:r>
        <w:t xml:space="preserve">-Dose Booster </w:t>
      </w:r>
      <w:proofErr w:type="spellStart"/>
      <w:r>
        <w:t>Discipline</w:t>
      </w:r>
      <w:proofErr w:type="spellEnd"/>
      <w:r>
        <w:t xml:space="preserve">, Armani Men Master </w:t>
      </w:r>
      <w:proofErr w:type="spellStart"/>
      <w:r>
        <w:t>Cleanser</w:t>
      </w:r>
      <w:proofErr w:type="spellEnd"/>
      <w:r>
        <w:t xml:space="preserve"> og </w:t>
      </w:r>
      <w:proofErr w:type="spellStart"/>
      <w:r>
        <w:t>Vichy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-Sun </w:t>
      </w:r>
      <w:proofErr w:type="spellStart"/>
      <w:r>
        <w:t>Shower</w:t>
      </w:r>
      <w:proofErr w:type="spellEnd"/>
      <w:r>
        <w:t xml:space="preserve"> Oil.</w:t>
      </w:r>
    </w:p>
    <w:p w:rsidR="00CC7FDA" w:rsidRDefault="00CC7FDA" w:rsidP="002513E3">
      <w:pPr>
        <w:pStyle w:val="ListParagraph"/>
        <w:numPr>
          <w:ilvl w:val="0"/>
          <w:numId w:val="1"/>
        </w:numPr>
        <w:spacing w:after="0"/>
      </w:pPr>
      <w:r>
        <w:t>C</w:t>
      </w:r>
      <w:r w:rsidR="005A4444">
        <w:t>O</w:t>
      </w:r>
      <w:r w:rsidR="005A4444" w:rsidRPr="005A4444">
        <w:rPr>
          <w:vertAlign w:val="subscript"/>
        </w:rPr>
        <w:t>2</w:t>
      </w:r>
      <w:r>
        <w:t xml:space="preserve"> udledninger fra produktionen blev reduceret med 56% i absolutte tal (</w:t>
      </w:r>
      <w:proofErr w:type="spellStart"/>
      <w:r>
        <w:t>vs</w:t>
      </w:r>
      <w:proofErr w:type="spellEnd"/>
      <w:r>
        <w:t xml:space="preserve"> -50.2% i 2014) trods en </w:t>
      </w:r>
      <w:r w:rsidR="005A4444">
        <w:t>øgning af</w:t>
      </w:r>
      <w:r>
        <w:t xml:space="preserve"> produktionen på 26%, fra </w:t>
      </w:r>
      <w:r w:rsidR="005A4444">
        <w:t>2005 som</w:t>
      </w:r>
      <w:r>
        <w:t xml:space="preserve"> udgangspunkt.</w:t>
      </w:r>
    </w:p>
    <w:p w:rsidR="00CC7FDA" w:rsidRDefault="00CC7FDA" w:rsidP="002513E3">
      <w:pPr>
        <w:pStyle w:val="ListParagraph"/>
        <w:numPr>
          <w:ilvl w:val="0"/>
          <w:numId w:val="1"/>
        </w:numPr>
        <w:spacing w:after="0"/>
      </w:pPr>
      <w:r>
        <w:t>66,6% af L’Oréals mærker foretog en miljømæssig eller social vurdering af deres produkter (</w:t>
      </w:r>
      <w:proofErr w:type="spellStart"/>
      <w:r>
        <w:t>vs</w:t>
      </w:r>
      <w:proofErr w:type="spellEnd"/>
      <w:r>
        <w:t xml:space="preserve"> 22% i 2014)</w:t>
      </w:r>
    </w:p>
    <w:p w:rsidR="00CC7FDA" w:rsidRDefault="00CC7FDA" w:rsidP="002513E3">
      <w:pPr>
        <w:pStyle w:val="ListParagraph"/>
        <w:numPr>
          <w:ilvl w:val="0"/>
          <w:numId w:val="1"/>
        </w:numPr>
        <w:spacing w:after="0"/>
      </w:pPr>
      <w:r>
        <w:t>Mere end 60.600 mennesker fra udsatte grupper i samfundet fik arbejde gennem et L’Oréal program.</w:t>
      </w:r>
      <w:r w:rsidR="005A4444">
        <w:br/>
      </w:r>
      <w:bookmarkStart w:id="0" w:name="_GoBack"/>
      <w:bookmarkEnd w:id="0"/>
    </w:p>
    <w:p w:rsidR="00CC7FDA" w:rsidRDefault="002513E3" w:rsidP="002513E3">
      <w:pPr>
        <w:spacing w:after="0"/>
      </w:pPr>
      <w:r w:rsidRPr="002513E3">
        <w:rPr>
          <w:i/>
        </w:rPr>
        <w:t>’</w:t>
      </w:r>
      <w:r w:rsidR="00CC7FDA" w:rsidRPr="002513E3">
        <w:rPr>
          <w:i/>
        </w:rPr>
        <w:t xml:space="preserve">Takket være mobiliseringen af alle L’Oréals teams har vi lanceret </w:t>
      </w:r>
      <w:proofErr w:type="spellStart"/>
      <w:r w:rsidR="00CC7FDA" w:rsidRPr="002513E3">
        <w:rPr>
          <w:i/>
        </w:rPr>
        <w:t>Sharing</w:t>
      </w:r>
      <w:proofErr w:type="spellEnd"/>
      <w:r w:rsidR="00CC7FDA" w:rsidRPr="002513E3">
        <w:rPr>
          <w:i/>
        </w:rPr>
        <w:t xml:space="preserve"> Beauty With All programmet i hele verden. Nu går vi ind i en endnu hurtigere udvikling for at nå vores 2020-</w:t>
      </w:r>
      <w:proofErr w:type="gramStart"/>
      <w:r w:rsidR="00CC7FDA" w:rsidRPr="002513E3">
        <w:rPr>
          <w:i/>
        </w:rPr>
        <w:t>mål</w:t>
      </w:r>
      <w:r w:rsidR="00CC7FDA">
        <w:t>,</w:t>
      </w:r>
      <w:r>
        <w:t>’</w:t>
      </w:r>
      <w:proofErr w:type="gramEnd"/>
      <w:r w:rsidR="00CC7FDA">
        <w:t xml:space="preserve"> sagde Alexandra </w:t>
      </w:r>
      <w:proofErr w:type="spellStart"/>
      <w:r w:rsidR="00CC7FDA">
        <w:t>Palt</w:t>
      </w:r>
      <w:proofErr w:type="spellEnd"/>
      <w:r w:rsidR="00CC7FDA">
        <w:t xml:space="preserve">, </w:t>
      </w:r>
      <w:proofErr w:type="spellStart"/>
      <w:r w:rsidR="00CC7FDA">
        <w:t>Chief</w:t>
      </w:r>
      <w:proofErr w:type="spellEnd"/>
      <w:r w:rsidR="00CC7FDA">
        <w:t xml:space="preserve"> </w:t>
      </w:r>
      <w:proofErr w:type="spellStart"/>
      <w:r w:rsidR="00CC7FDA">
        <w:t>Sustainability</w:t>
      </w:r>
      <w:proofErr w:type="spellEnd"/>
      <w:r w:rsidR="00CC7FDA">
        <w:t xml:space="preserve"> Officer.</w:t>
      </w:r>
    </w:p>
    <w:p w:rsidR="00CC7FDA" w:rsidRDefault="00CC7FDA" w:rsidP="002513E3">
      <w:pPr>
        <w:spacing w:after="0"/>
      </w:pPr>
    </w:p>
    <w:p w:rsidR="002513E3" w:rsidRDefault="00CC7FDA" w:rsidP="002513E3">
      <w:pPr>
        <w:pStyle w:val="ListParagraph"/>
        <w:numPr>
          <w:ilvl w:val="0"/>
          <w:numId w:val="3"/>
        </w:numPr>
        <w:spacing w:after="0"/>
      </w:pPr>
      <w:r>
        <w:t>Download rapporten og se alle resultater: www. sharingbeautywithall.com/en/</w:t>
      </w:r>
      <w:proofErr w:type="spellStart"/>
      <w:r>
        <w:t>results</w:t>
      </w:r>
      <w:proofErr w:type="spellEnd"/>
    </w:p>
    <w:p w:rsidR="00CC7FDA" w:rsidRDefault="00CC7FDA" w:rsidP="002513E3">
      <w:pPr>
        <w:pStyle w:val="ListParagraph"/>
        <w:numPr>
          <w:ilvl w:val="0"/>
          <w:numId w:val="3"/>
        </w:numPr>
        <w:spacing w:after="0"/>
      </w:pPr>
      <w:r>
        <w:t>Følg @</w:t>
      </w:r>
      <w:proofErr w:type="spellStart"/>
      <w:r>
        <w:t>LorealCommitted</w:t>
      </w:r>
      <w:proofErr w:type="spellEnd"/>
      <w:r>
        <w:t xml:space="preserve"> på </w:t>
      </w:r>
      <w:proofErr w:type="spellStart"/>
      <w:r>
        <w:t>Twitter</w:t>
      </w:r>
      <w:proofErr w:type="spellEnd"/>
      <w:r>
        <w:t xml:space="preserve"> – her fortælles om L’Oréals e</w:t>
      </w:r>
      <w:r w:rsidR="002513E3">
        <w:t>n</w:t>
      </w:r>
      <w:r>
        <w:t>gagement i bæredygtighed.</w:t>
      </w:r>
    </w:p>
    <w:p w:rsidR="00CC7FDA" w:rsidRDefault="00CC7FDA" w:rsidP="002513E3">
      <w:pPr>
        <w:pStyle w:val="ListParagraph"/>
        <w:numPr>
          <w:ilvl w:val="0"/>
          <w:numId w:val="3"/>
        </w:numPr>
        <w:spacing w:after="0"/>
      </w:pPr>
      <w:r>
        <w:t xml:space="preserve">Se den digitale version af rapporten og hjemmesiden: </w:t>
      </w:r>
      <w:hyperlink r:id="rId8" w:history="1">
        <w:r w:rsidRPr="00E337B5">
          <w:rPr>
            <w:rStyle w:val="Hyperlink"/>
          </w:rPr>
          <w:t>www.sharingbeautywithall.com</w:t>
        </w:r>
      </w:hyperlink>
    </w:p>
    <w:p w:rsidR="00CC7FDA" w:rsidRDefault="00CC7FDA" w:rsidP="002513E3">
      <w:pPr>
        <w:spacing w:after="0"/>
      </w:pPr>
    </w:p>
    <w:p w:rsidR="00CC7FDA" w:rsidRDefault="00CC7FDA" w:rsidP="002513E3">
      <w:pPr>
        <w:spacing w:after="0"/>
      </w:pPr>
      <w:r w:rsidRPr="002513E3">
        <w:rPr>
          <w:i/>
          <w:lang w:val="en-US"/>
        </w:rPr>
        <w:t xml:space="preserve">Sharing Beauty </w:t>
      </w:r>
      <w:proofErr w:type="gramStart"/>
      <w:r w:rsidRPr="002513E3">
        <w:rPr>
          <w:i/>
          <w:lang w:val="en-US"/>
        </w:rPr>
        <w:t>With</w:t>
      </w:r>
      <w:proofErr w:type="gramEnd"/>
      <w:r w:rsidRPr="002513E3">
        <w:rPr>
          <w:i/>
          <w:lang w:val="en-US"/>
        </w:rPr>
        <w:t xml:space="preserve"> All</w:t>
      </w:r>
      <w:r w:rsidRPr="00CC7FDA">
        <w:rPr>
          <w:lang w:val="en-US"/>
        </w:rPr>
        <w:t xml:space="preserve"> </w:t>
      </w:r>
      <w:proofErr w:type="spellStart"/>
      <w:r w:rsidRPr="00CC7FDA">
        <w:rPr>
          <w:lang w:val="en-US"/>
        </w:rPr>
        <w:t>blev</w:t>
      </w:r>
      <w:proofErr w:type="spellEnd"/>
      <w:r w:rsidRPr="00CC7FDA">
        <w:rPr>
          <w:lang w:val="en-US"/>
        </w:rPr>
        <w:t xml:space="preserve"> </w:t>
      </w:r>
      <w:proofErr w:type="spellStart"/>
      <w:r w:rsidRPr="00CC7FDA">
        <w:rPr>
          <w:lang w:val="en-US"/>
        </w:rPr>
        <w:t>lanceret</w:t>
      </w:r>
      <w:proofErr w:type="spellEnd"/>
      <w:r w:rsidRPr="00CC7FDA">
        <w:rPr>
          <w:lang w:val="en-US"/>
        </w:rPr>
        <w:t xml:space="preserve"> </w:t>
      </w:r>
      <w:proofErr w:type="spellStart"/>
      <w:r w:rsidRPr="00CC7FDA">
        <w:rPr>
          <w:lang w:val="en-US"/>
        </w:rPr>
        <w:t>i</w:t>
      </w:r>
      <w:proofErr w:type="spellEnd"/>
      <w:r w:rsidRPr="00CC7FDA">
        <w:rPr>
          <w:lang w:val="en-US"/>
        </w:rPr>
        <w:t xml:space="preserve"> 2013. </w:t>
      </w:r>
      <w:r w:rsidRPr="00CC7FDA">
        <w:t>Programmet et totalt integreret I L’Or</w:t>
      </w:r>
      <w:r>
        <w:t xml:space="preserve">éals værdikæde, og det bygger på 4 </w:t>
      </w:r>
      <w:r w:rsidR="00942B70">
        <w:t>områder:</w:t>
      </w:r>
    </w:p>
    <w:p w:rsidR="00942B70" w:rsidRDefault="00942B70" w:rsidP="002513E3">
      <w:pPr>
        <w:pStyle w:val="ListParagraph"/>
        <w:numPr>
          <w:ilvl w:val="0"/>
          <w:numId w:val="2"/>
        </w:numPr>
        <w:spacing w:after="0"/>
      </w:pPr>
      <w:r>
        <w:t>Bæredygtig innovation for at reducere produkters og formlers miljøaftryk</w:t>
      </w:r>
    </w:p>
    <w:p w:rsidR="00942B70" w:rsidRDefault="00942B70" w:rsidP="002513E3">
      <w:pPr>
        <w:pStyle w:val="ListParagraph"/>
        <w:numPr>
          <w:ilvl w:val="0"/>
          <w:numId w:val="2"/>
        </w:numPr>
        <w:spacing w:after="0"/>
      </w:pPr>
      <w:r>
        <w:t>Bæredygtig produktion for at reducere fabrikkers og distributionscentralers miljøaftryk</w:t>
      </w:r>
    </w:p>
    <w:p w:rsidR="00942B70" w:rsidRDefault="00942B70" w:rsidP="002513E3">
      <w:pPr>
        <w:pStyle w:val="ListParagraph"/>
        <w:numPr>
          <w:ilvl w:val="0"/>
          <w:numId w:val="2"/>
        </w:numPr>
        <w:spacing w:after="0"/>
      </w:pPr>
      <w:r>
        <w:t>Bæredygtig livsstil for at give forbrugerne et bæredygtigt valg</w:t>
      </w:r>
    </w:p>
    <w:p w:rsidR="00942B70" w:rsidRDefault="00942B70" w:rsidP="002513E3">
      <w:pPr>
        <w:pStyle w:val="ListParagraph"/>
        <w:numPr>
          <w:ilvl w:val="0"/>
          <w:numId w:val="2"/>
        </w:numPr>
        <w:spacing w:after="0"/>
      </w:pPr>
      <w:r>
        <w:t xml:space="preserve">Bæredygtig udvikling ved at dele væksten med interne og eksterne </w:t>
      </w:r>
      <w:proofErr w:type="spellStart"/>
      <w:r>
        <w:t>s</w:t>
      </w:r>
      <w:r w:rsidR="002513E3">
        <w:t>takeh</w:t>
      </w:r>
      <w:r>
        <w:t>olders</w:t>
      </w:r>
      <w:proofErr w:type="spellEnd"/>
      <w:r>
        <w:t xml:space="preserve"> (lokalsamfund, leverandører og medarbejdere)</w:t>
      </w:r>
      <w:r w:rsidR="002513E3">
        <w:br/>
      </w:r>
    </w:p>
    <w:p w:rsidR="00942B70" w:rsidRDefault="00942B70" w:rsidP="002513E3">
      <w:pPr>
        <w:spacing w:after="0"/>
      </w:pPr>
      <w:r>
        <w:t>Hvert år beskriver L’Oréal status</w:t>
      </w:r>
      <w:r w:rsidR="002513E3">
        <w:t xml:space="preserve"> for</w:t>
      </w:r>
      <w:r>
        <w:t xml:space="preserve"> </w:t>
      </w:r>
      <w:proofErr w:type="spellStart"/>
      <w:r w:rsidRPr="002513E3">
        <w:rPr>
          <w:i/>
        </w:rPr>
        <w:t>Sharing</w:t>
      </w:r>
      <w:proofErr w:type="spellEnd"/>
      <w:r w:rsidRPr="002513E3">
        <w:rPr>
          <w:i/>
        </w:rPr>
        <w:t xml:space="preserve"> Beauty With All</w:t>
      </w:r>
      <w:r>
        <w:t xml:space="preserve"> med </w:t>
      </w:r>
      <w:proofErr w:type="spellStart"/>
      <w:r>
        <w:t>KPI’er</w:t>
      </w:r>
      <w:proofErr w:type="spellEnd"/>
      <w:r>
        <w:t>. Resultaterne vurderes og udfordres af et panel af uafhængige internationale eksperter.</w:t>
      </w:r>
    </w:p>
    <w:p w:rsidR="002513E3" w:rsidRDefault="002513E3" w:rsidP="002513E3">
      <w:pPr>
        <w:spacing w:after="0"/>
      </w:pPr>
    </w:p>
    <w:p w:rsidR="002513E3" w:rsidRPr="00CC7FDA" w:rsidRDefault="002513E3" w:rsidP="002513E3">
      <w:pPr>
        <w:spacing w:after="0"/>
      </w:pPr>
    </w:p>
    <w:sectPr w:rsidR="002513E3" w:rsidRPr="00CC7FDA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444" w:rsidRDefault="005A4444" w:rsidP="005A4444">
      <w:pPr>
        <w:spacing w:after="0" w:line="240" w:lineRule="auto"/>
      </w:pPr>
      <w:r>
        <w:separator/>
      </w:r>
    </w:p>
  </w:endnote>
  <w:endnote w:type="continuationSeparator" w:id="0">
    <w:p w:rsidR="005A4444" w:rsidRDefault="005A4444" w:rsidP="005A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44" w:rsidRDefault="005A4444" w:rsidP="005A4444">
    <w:pPr>
      <w:pStyle w:val="Footer"/>
      <w:jc w:val="center"/>
    </w:pPr>
    <w:hyperlink r:id="rId1" w:history="1">
      <w:r w:rsidRPr="00E337B5">
        <w:rPr>
          <w:rStyle w:val="Hyperlink"/>
        </w:rPr>
        <w:t>www.sharingbeautywithall.com</w:t>
      </w:r>
    </w:hyperlink>
    <w:r>
      <w:t xml:space="preserve"> Følg os på </w:t>
    </w:r>
    <w:proofErr w:type="spellStart"/>
    <w:r>
      <w:t>Twitter</w:t>
    </w:r>
    <w:proofErr w:type="spellEnd"/>
    <w:r>
      <w:t xml:space="preserve"> @</w:t>
    </w:r>
    <w:proofErr w:type="spellStart"/>
    <w:r>
      <w:t>LOrealCommitted</w:t>
    </w:r>
    <w:proofErr w:type="spellEnd"/>
  </w:p>
  <w:p w:rsidR="005A4444" w:rsidRDefault="005A4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444" w:rsidRDefault="005A4444" w:rsidP="005A4444">
      <w:pPr>
        <w:spacing w:after="0" w:line="240" w:lineRule="auto"/>
      </w:pPr>
      <w:r>
        <w:separator/>
      </w:r>
    </w:p>
  </w:footnote>
  <w:footnote w:type="continuationSeparator" w:id="0">
    <w:p w:rsidR="005A4444" w:rsidRDefault="005A4444" w:rsidP="005A4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203E1"/>
    <w:multiLevelType w:val="hybridMultilevel"/>
    <w:tmpl w:val="F9F868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D180A"/>
    <w:multiLevelType w:val="hybridMultilevel"/>
    <w:tmpl w:val="ED8830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7099D"/>
    <w:multiLevelType w:val="hybridMultilevel"/>
    <w:tmpl w:val="0A747C6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DA"/>
    <w:rsid w:val="002513E3"/>
    <w:rsid w:val="003954A4"/>
    <w:rsid w:val="005A4444"/>
    <w:rsid w:val="00942B70"/>
    <w:rsid w:val="00C12BED"/>
    <w:rsid w:val="00CC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B3954-056E-4FEB-90C0-EE04EB4F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F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4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444"/>
  </w:style>
  <w:style w:type="paragraph" w:styleId="Footer">
    <w:name w:val="footer"/>
    <w:basedOn w:val="Normal"/>
    <w:link w:val="FooterChar"/>
    <w:uiPriority w:val="99"/>
    <w:unhideWhenUsed/>
    <w:rsid w:val="005A44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ingbeautywithal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aringbeautywith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 Sonja</dc:creator>
  <cp:keywords/>
  <dc:description/>
  <cp:lastModifiedBy>CHRISTENSEN Sonja</cp:lastModifiedBy>
  <cp:revision>3</cp:revision>
  <dcterms:created xsi:type="dcterms:W3CDTF">2016-04-19T19:37:00Z</dcterms:created>
  <dcterms:modified xsi:type="dcterms:W3CDTF">2016-04-19T20:13:00Z</dcterms:modified>
</cp:coreProperties>
</file>