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F4A8B6" w14:textId="349976DC" w:rsidR="000E3421" w:rsidRPr="00712340" w:rsidRDefault="00FD047F" w:rsidP="000E3421">
      <w:pPr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>Pressmeddelande 2017-01-10</w:t>
      </w:r>
    </w:p>
    <w:p w14:paraId="2E26713C" w14:textId="77777777" w:rsidR="000E3421" w:rsidRPr="00712340" w:rsidRDefault="000E3421" w:rsidP="000E3421">
      <w:pPr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 w:rsidRPr="00712340">
        <w:rPr>
          <w:rFonts w:ascii="Arial" w:hAnsi="Arial" w:cs="Times New Roman"/>
          <w:sz w:val="20"/>
          <w:szCs w:val="20"/>
        </w:rPr>
        <w:t xml:space="preserve"> </w:t>
      </w:r>
    </w:p>
    <w:p w14:paraId="13D2E949" w14:textId="77777777" w:rsidR="000E3421" w:rsidRPr="00712340" w:rsidRDefault="000E3421" w:rsidP="000E3421">
      <w:pPr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12E10D14" w14:textId="7A9A6F8F" w:rsidR="000E3421" w:rsidRPr="00FD047F" w:rsidRDefault="00FE29BD" w:rsidP="000E3421">
      <w:pPr>
        <w:autoSpaceDE w:val="0"/>
        <w:autoSpaceDN w:val="0"/>
        <w:adjustRightInd w:val="0"/>
        <w:rPr>
          <w:rFonts w:ascii="Arial" w:hAnsi="Arial" w:cs="Calibri"/>
          <w:b/>
          <w:sz w:val="26"/>
          <w:szCs w:val="26"/>
        </w:rPr>
      </w:pPr>
      <w:r>
        <w:rPr>
          <w:rFonts w:ascii="Arial" w:hAnsi="Arial" w:cs="Calibri"/>
          <w:b/>
          <w:sz w:val="26"/>
          <w:szCs w:val="26"/>
        </w:rPr>
        <w:t>Känd egyptolog presenterar</w:t>
      </w:r>
      <w:r w:rsidR="00FD047F" w:rsidRPr="00FD047F">
        <w:rPr>
          <w:rFonts w:ascii="Arial" w:hAnsi="Arial" w:cs="Calibri"/>
          <w:b/>
          <w:sz w:val="26"/>
          <w:szCs w:val="26"/>
        </w:rPr>
        <w:t xml:space="preserve"> </w:t>
      </w:r>
      <w:r>
        <w:rPr>
          <w:rFonts w:ascii="Arial" w:hAnsi="Arial" w:cs="Calibri"/>
          <w:b/>
          <w:sz w:val="26"/>
          <w:szCs w:val="26"/>
        </w:rPr>
        <w:t>det</w:t>
      </w:r>
      <w:r w:rsidR="00FD047F" w:rsidRPr="00FD047F">
        <w:rPr>
          <w:rFonts w:ascii="Arial" w:hAnsi="Arial" w:cs="Calibri"/>
          <w:b/>
          <w:sz w:val="26"/>
          <w:szCs w:val="26"/>
        </w:rPr>
        <w:t xml:space="preserve"> </w:t>
      </w:r>
      <w:r>
        <w:rPr>
          <w:rFonts w:ascii="Arial" w:hAnsi="Arial" w:cs="Calibri"/>
          <w:b/>
          <w:sz w:val="26"/>
          <w:szCs w:val="26"/>
        </w:rPr>
        <w:t>senaste i sökandet efter Nefertiti</w:t>
      </w:r>
    </w:p>
    <w:p w14:paraId="55FA55A1" w14:textId="77777777" w:rsidR="00FD047F" w:rsidRPr="00712340" w:rsidRDefault="00FD047F" w:rsidP="000E3421">
      <w:pPr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4203E80F" w14:textId="23924B15" w:rsidR="00DD7E47" w:rsidRPr="00712340" w:rsidRDefault="00712340" w:rsidP="00DD7E47">
      <w:pPr>
        <w:widowControl w:val="0"/>
        <w:autoSpaceDE w:val="0"/>
        <w:autoSpaceDN w:val="0"/>
        <w:adjustRightInd w:val="0"/>
        <w:rPr>
          <w:rFonts w:ascii="Arial" w:hAnsi="Arial" w:cs="Calibri"/>
          <w:b/>
          <w:bCs/>
          <w:sz w:val="20"/>
          <w:szCs w:val="20"/>
        </w:rPr>
      </w:pPr>
      <w:r w:rsidRPr="00712340">
        <w:rPr>
          <w:rFonts w:ascii="Arial" w:hAnsi="Arial" w:cs="Times New Roman"/>
          <w:b/>
          <w:sz w:val="20"/>
          <w:szCs w:val="20"/>
        </w:rPr>
        <w:t>Den 31 januari kommer en av världens mest kända egyptologer</w:t>
      </w:r>
      <w:r w:rsidR="008748D7">
        <w:rPr>
          <w:rFonts w:ascii="Arial" w:hAnsi="Arial" w:cs="Times New Roman"/>
          <w:b/>
          <w:sz w:val="20"/>
          <w:szCs w:val="20"/>
        </w:rPr>
        <w:t>,</w:t>
      </w:r>
      <w:r w:rsidRPr="00712340">
        <w:rPr>
          <w:rFonts w:ascii="Arial" w:hAnsi="Arial" w:cs="Times New Roman"/>
          <w:b/>
          <w:sz w:val="20"/>
          <w:szCs w:val="20"/>
        </w:rPr>
        <w:t xml:space="preserve"> Dr</w:t>
      </w:r>
      <w:r w:rsidR="00ED21B7">
        <w:rPr>
          <w:rFonts w:ascii="Arial" w:hAnsi="Arial" w:cs="Times New Roman"/>
          <w:b/>
          <w:sz w:val="20"/>
          <w:szCs w:val="20"/>
        </w:rPr>
        <w:t xml:space="preserve"> Zahi Hawass</w:t>
      </w:r>
      <w:r w:rsidR="008748D7">
        <w:rPr>
          <w:rFonts w:ascii="Arial" w:hAnsi="Arial" w:cs="Times New Roman"/>
          <w:b/>
          <w:sz w:val="20"/>
          <w:szCs w:val="20"/>
        </w:rPr>
        <w:t>,</w:t>
      </w:r>
      <w:r w:rsidR="00ED21B7">
        <w:rPr>
          <w:rFonts w:ascii="Arial" w:hAnsi="Arial" w:cs="Times New Roman"/>
          <w:b/>
          <w:sz w:val="20"/>
          <w:szCs w:val="20"/>
        </w:rPr>
        <w:t xml:space="preserve"> till Stockholm </w:t>
      </w:r>
      <w:r w:rsidRPr="00712340">
        <w:rPr>
          <w:rFonts w:ascii="Arial" w:hAnsi="Arial" w:cs="Times New Roman"/>
          <w:b/>
          <w:sz w:val="20"/>
          <w:szCs w:val="20"/>
        </w:rPr>
        <w:t>för e</w:t>
      </w:r>
      <w:r w:rsidR="00DD7E47" w:rsidRPr="00712340">
        <w:rPr>
          <w:rFonts w:ascii="Arial" w:hAnsi="Arial" w:cs="Times New Roman"/>
          <w:b/>
          <w:sz w:val="20"/>
          <w:szCs w:val="20"/>
        </w:rPr>
        <w:t xml:space="preserve">n föreläsning </w:t>
      </w:r>
      <w:r w:rsidRPr="00712340">
        <w:rPr>
          <w:rFonts w:ascii="Arial" w:hAnsi="Arial" w:cs="Times New Roman"/>
          <w:b/>
          <w:sz w:val="20"/>
          <w:szCs w:val="20"/>
        </w:rPr>
        <w:t xml:space="preserve">om </w:t>
      </w:r>
      <w:r w:rsidR="00653D21" w:rsidRPr="00712340">
        <w:rPr>
          <w:rFonts w:ascii="Arial" w:hAnsi="Arial" w:cs="Times New Roman"/>
          <w:b/>
          <w:sz w:val="20"/>
          <w:szCs w:val="20"/>
        </w:rPr>
        <w:t>de senaste upptäckterna i Egypten</w:t>
      </w:r>
      <w:r w:rsidR="00A75B6E">
        <w:rPr>
          <w:rFonts w:ascii="Arial" w:hAnsi="Arial" w:cs="Times New Roman"/>
          <w:b/>
          <w:sz w:val="20"/>
          <w:szCs w:val="20"/>
        </w:rPr>
        <w:t xml:space="preserve"> och </w:t>
      </w:r>
      <w:r w:rsidR="007E72BB">
        <w:rPr>
          <w:rFonts w:ascii="Arial" w:hAnsi="Arial" w:cs="Times New Roman"/>
          <w:b/>
          <w:sz w:val="20"/>
          <w:szCs w:val="20"/>
        </w:rPr>
        <w:t>det pågående</w:t>
      </w:r>
      <w:r w:rsidR="0080172A">
        <w:rPr>
          <w:rFonts w:ascii="Arial" w:hAnsi="Arial" w:cs="Times New Roman"/>
          <w:b/>
          <w:sz w:val="20"/>
          <w:szCs w:val="20"/>
        </w:rPr>
        <w:t xml:space="preserve"> </w:t>
      </w:r>
      <w:r w:rsidR="00653D21">
        <w:rPr>
          <w:rFonts w:ascii="Arial" w:hAnsi="Arial" w:cs="Times New Roman"/>
          <w:b/>
          <w:sz w:val="20"/>
          <w:szCs w:val="20"/>
        </w:rPr>
        <w:t>sökandet efter drottning Nefertitis grav och mumie</w:t>
      </w:r>
      <w:r w:rsidRPr="00712340">
        <w:rPr>
          <w:rFonts w:ascii="Arial" w:hAnsi="Arial" w:cs="Times New Roman"/>
          <w:b/>
          <w:sz w:val="20"/>
          <w:szCs w:val="20"/>
        </w:rPr>
        <w:t xml:space="preserve">. </w:t>
      </w:r>
      <w:r w:rsidR="00DD7E47" w:rsidRPr="00712340">
        <w:rPr>
          <w:rFonts w:ascii="Arial" w:hAnsi="Arial" w:cs="Calibri"/>
          <w:b/>
          <w:bCs/>
          <w:sz w:val="20"/>
          <w:szCs w:val="20"/>
        </w:rPr>
        <w:t xml:space="preserve">Föreläsningen </w:t>
      </w:r>
      <w:r w:rsidR="0064567C">
        <w:rPr>
          <w:rFonts w:ascii="Arial" w:hAnsi="Arial" w:cs="Calibri"/>
          <w:b/>
          <w:bCs/>
          <w:sz w:val="20"/>
          <w:szCs w:val="20"/>
        </w:rPr>
        <w:t>ges som en del i</w:t>
      </w:r>
      <w:r w:rsidR="00653D21">
        <w:rPr>
          <w:rFonts w:ascii="Arial" w:hAnsi="Arial" w:cs="Calibri"/>
          <w:b/>
          <w:bCs/>
          <w:sz w:val="20"/>
          <w:szCs w:val="20"/>
        </w:rPr>
        <w:t xml:space="preserve"> </w:t>
      </w:r>
      <w:r w:rsidR="0080172A">
        <w:rPr>
          <w:rFonts w:ascii="Arial" w:hAnsi="Arial" w:cs="Calibri"/>
          <w:b/>
          <w:bCs/>
          <w:sz w:val="20"/>
          <w:szCs w:val="20"/>
        </w:rPr>
        <w:t xml:space="preserve">satsningen kring </w:t>
      </w:r>
      <w:r w:rsidR="00653D21">
        <w:rPr>
          <w:rFonts w:ascii="Arial" w:hAnsi="Arial" w:cs="Calibri"/>
          <w:b/>
          <w:bCs/>
          <w:sz w:val="20"/>
          <w:szCs w:val="20"/>
        </w:rPr>
        <w:t>den pågående utstäl</w:t>
      </w:r>
      <w:r w:rsidR="0064567C">
        <w:rPr>
          <w:rFonts w:ascii="Arial" w:hAnsi="Arial" w:cs="Calibri"/>
          <w:b/>
          <w:bCs/>
          <w:sz w:val="20"/>
          <w:szCs w:val="20"/>
        </w:rPr>
        <w:t xml:space="preserve">lningen </w:t>
      </w:r>
      <w:r w:rsidR="0064567C" w:rsidRPr="00E847E3">
        <w:rPr>
          <w:rFonts w:ascii="Arial" w:hAnsi="Arial" w:cs="Calibri"/>
          <w:b/>
          <w:bCs/>
          <w:i/>
          <w:sz w:val="20"/>
          <w:szCs w:val="20"/>
        </w:rPr>
        <w:t>Tutankhamun</w:t>
      </w:r>
      <w:r w:rsidR="00E847E3" w:rsidRPr="00E847E3">
        <w:rPr>
          <w:rFonts w:ascii="Arial" w:hAnsi="Arial" w:cs="Calibri"/>
          <w:b/>
          <w:bCs/>
          <w:i/>
          <w:sz w:val="20"/>
          <w:szCs w:val="20"/>
        </w:rPr>
        <w:t xml:space="preserve"> – Graven och skatterna</w:t>
      </w:r>
      <w:r>
        <w:rPr>
          <w:rFonts w:ascii="Arial" w:hAnsi="Arial" w:cs="Calibri"/>
          <w:b/>
          <w:bCs/>
          <w:sz w:val="20"/>
          <w:szCs w:val="20"/>
        </w:rPr>
        <w:t xml:space="preserve">. </w:t>
      </w:r>
    </w:p>
    <w:p w14:paraId="2496AC42" w14:textId="77777777" w:rsidR="00DD7E47" w:rsidRPr="00712340" w:rsidRDefault="00DD7E47" w:rsidP="006366D7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718A1730" w14:textId="27906FC9" w:rsidR="004D47A9" w:rsidRDefault="008748D7" w:rsidP="006366D7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3A496931" wp14:editId="59B79586">
            <wp:simplePos x="0" y="0"/>
            <wp:positionH relativeFrom="column">
              <wp:posOffset>5080</wp:posOffset>
            </wp:positionH>
            <wp:positionV relativeFrom="paragraph">
              <wp:posOffset>542925</wp:posOffset>
            </wp:positionV>
            <wp:extent cx="2623820" cy="3918585"/>
            <wp:effectExtent l="0" t="0" r="0" b="0"/>
            <wp:wrapTight wrapText="bothSides">
              <wp:wrapPolygon edited="0">
                <wp:start x="0" y="0"/>
                <wp:lineTo x="0" y="21421"/>
                <wp:lineTo x="21328" y="21421"/>
                <wp:lineTo x="2132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wass by CT scann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879">
        <w:rPr>
          <w:rFonts w:ascii="Arial" w:hAnsi="Arial" w:cs="Times New Roman"/>
          <w:sz w:val="20"/>
          <w:szCs w:val="20"/>
        </w:rPr>
        <w:t xml:space="preserve">Dr </w:t>
      </w:r>
      <w:r>
        <w:rPr>
          <w:rFonts w:ascii="Arial" w:hAnsi="Arial" w:cs="Times New Roman"/>
          <w:sz w:val="20"/>
          <w:szCs w:val="20"/>
        </w:rPr>
        <w:t>Zahi Hawass var tidigare</w:t>
      </w:r>
      <w:r w:rsidR="005C5EBE">
        <w:rPr>
          <w:rFonts w:ascii="Arial" w:hAnsi="Arial" w:cs="Times New Roman"/>
          <w:sz w:val="20"/>
          <w:szCs w:val="20"/>
        </w:rPr>
        <w:t xml:space="preserve"> </w:t>
      </w:r>
      <w:r w:rsidR="00A75B6E">
        <w:rPr>
          <w:rFonts w:ascii="Arial" w:hAnsi="Arial" w:cs="Times New Roman"/>
          <w:sz w:val="20"/>
          <w:szCs w:val="20"/>
        </w:rPr>
        <w:t xml:space="preserve">minister med ansvar för </w:t>
      </w:r>
      <w:r w:rsidR="007E72BB">
        <w:rPr>
          <w:rFonts w:ascii="Arial" w:hAnsi="Arial" w:cs="Times New Roman"/>
          <w:sz w:val="20"/>
          <w:szCs w:val="20"/>
        </w:rPr>
        <w:t>Egyptens antikviteter och har själv</w:t>
      </w:r>
      <w:r>
        <w:rPr>
          <w:rFonts w:ascii="Arial" w:hAnsi="Arial" w:cs="Times New Roman"/>
          <w:sz w:val="20"/>
          <w:szCs w:val="20"/>
        </w:rPr>
        <w:t xml:space="preserve"> </w:t>
      </w:r>
      <w:r w:rsidR="005C5EBE">
        <w:rPr>
          <w:rFonts w:ascii="Arial" w:hAnsi="Arial" w:cs="Times New Roman"/>
          <w:sz w:val="20"/>
          <w:szCs w:val="20"/>
        </w:rPr>
        <w:t xml:space="preserve">lett </w:t>
      </w:r>
      <w:r>
        <w:rPr>
          <w:rFonts w:ascii="Arial" w:hAnsi="Arial" w:cs="Times New Roman"/>
          <w:sz w:val="20"/>
          <w:szCs w:val="20"/>
        </w:rPr>
        <w:t xml:space="preserve">många </w:t>
      </w:r>
      <w:r w:rsidR="00F40879">
        <w:rPr>
          <w:rFonts w:ascii="Arial" w:hAnsi="Arial" w:cs="Times New Roman"/>
          <w:sz w:val="20"/>
          <w:szCs w:val="20"/>
        </w:rPr>
        <w:t>utgrävningar. Han gjorde</w:t>
      </w:r>
      <w:r>
        <w:rPr>
          <w:rFonts w:ascii="Arial" w:hAnsi="Arial" w:cs="Times New Roman"/>
          <w:sz w:val="20"/>
          <w:szCs w:val="20"/>
        </w:rPr>
        <w:t xml:space="preserve"> bland annat </w:t>
      </w:r>
      <w:r w:rsidR="007E72BB">
        <w:rPr>
          <w:rFonts w:ascii="Arial" w:hAnsi="Arial" w:cs="Times New Roman"/>
          <w:sz w:val="20"/>
          <w:szCs w:val="20"/>
        </w:rPr>
        <w:t>upptäckten</w:t>
      </w:r>
      <w:r w:rsidR="00F40879">
        <w:rPr>
          <w:rFonts w:ascii="Arial" w:hAnsi="Arial" w:cs="Times New Roman"/>
          <w:sz w:val="20"/>
          <w:szCs w:val="20"/>
        </w:rPr>
        <w:t xml:space="preserve"> av </w:t>
      </w:r>
      <w:r w:rsidR="00A75B6E">
        <w:rPr>
          <w:rFonts w:ascii="Arial" w:hAnsi="Arial" w:cs="Times New Roman"/>
          <w:sz w:val="20"/>
          <w:szCs w:val="20"/>
        </w:rPr>
        <w:t>pyramidbyggarnas grav</w:t>
      </w:r>
      <w:r w:rsidR="00F40879">
        <w:rPr>
          <w:rFonts w:ascii="Arial" w:hAnsi="Arial" w:cs="Times New Roman"/>
          <w:sz w:val="20"/>
          <w:szCs w:val="20"/>
        </w:rPr>
        <w:t>ar i Giza</w:t>
      </w:r>
      <w:r w:rsidR="005C5EBE">
        <w:rPr>
          <w:rFonts w:ascii="Arial" w:hAnsi="Arial" w:cs="Times New Roman"/>
          <w:sz w:val="20"/>
          <w:szCs w:val="20"/>
        </w:rPr>
        <w:t xml:space="preserve">, </w:t>
      </w:r>
      <w:r w:rsidR="00910B15">
        <w:rPr>
          <w:rFonts w:ascii="Arial" w:hAnsi="Arial" w:cs="Times New Roman"/>
          <w:sz w:val="20"/>
          <w:szCs w:val="20"/>
        </w:rPr>
        <w:t xml:space="preserve">och </w:t>
      </w:r>
      <w:r w:rsidR="00F40879">
        <w:rPr>
          <w:rFonts w:ascii="Arial" w:hAnsi="Arial" w:cs="Times New Roman"/>
          <w:sz w:val="20"/>
          <w:szCs w:val="20"/>
        </w:rPr>
        <w:t>de förgyllda mumierna i Bahariya-oasen</w:t>
      </w:r>
      <w:r w:rsidR="00910B15">
        <w:rPr>
          <w:rFonts w:ascii="Arial" w:hAnsi="Arial" w:cs="Times New Roman"/>
          <w:sz w:val="20"/>
          <w:szCs w:val="20"/>
        </w:rPr>
        <w:t xml:space="preserve">. </w:t>
      </w:r>
      <w:r w:rsidR="00FE29BD">
        <w:rPr>
          <w:rFonts w:ascii="Arial" w:hAnsi="Arial" w:cs="Times New Roman"/>
          <w:sz w:val="20"/>
          <w:szCs w:val="20"/>
        </w:rPr>
        <w:t>Hans</w:t>
      </w:r>
      <w:r w:rsidR="0080172A">
        <w:rPr>
          <w:rFonts w:ascii="Arial" w:hAnsi="Arial" w:cs="Times New Roman"/>
          <w:sz w:val="20"/>
          <w:szCs w:val="20"/>
        </w:rPr>
        <w:t xml:space="preserve"> </w:t>
      </w:r>
      <w:r w:rsidR="005C5EBE">
        <w:rPr>
          <w:rFonts w:ascii="Arial" w:hAnsi="Arial" w:cs="Times New Roman"/>
          <w:sz w:val="20"/>
          <w:szCs w:val="20"/>
        </w:rPr>
        <w:t>böcke</w:t>
      </w:r>
      <w:r w:rsidR="0080172A">
        <w:rPr>
          <w:rFonts w:ascii="Arial" w:hAnsi="Arial" w:cs="Times New Roman"/>
          <w:sz w:val="20"/>
          <w:szCs w:val="20"/>
        </w:rPr>
        <w:t>r,</w:t>
      </w:r>
      <w:r w:rsidR="001539A6">
        <w:rPr>
          <w:rFonts w:ascii="Arial" w:hAnsi="Arial" w:cs="Times New Roman"/>
          <w:sz w:val="20"/>
          <w:szCs w:val="20"/>
        </w:rPr>
        <w:t xml:space="preserve"> tv</w:t>
      </w:r>
      <w:r w:rsidR="005C5EBE" w:rsidRPr="00712340">
        <w:rPr>
          <w:rFonts w:ascii="Arial" w:hAnsi="Arial" w:cs="Times New Roman"/>
          <w:sz w:val="20"/>
          <w:szCs w:val="20"/>
        </w:rPr>
        <w:t xml:space="preserve">-dokumentärer och föreläsningsturnéer </w:t>
      </w:r>
      <w:r>
        <w:rPr>
          <w:rFonts w:ascii="Arial" w:hAnsi="Arial" w:cs="Times New Roman"/>
          <w:sz w:val="20"/>
          <w:szCs w:val="20"/>
        </w:rPr>
        <w:t xml:space="preserve">har </w:t>
      </w:r>
      <w:r w:rsidR="005C5EBE" w:rsidRPr="00712340">
        <w:rPr>
          <w:rFonts w:ascii="Arial" w:hAnsi="Arial" w:cs="Times New Roman"/>
          <w:sz w:val="20"/>
          <w:szCs w:val="20"/>
        </w:rPr>
        <w:t xml:space="preserve">gjort </w:t>
      </w:r>
      <w:r w:rsidR="007E72BB">
        <w:rPr>
          <w:rFonts w:ascii="Arial" w:hAnsi="Arial" w:cs="Times New Roman"/>
          <w:sz w:val="20"/>
          <w:szCs w:val="20"/>
        </w:rPr>
        <w:t>honom</w:t>
      </w:r>
      <w:r w:rsidR="005C5EBE" w:rsidRPr="00712340">
        <w:rPr>
          <w:rFonts w:ascii="Arial" w:hAnsi="Arial" w:cs="Times New Roman"/>
          <w:sz w:val="20"/>
          <w:szCs w:val="20"/>
        </w:rPr>
        <w:t xml:space="preserve"> känd för en bred publik</w:t>
      </w:r>
      <w:r w:rsidR="005C5EBE">
        <w:rPr>
          <w:rFonts w:ascii="Arial" w:hAnsi="Arial" w:cs="Times New Roman"/>
          <w:sz w:val="20"/>
          <w:szCs w:val="20"/>
        </w:rPr>
        <w:t xml:space="preserve"> över hela världen</w:t>
      </w:r>
      <w:r w:rsidR="005C5EBE" w:rsidRPr="00712340">
        <w:rPr>
          <w:rFonts w:ascii="Arial" w:hAnsi="Arial" w:cs="Times New Roman"/>
          <w:sz w:val="20"/>
          <w:szCs w:val="20"/>
        </w:rPr>
        <w:t>.</w:t>
      </w:r>
    </w:p>
    <w:p w14:paraId="66D44512" w14:textId="6AFB658F" w:rsidR="00910B15" w:rsidRDefault="00910B15" w:rsidP="006366D7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0431F58B" w14:textId="5D0DACA7" w:rsidR="00D12A3B" w:rsidRDefault="008748D7" w:rsidP="006366D7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noProof/>
          <w:sz w:val="20"/>
          <w:szCs w:val="20"/>
          <w:lang w:val="en-US"/>
        </w:rPr>
        <w:t xml:space="preserve">Dr Hawass har </w:t>
      </w:r>
      <w:r w:rsidR="00F40879">
        <w:rPr>
          <w:rFonts w:ascii="Arial" w:hAnsi="Arial" w:cs="Times New Roman"/>
          <w:noProof/>
          <w:sz w:val="20"/>
          <w:szCs w:val="20"/>
          <w:lang w:val="en-US"/>
        </w:rPr>
        <w:t xml:space="preserve">också </w:t>
      </w:r>
      <w:r>
        <w:rPr>
          <w:rFonts w:ascii="Arial" w:hAnsi="Arial" w:cs="Times New Roman"/>
          <w:noProof/>
          <w:sz w:val="20"/>
          <w:szCs w:val="20"/>
          <w:lang w:val="en-US"/>
        </w:rPr>
        <w:t>ansvarat för</w:t>
      </w:r>
      <w:r w:rsidR="005C5EBE">
        <w:rPr>
          <w:rFonts w:ascii="Arial" w:hAnsi="Arial" w:cs="Times New Roman"/>
          <w:sz w:val="20"/>
          <w:szCs w:val="20"/>
        </w:rPr>
        <w:t xml:space="preserve"> </w:t>
      </w:r>
      <w:r>
        <w:rPr>
          <w:rFonts w:ascii="Arial" w:hAnsi="Arial" w:cs="Times New Roman"/>
          <w:sz w:val="20"/>
          <w:szCs w:val="20"/>
        </w:rPr>
        <w:t>de</w:t>
      </w:r>
      <w:r w:rsidR="007E72BB">
        <w:rPr>
          <w:rFonts w:ascii="Arial" w:hAnsi="Arial" w:cs="Times New Roman"/>
          <w:sz w:val="20"/>
          <w:szCs w:val="20"/>
        </w:rPr>
        <w:t xml:space="preserve"> </w:t>
      </w:r>
      <w:r w:rsidR="00A75B6E">
        <w:rPr>
          <w:rFonts w:ascii="Arial" w:hAnsi="Arial" w:cs="Times New Roman"/>
          <w:sz w:val="20"/>
          <w:szCs w:val="20"/>
        </w:rPr>
        <w:t xml:space="preserve">tekniska </w:t>
      </w:r>
      <w:r w:rsidR="00F40879">
        <w:rPr>
          <w:rFonts w:ascii="Arial" w:hAnsi="Arial" w:cs="Times New Roman"/>
          <w:sz w:val="20"/>
          <w:szCs w:val="20"/>
        </w:rPr>
        <w:t>undersökningar</w:t>
      </w:r>
      <w:r w:rsidR="00171611">
        <w:rPr>
          <w:rFonts w:ascii="Arial" w:hAnsi="Arial" w:cs="Times New Roman"/>
          <w:sz w:val="20"/>
          <w:szCs w:val="20"/>
        </w:rPr>
        <w:t xml:space="preserve"> av </w:t>
      </w:r>
      <w:r>
        <w:rPr>
          <w:rFonts w:ascii="Arial" w:hAnsi="Arial" w:cs="Times New Roman"/>
          <w:sz w:val="20"/>
          <w:szCs w:val="20"/>
        </w:rPr>
        <w:t xml:space="preserve">mumierna </w:t>
      </w:r>
      <w:r w:rsidR="005C5EBE">
        <w:rPr>
          <w:rFonts w:ascii="Arial" w:hAnsi="Arial" w:cs="Times New Roman"/>
          <w:sz w:val="20"/>
          <w:szCs w:val="20"/>
        </w:rPr>
        <w:t>genom vilka</w:t>
      </w:r>
      <w:r w:rsidR="00910B15">
        <w:rPr>
          <w:rFonts w:ascii="Arial" w:hAnsi="Arial" w:cs="Times New Roman"/>
          <w:sz w:val="20"/>
          <w:szCs w:val="20"/>
        </w:rPr>
        <w:t xml:space="preserve"> man har kunnat id</w:t>
      </w:r>
      <w:r>
        <w:rPr>
          <w:rFonts w:ascii="Arial" w:hAnsi="Arial" w:cs="Times New Roman"/>
          <w:sz w:val="20"/>
          <w:szCs w:val="20"/>
        </w:rPr>
        <w:t xml:space="preserve">entifiera drottning Hatshpesut </w:t>
      </w:r>
      <w:r w:rsidR="005C5EBE">
        <w:rPr>
          <w:rFonts w:ascii="Arial" w:hAnsi="Arial" w:cs="Times New Roman"/>
          <w:sz w:val="20"/>
          <w:szCs w:val="20"/>
        </w:rPr>
        <w:t xml:space="preserve">liksom </w:t>
      </w:r>
      <w:r w:rsidR="00A75B6E">
        <w:rPr>
          <w:rFonts w:ascii="Arial" w:hAnsi="Arial" w:cs="Times New Roman"/>
          <w:sz w:val="20"/>
          <w:szCs w:val="20"/>
        </w:rPr>
        <w:t>stora delar</w:t>
      </w:r>
      <w:r w:rsidR="00910B15">
        <w:rPr>
          <w:rFonts w:ascii="Arial" w:hAnsi="Arial" w:cs="Times New Roman"/>
          <w:sz w:val="20"/>
          <w:szCs w:val="20"/>
        </w:rPr>
        <w:t xml:space="preserve"> </w:t>
      </w:r>
      <w:r w:rsidR="00A75B6E">
        <w:rPr>
          <w:rFonts w:ascii="Arial" w:hAnsi="Arial" w:cs="Times New Roman"/>
          <w:sz w:val="20"/>
          <w:szCs w:val="20"/>
        </w:rPr>
        <w:t>av</w:t>
      </w:r>
      <w:r w:rsidR="00910B15">
        <w:rPr>
          <w:rFonts w:ascii="Arial" w:hAnsi="Arial" w:cs="Times New Roman"/>
          <w:sz w:val="20"/>
          <w:szCs w:val="20"/>
        </w:rPr>
        <w:t xml:space="preserve"> kung Tutankhamuns f</w:t>
      </w:r>
      <w:r>
        <w:rPr>
          <w:rFonts w:ascii="Arial" w:hAnsi="Arial" w:cs="Times New Roman"/>
          <w:sz w:val="20"/>
          <w:szCs w:val="20"/>
        </w:rPr>
        <w:t xml:space="preserve">amilj. </w:t>
      </w:r>
    </w:p>
    <w:p w14:paraId="407871FE" w14:textId="3F5F6A8C" w:rsidR="008748D7" w:rsidRDefault="008748D7" w:rsidP="006366D7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19EE110C" w14:textId="77777777" w:rsidR="00FE29BD" w:rsidRDefault="00D12A3B" w:rsidP="006366D7">
      <w:pPr>
        <w:widowControl w:val="0"/>
        <w:autoSpaceDE w:val="0"/>
        <w:autoSpaceDN w:val="0"/>
        <w:adjustRightInd w:val="0"/>
        <w:rPr>
          <w:rFonts w:ascii="Arial" w:hAnsi="Arial" w:cs="Calibri"/>
          <w:bCs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 xml:space="preserve">Genom att kombinera </w:t>
      </w:r>
      <w:r w:rsidR="007E72BB">
        <w:rPr>
          <w:rFonts w:ascii="Arial" w:hAnsi="Arial" w:cs="Times New Roman"/>
          <w:sz w:val="20"/>
          <w:szCs w:val="20"/>
        </w:rPr>
        <w:t xml:space="preserve">modern teknik och arkeologi har man </w:t>
      </w:r>
      <w:r w:rsidR="00171611">
        <w:rPr>
          <w:rFonts w:ascii="Arial" w:hAnsi="Arial" w:cs="Times New Roman"/>
          <w:sz w:val="20"/>
          <w:szCs w:val="20"/>
        </w:rPr>
        <w:t>samlat</w:t>
      </w:r>
      <w:r w:rsidR="007E72BB">
        <w:rPr>
          <w:rFonts w:ascii="Arial" w:hAnsi="Arial" w:cs="Times New Roman"/>
          <w:sz w:val="20"/>
          <w:szCs w:val="20"/>
        </w:rPr>
        <w:t xml:space="preserve"> stor kunskap om släktskap och relationer mellan</w:t>
      </w:r>
      <w:r w:rsidR="00B907E0">
        <w:rPr>
          <w:rFonts w:ascii="Arial" w:hAnsi="Arial" w:cs="Times New Roman"/>
          <w:sz w:val="20"/>
          <w:szCs w:val="20"/>
        </w:rPr>
        <w:t xml:space="preserve"> medlem</w:t>
      </w:r>
      <w:r w:rsidR="008E2EA8">
        <w:rPr>
          <w:rFonts w:ascii="Arial" w:hAnsi="Arial" w:cs="Times New Roman"/>
          <w:sz w:val="20"/>
          <w:szCs w:val="20"/>
        </w:rPr>
        <w:t>-</w:t>
      </w:r>
      <w:r w:rsidR="00B907E0">
        <w:rPr>
          <w:rFonts w:ascii="Arial" w:hAnsi="Arial" w:cs="Times New Roman"/>
          <w:sz w:val="20"/>
          <w:szCs w:val="20"/>
        </w:rPr>
        <w:t>marna i de</w:t>
      </w:r>
      <w:r>
        <w:rPr>
          <w:rFonts w:ascii="Arial" w:hAnsi="Arial" w:cs="Times New Roman"/>
          <w:sz w:val="20"/>
          <w:szCs w:val="20"/>
        </w:rPr>
        <w:t xml:space="preserve"> kungliga </w:t>
      </w:r>
      <w:r w:rsidR="00B907E0">
        <w:rPr>
          <w:rFonts w:ascii="Arial" w:hAnsi="Arial" w:cs="Times New Roman"/>
          <w:sz w:val="20"/>
          <w:szCs w:val="20"/>
        </w:rPr>
        <w:t>familjerna</w:t>
      </w:r>
      <w:r>
        <w:rPr>
          <w:rFonts w:ascii="Arial" w:hAnsi="Arial" w:cs="Times New Roman"/>
          <w:sz w:val="20"/>
          <w:szCs w:val="20"/>
        </w:rPr>
        <w:t xml:space="preserve"> och personerna runt omkring dem</w:t>
      </w:r>
      <w:r w:rsidR="007E72BB">
        <w:rPr>
          <w:rFonts w:ascii="Arial" w:hAnsi="Arial" w:cs="Times New Roman"/>
          <w:sz w:val="20"/>
          <w:szCs w:val="20"/>
        </w:rPr>
        <w:t xml:space="preserve">. </w:t>
      </w:r>
      <w:r w:rsidR="008E2EA8">
        <w:rPr>
          <w:rFonts w:ascii="Arial" w:hAnsi="Arial" w:cs="Times New Roman"/>
          <w:sz w:val="20"/>
          <w:szCs w:val="20"/>
        </w:rPr>
        <w:t xml:space="preserve">Analysarbetet, som beskrivs i Hawass bok </w:t>
      </w:r>
      <w:r w:rsidR="008E2EA8" w:rsidRPr="00ED21B7">
        <w:rPr>
          <w:rFonts w:ascii="Arial" w:hAnsi="Arial" w:cs="Calibri"/>
          <w:bCs/>
          <w:i/>
          <w:sz w:val="20"/>
          <w:szCs w:val="20"/>
        </w:rPr>
        <w:t xml:space="preserve">Discovering Tutankhamun from Howard Carter </w:t>
      </w:r>
      <w:r w:rsidR="008E2EA8">
        <w:rPr>
          <w:rFonts w:ascii="Arial" w:hAnsi="Arial" w:cs="Calibri"/>
          <w:bCs/>
          <w:i/>
          <w:sz w:val="20"/>
          <w:szCs w:val="20"/>
        </w:rPr>
        <w:t xml:space="preserve">to </w:t>
      </w:r>
      <w:r w:rsidR="008E2EA8" w:rsidRPr="00ED21B7">
        <w:rPr>
          <w:rFonts w:ascii="Arial" w:hAnsi="Arial" w:cs="Calibri"/>
          <w:bCs/>
          <w:i/>
          <w:sz w:val="20"/>
          <w:szCs w:val="20"/>
        </w:rPr>
        <w:t>DNA</w:t>
      </w:r>
      <w:r w:rsidR="008E2EA8" w:rsidRPr="00653D21">
        <w:rPr>
          <w:rFonts w:ascii="Arial" w:hAnsi="Arial" w:cs="Calibri"/>
          <w:bCs/>
          <w:sz w:val="20"/>
          <w:szCs w:val="20"/>
        </w:rPr>
        <w:t xml:space="preserve"> </w:t>
      </w:r>
      <w:r w:rsidR="008E2EA8">
        <w:rPr>
          <w:rFonts w:ascii="Arial" w:hAnsi="Arial" w:cs="Calibri"/>
          <w:bCs/>
          <w:sz w:val="20"/>
          <w:szCs w:val="20"/>
        </w:rPr>
        <w:t>f</w:t>
      </w:r>
      <w:r w:rsidR="00FE29BD">
        <w:rPr>
          <w:rFonts w:ascii="Arial" w:hAnsi="Arial" w:cs="Calibri"/>
          <w:bCs/>
          <w:sz w:val="20"/>
          <w:szCs w:val="20"/>
        </w:rPr>
        <w:t xml:space="preserve">rån 2013, är ännu inte avslutat. </w:t>
      </w:r>
    </w:p>
    <w:p w14:paraId="63870221" w14:textId="77777777" w:rsidR="00FE29BD" w:rsidRDefault="00FE29BD" w:rsidP="006366D7">
      <w:pPr>
        <w:widowControl w:val="0"/>
        <w:autoSpaceDE w:val="0"/>
        <w:autoSpaceDN w:val="0"/>
        <w:adjustRightInd w:val="0"/>
        <w:rPr>
          <w:rFonts w:ascii="Arial" w:hAnsi="Arial" w:cs="Calibri"/>
          <w:bCs/>
          <w:sz w:val="20"/>
          <w:szCs w:val="20"/>
        </w:rPr>
      </w:pPr>
    </w:p>
    <w:p w14:paraId="7DFECF90" w14:textId="2A5B3594" w:rsidR="004D47A9" w:rsidRDefault="00FE29BD" w:rsidP="006366D7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>
        <w:rPr>
          <w:rFonts w:ascii="Arial" w:hAnsi="Arial" w:cs="Calibri"/>
          <w:bCs/>
          <w:sz w:val="20"/>
          <w:szCs w:val="20"/>
        </w:rPr>
        <w:t xml:space="preserve">Flera </w:t>
      </w:r>
      <w:r w:rsidR="00F40879">
        <w:rPr>
          <w:rFonts w:ascii="Arial" w:hAnsi="Arial" w:cs="Times New Roman"/>
          <w:sz w:val="20"/>
          <w:szCs w:val="20"/>
        </w:rPr>
        <w:t>pusselbitar saknas</w:t>
      </w:r>
      <w:r w:rsidR="00171611">
        <w:rPr>
          <w:rFonts w:ascii="Arial" w:hAnsi="Arial" w:cs="Times New Roman"/>
          <w:sz w:val="20"/>
          <w:szCs w:val="20"/>
        </w:rPr>
        <w:t xml:space="preserve"> fortfarande</w:t>
      </w:r>
      <w:r w:rsidR="00F40879">
        <w:rPr>
          <w:rFonts w:ascii="Arial" w:hAnsi="Arial" w:cs="Times New Roman"/>
          <w:sz w:val="20"/>
          <w:szCs w:val="20"/>
        </w:rPr>
        <w:t xml:space="preserve">. </w:t>
      </w:r>
      <w:r w:rsidR="007E72BB">
        <w:rPr>
          <w:rFonts w:ascii="Arial" w:hAnsi="Arial" w:cs="Times New Roman"/>
          <w:sz w:val="20"/>
          <w:szCs w:val="20"/>
        </w:rPr>
        <w:t xml:space="preserve">Det är därför </w:t>
      </w:r>
      <w:r w:rsidR="008E2EA8">
        <w:rPr>
          <w:rFonts w:ascii="Arial" w:hAnsi="Arial" w:cs="Times New Roman"/>
          <w:sz w:val="20"/>
          <w:szCs w:val="20"/>
        </w:rPr>
        <w:t xml:space="preserve">den pågående </w:t>
      </w:r>
      <w:r w:rsidR="007E72BB">
        <w:rPr>
          <w:rFonts w:ascii="Arial" w:hAnsi="Arial" w:cs="Times New Roman"/>
          <w:sz w:val="20"/>
          <w:szCs w:val="20"/>
        </w:rPr>
        <w:t>undersöknin</w:t>
      </w:r>
      <w:r w:rsidR="008E2EA8">
        <w:rPr>
          <w:rFonts w:ascii="Arial" w:hAnsi="Arial" w:cs="Times New Roman"/>
          <w:sz w:val="20"/>
          <w:szCs w:val="20"/>
        </w:rPr>
        <w:t xml:space="preserve">gen </w:t>
      </w:r>
      <w:r w:rsidR="007E72BB">
        <w:rPr>
          <w:rFonts w:ascii="Arial" w:hAnsi="Arial" w:cs="Times New Roman"/>
          <w:sz w:val="20"/>
          <w:szCs w:val="20"/>
        </w:rPr>
        <w:t xml:space="preserve">av ett </w:t>
      </w:r>
      <w:r w:rsidR="00171611">
        <w:rPr>
          <w:rFonts w:ascii="Arial" w:hAnsi="Arial" w:cs="Times New Roman"/>
          <w:sz w:val="20"/>
          <w:szCs w:val="20"/>
        </w:rPr>
        <w:t>möjligt</w:t>
      </w:r>
      <w:r w:rsidR="007E72BB">
        <w:rPr>
          <w:rFonts w:ascii="Arial" w:hAnsi="Arial" w:cs="Times New Roman"/>
          <w:sz w:val="20"/>
          <w:szCs w:val="20"/>
        </w:rPr>
        <w:t xml:space="preserve"> dolt </w:t>
      </w:r>
      <w:r>
        <w:rPr>
          <w:rFonts w:ascii="Arial" w:hAnsi="Arial" w:cs="Times New Roman"/>
          <w:sz w:val="20"/>
          <w:szCs w:val="20"/>
        </w:rPr>
        <w:t>rum</w:t>
      </w:r>
      <w:r w:rsidR="007E72BB">
        <w:rPr>
          <w:rFonts w:ascii="Arial" w:hAnsi="Arial" w:cs="Times New Roman"/>
          <w:sz w:val="20"/>
          <w:szCs w:val="20"/>
        </w:rPr>
        <w:t xml:space="preserve"> i Tutankhamuns grav</w:t>
      </w:r>
      <w:r w:rsidR="00171611">
        <w:rPr>
          <w:rFonts w:ascii="Arial" w:hAnsi="Arial" w:cs="Times New Roman"/>
          <w:sz w:val="20"/>
          <w:szCs w:val="20"/>
        </w:rPr>
        <w:t xml:space="preserve"> har rönt</w:t>
      </w:r>
      <w:r w:rsidR="008E2EA8">
        <w:rPr>
          <w:rFonts w:ascii="Arial" w:hAnsi="Arial" w:cs="Times New Roman"/>
          <w:sz w:val="20"/>
          <w:szCs w:val="20"/>
        </w:rPr>
        <w:t xml:space="preserve"> så stort</w:t>
      </w:r>
      <w:r w:rsidR="00171611">
        <w:rPr>
          <w:rFonts w:ascii="Arial" w:hAnsi="Arial" w:cs="Times New Roman"/>
          <w:sz w:val="20"/>
          <w:szCs w:val="20"/>
        </w:rPr>
        <w:t xml:space="preserve"> intresse världen över</w:t>
      </w:r>
      <w:r w:rsidR="007E72BB">
        <w:rPr>
          <w:rFonts w:ascii="Arial" w:hAnsi="Arial" w:cs="Times New Roman"/>
          <w:sz w:val="20"/>
          <w:szCs w:val="20"/>
        </w:rPr>
        <w:t xml:space="preserve">. </w:t>
      </w:r>
      <w:r w:rsidR="008E2EA8">
        <w:rPr>
          <w:rFonts w:ascii="Arial" w:hAnsi="Arial" w:cs="Times New Roman"/>
          <w:sz w:val="20"/>
          <w:szCs w:val="20"/>
        </w:rPr>
        <w:t>Om man skulle hitta drottning Nefertitis mumie</w:t>
      </w:r>
      <w:r w:rsidR="00171611">
        <w:rPr>
          <w:rFonts w:ascii="Arial" w:hAnsi="Arial" w:cs="Times New Roman"/>
          <w:sz w:val="20"/>
          <w:szCs w:val="20"/>
        </w:rPr>
        <w:t xml:space="preserve"> där, som många hoppas</w:t>
      </w:r>
      <w:r w:rsidR="008E2EA8">
        <w:rPr>
          <w:rFonts w:ascii="Arial" w:hAnsi="Arial" w:cs="Times New Roman"/>
          <w:sz w:val="20"/>
          <w:szCs w:val="20"/>
        </w:rPr>
        <w:t xml:space="preserve">, och göra analyser på den, skulle vi kanske få svar på </w:t>
      </w:r>
      <w:r w:rsidR="00884996">
        <w:rPr>
          <w:rFonts w:ascii="Arial" w:hAnsi="Arial" w:cs="Times New Roman"/>
          <w:sz w:val="20"/>
          <w:szCs w:val="20"/>
        </w:rPr>
        <w:t xml:space="preserve">vem som var Tutankhamuns mor. </w:t>
      </w:r>
      <w:r w:rsidR="00171611">
        <w:rPr>
          <w:rFonts w:ascii="Arial" w:hAnsi="Arial" w:cs="Times New Roman"/>
          <w:sz w:val="20"/>
          <w:szCs w:val="20"/>
        </w:rPr>
        <w:t>Vi</w:t>
      </w:r>
      <w:r w:rsidR="00884996">
        <w:rPr>
          <w:rFonts w:ascii="Arial" w:hAnsi="Arial" w:cs="Times New Roman"/>
          <w:sz w:val="20"/>
          <w:szCs w:val="20"/>
        </w:rPr>
        <w:t xml:space="preserve"> vet </w:t>
      </w:r>
      <w:r w:rsidR="008E2EA8">
        <w:rPr>
          <w:rFonts w:ascii="Arial" w:hAnsi="Arial" w:cs="Times New Roman"/>
          <w:sz w:val="20"/>
          <w:szCs w:val="20"/>
        </w:rPr>
        <w:t>vem hans far var</w:t>
      </w:r>
      <w:r>
        <w:rPr>
          <w:rFonts w:ascii="Arial" w:hAnsi="Arial" w:cs="Times New Roman"/>
          <w:sz w:val="20"/>
          <w:szCs w:val="20"/>
        </w:rPr>
        <w:t>,</w:t>
      </w:r>
      <w:r w:rsidR="001539A6">
        <w:rPr>
          <w:rFonts w:ascii="Arial" w:hAnsi="Arial" w:cs="Times New Roman"/>
          <w:sz w:val="20"/>
          <w:szCs w:val="20"/>
        </w:rPr>
        <w:t xml:space="preserve"> och </w:t>
      </w:r>
      <w:r w:rsidR="00884996">
        <w:rPr>
          <w:rFonts w:ascii="Arial" w:hAnsi="Arial" w:cs="Times New Roman"/>
          <w:sz w:val="20"/>
          <w:szCs w:val="20"/>
        </w:rPr>
        <w:t>att föräldrar</w:t>
      </w:r>
      <w:r w:rsidR="001539A6">
        <w:rPr>
          <w:rFonts w:ascii="Arial" w:hAnsi="Arial" w:cs="Times New Roman"/>
          <w:sz w:val="20"/>
          <w:szCs w:val="20"/>
        </w:rPr>
        <w:t>na</w:t>
      </w:r>
      <w:r w:rsidR="007E72BB">
        <w:rPr>
          <w:rFonts w:ascii="Arial" w:hAnsi="Arial" w:cs="Times New Roman"/>
          <w:sz w:val="20"/>
          <w:szCs w:val="20"/>
        </w:rPr>
        <w:t xml:space="preserve"> var syskon. </w:t>
      </w:r>
      <w:r w:rsidR="008E2EA8">
        <w:rPr>
          <w:rFonts w:ascii="Arial" w:hAnsi="Arial" w:cs="Times New Roman"/>
          <w:sz w:val="20"/>
          <w:szCs w:val="20"/>
        </w:rPr>
        <w:t xml:space="preserve">Vi vet </w:t>
      </w:r>
      <w:r w:rsidR="00171611">
        <w:rPr>
          <w:rFonts w:ascii="Arial" w:hAnsi="Arial" w:cs="Times New Roman"/>
          <w:sz w:val="20"/>
          <w:szCs w:val="20"/>
        </w:rPr>
        <w:t xml:space="preserve">också </w:t>
      </w:r>
      <w:r w:rsidR="008E2EA8">
        <w:rPr>
          <w:rFonts w:ascii="Arial" w:hAnsi="Arial" w:cs="Times New Roman"/>
          <w:sz w:val="20"/>
          <w:szCs w:val="20"/>
        </w:rPr>
        <w:t xml:space="preserve">att </w:t>
      </w:r>
      <w:r w:rsidR="00884996">
        <w:rPr>
          <w:rFonts w:ascii="Arial" w:hAnsi="Arial" w:cs="Times New Roman"/>
          <w:sz w:val="20"/>
          <w:szCs w:val="20"/>
        </w:rPr>
        <w:t>Tutankhamun</w:t>
      </w:r>
      <w:r>
        <w:rPr>
          <w:rFonts w:ascii="Arial" w:hAnsi="Arial" w:cs="Times New Roman"/>
          <w:sz w:val="20"/>
          <w:szCs w:val="20"/>
        </w:rPr>
        <w:t>s</w:t>
      </w:r>
      <w:r w:rsidR="00171611">
        <w:rPr>
          <w:rFonts w:ascii="Arial" w:hAnsi="Arial" w:cs="Times New Roman"/>
          <w:sz w:val="20"/>
          <w:szCs w:val="20"/>
        </w:rPr>
        <w:t xml:space="preserve"> </w:t>
      </w:r>
      <w:r w:rsidR="00FF6C27">
        <w:rPr>
          <w:rFonts w:ascii="Arial" w:hAnsi="Arial" w:cs="Times New Roman"/>
          <w:sz w:val="20"/>
          <w:szCs w:val="20"/>
        </w:rPr>
        <w:t>hustru, tillika syster,</w:t>
      </w:r>
      <w:r w:rsidR="00171611">
        <w:rPr>
          <w:rFonts w:ascii="Arial" w:hAnsi="Arial" w:cs="Times New Roman"/>
          <w:sz w:val="20"/>
          <w:szCs w:val="20"/>
        </w:rPr>
        <w:t xml:space="preserve"> </w:t>
      </w:r>
      <w:r w:rsidR="008E2EA8">
        <w:rPr>
          <w:rFonts w:ascii="Arial" w:hAnsi="Arial" w:cs="Times New Roman"/>
          <w:sz w:val="20"/>
          <w:szCs w:val="20"/>
        </w:rPr>
        <w:t>inte</w:t>
      </w:r>
      <w:r w:rsidR="00F40879">
        <w:rPr>
          <w:rFonts w:ascii="Arial" w:hAnsi="Arial" w:cs="Times New Roman"/>
          <w:sz w:val="20"/>
          <w:szCs w:val="20"/>
        </w:rPr>
        <w:t xml:space="preserve"> </w:t>
      </w:r>
      <w:r>
        <w:rPr>
          <w:rFonts w:ascii="Arial" w:hAnsi="Arial" w:cs="Times New Roman"/>
          <w:sz w:val="20"/>
          <w:szCs w:val="20"/>
        </w:rPr>
        <w:t xml:space="preserve">var den som </w:t>
      </w:r>
      <w:r w:rsidR="00171611">
        <w:rPr>
          <w:rFonts w:ascii="Arial" w:hAnsi="Arial" w:cs="Times New Roman"/>
          <w:sz w:val="20"/>
          <w:szCs w:val="20"/>
        </w:rPr>
        <w:t xml:space="preserve">födde </w:t>
      </w:r>
      <w:r w:rsidR="007E72BB">
        <w:rPr>
          <w:rFonts w:ascii="Arial" w:hAnsi="Arial" w:cs="Times New Roman"/>
          <w:sz w:val="20"/>
          <w:szCs w:val="20"/>
        </w:rPr>
        <w:t>de</w:t>
      </w:r>
      <w:r w:rsidR="00884996">
        <w:rPr>
          <w:rFonts w:ascii="Arial" w:hAnsi="Arial" w:cs="Times New Roman"/>
          <w:sz w:val="20"/>
          <w:szCs w:val="20"/>
        </w:rPr>
        <w:t xml:space="preserve"> </w:t>
      </w:r>
      <w:r w:rsidR="00D12A3B">
        <w:rPr>
          <w:rFonts w:ascii="Arial" w:hAnsi="Arial" w:cs="Times New Roman"/>
          <w:sz w:val="20"/>
          <w:szCs w:val="20"/>
        </w:rPr>
        <w:t xml:space="preserve">två </w:t>
      </w:r>
      <w:r w:rsidR="00B907E0">
        <w:rPr>
          <w:rFonts w:ascii="Arial" w:hAnsi="Arial" w:cs="Times New Roman"/>
          <w:sz w:val="20"/>
          <w:szCs w:val="20"/>
        </w:rPr>
        <w:t xml:space="preserve">barn som </w:t>
      </w:r>
      <w:r w:rsidR="00884996">
        <w:rPr>
          <w:rFonts w:ascii="Arial" w:hAnsi="Arial" w:cs="Times New Roman"/>
          <w:sz w:val="20"/>
          <w:szCs w:val="20"/>
        </w:rPr>
        <w:t>hittades</w:t>
      </w:r>
      <w:r w:rsidR="00F40879">
        <w:rPr>
          <w:rFonts w:ascii="Arial" w:hAnsi="Arial" w:cs="Times New Roman"/>
          <w:sz w:val="20"/>
          <w:szCs w:val="20"/>
        </w:rPr>
        <w:t xml:space="preserve"> i graven</w:t>
      </w:r>
      <w:r w:rsidR="00884996">
        <w:rPr>
          <w:rFonts w:ascii="Arial" w:hAnsi="Arial" w:cs="Times New Roman"/>
          <w:sz w:val="20"/>
          <w:szCs w:val="20"/>
        </w:rPr>
        <w:t>.</w:t>
      </w:r>
      <w:r w:rsidR="0080172A">
        <w:rPr>
          <w:rFonts w:ascii="Arial" w:hAnsi="Arial" w:cs="Times New Roman"/>
          <w:sz w:val="20"/>
          <w:szCs w:val="20"/>
        </w:rPr>
        <w:t xml:space="preserve"> </w:t>
      </w:r>
      <w:r>
        <w:rPr>
          <w:rFonts w:ascii="Arial" w:hAnsi="Arial" w:cs="Times New Roman"/>
          <w:sz w:val="20"/>
          <w:szCs w:val="20"/>
        </w:rPr>
        <w:t>Båda mödrarnas namn är okända</w:t>
      </w:r>
      <w:r w:rsidR="008E2EA8">
        <w:rPr>
          <w:rFonts w:ascii="Arial" w:hAnsi="Arial" w:cs="Times New Roman"/>
          <w:sz w:val="20"/>
          <w:szCs w:val="20"/>
        </w:rPr>
        <w:t xml:space="preserve">. </w:t>
      </w:r>
    </w:p>
    <w:p w14:paraId="52B18D58" w14:textId="367DE0E6" w:rsidR="00DD7E47" w:rsidRDefault="00DD7E47" w:rsidP="00712340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42B58B58" w14:textId="25C24197" w:rsidR="0080172A" w:rsidRDefault="00FF6C27" w:rsidP="00712340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>De här gåtorna, och det senaste i sökandet efter svaren, behandlas</w:t>
      </w:r>
      <w:r w:rsidR="00FD047F">
        <w:rPr>
          <w:rFonts w:ascii="Arial" w:hAnsi="Arial" w:cs="Times New Roman"/>
          <w:sz w:val="20"/>
          <w:szCs w:val="20"/>
        </w:rPr>
        <w:t xml:space="preserve"> utförligt</w:t>
      </w:r>
      <w:r>
        <w:rPr>
          <w:rFonts w:ascii="Arial" w:hAnsi="Arial" w:cs="Times New Roman"/>
          <w:sz w:val="20"/>
          <w:szCs w:val="20"/>
        </w:rPr>
        <w:t xml:space="preserve"> i </w:t>
      </w:r>
      <w:r w:rsidR="00FD047F">
        <w:rPr>
          <w:rFonts w:ascii="Arial" w:hAnsi="Arial" w:cs="Times New Roman"/>
          <w:sz w:val="20"/>
          <w:szCs w:val="20"/>
        </w:rPr>
        <w:t xml:space="preserve">Dr </w:t>
      </w:r>
      <w:r w:rsidR="001539A6">
        <w:rPr>
          <w:rFonts w:ascii="Arial" w:hAnsi="Arial" w:cs="Times New Roman"/>
          <w:sz w:val="20"/>
          <w:szCs w:val="20"/>
        </w:rPr>
        <w:t>Zahi Hawass</w:t>
      </w:r>
      <w:r w:rsidR="0080172A">
        <w:rPr>
          <w:rFonts w:ascii="Arial" w:hAnsi="Arial" w:cs="Times New Roman"/>
          <w:sz w:val="20"/>
          <w:szCs w:val="20"/>
        </w:rPr>
        <w:t xml:space="preserve"> </w:t>
      </w:r>
      <w:r>
        <w:rPr>
          <w:rFonts w:ascii="Arial" w:hAnsi="Arial" w:cs="Times New Roman"/>
          <w:sz w:val="20"/>
          <w:szCs w:val="20"/>
        </w:rPr>
        <w:t>föreläsning</w:t>
      </w:r>
      <w:r w:rsidR="007E72BB">
        <w:rPr>
          <w:rFonts w:ascii="Arial" w:hAnsi="Arial" w:cs="Times New Roman"/>
          <w:sz w:val="20"/>
          <w:szCs w:val="20"/>
        </w:rPr>
        <w:t xml:space="preserve">. Han </w:t>
      </w:r>
      <w:r w:rsidR="00FD047F">
        <w:rPr>
          <w:rFonts w:ascii="Arial" w:hAnsi="Arial" w:cs="Times New Roman"/>
          <w:sz w:val="20"/>
          <w:szCs w:val="20"/>
        </w:rPr>
        <w:t xml:space="preserve">delar också med sig av erfarenheter från utgrävningarna och det </w:t>
      </w:r>
      <w:r>
        <w:rPr>
          <w:rFonts w:ascii="Arial" w:hAnsi="Arial" w:cs="Times New Roman"/>
          <w:sz w:val="20"/>
          <w:szCs w:val="20"/>
        </w:rPr>
        <w:t xml:space="preserve">just nu </w:t>
      </w:r>
      <w:r w:rsidR="00171611">
        <w:rPr>
          <w:rFonts w:ascii="Arial" w:hAnsi="Arial" w:cs="Times New Roman"/>
          <w:sz w:val="20"/>
          <w:szCs w:val="20"/>
        </w:rPr>
        <w:t xml:space="preserve">aktuella </w:t>
      </w:r>
      <w:r w:rsidR="008748D7">
        <w:rPr>
          <w:rFonts w:ascii="Arial" w:hAnsi="Arial" w:cs="Times New Roman"/>
          <w:sz w:val="20"/>
          <w:szCs w:val="20"/>
        </w:rPr>
        <w:t xml:space="preserve">sökandet efter </w:t>
      </w:r>
      <w:r w:rsidR="0080172A">
        <w:rPr>
          <w:rFonts w:ascii="Arial" w:hAnsi="Arial" w:cs="Times New Roman"/>
          <w:sz w:val="20"/>
          <w:szCs w:val="20"/>
        </w:rPr>
        <w:t>Kleopatras och Marku</w:t>
      </w:r>
      <w:r w:rsidR="008748D7">
        <w:rPr>
          <w:rFonts w:ascii="Arial" w:hAnsi="Arial" w:cs="Times New Roman"/>
          <w:sz w:val="20"/>
          <w:szCs w:val="20"/>
        </w:rPr>
        <w:t>s Antonius</w:t>
      </w:r>
      <w:r w:rsidR="00171611">
        <w:rPr>
          <w:rFonts w:ascii="Arial" w:hAnsi="Arial" w:cs="Times New Roman"/>
          <w:sz w:val="20"/>
          <w:szCs w:val="20"/>
        </w:rPr>
        <w:t xml:space="preserve"> grav utanför Alexandria</w:t>
      </w:r>
      <w:r w:rsidR="0080172A">
        <w:rPr>
          <w:rFonts w:ascii="Arial" w:hAnsi="Arial" w:cs="Times New Roman"/>
          <w:sz w:val="20"/>
          <w:szCs w:val="20"/>
        </w:rPr>
        <w:t>.</w:t>
      </w:r>
    </w:p>
    <w:p w14:paraId="7039C6AF" w14:textId="77777777" w:rsidR="0080172A" w:rsidRPr="00712340" w:rsidRDefault="0080172A" w:rsidP="00712340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6ABC1C37" w14:textId="08232D42" w:rsidR="00DD7E47" w:rsidRDefault="0080172A" w:rsidP="006366D7">
      <w:pPr>
        <w:widowControl w:val="0"/>
        <w:autoSpaceDE w:val="0"/>
        <w:autoSpaceDN w:val="0"/>
        <w:adjustRightInd w:val="0"/>
        <w:rPr>
          <w:rFonts w:ascii="Arial" w:hAnsi="Arial" w:cs="Calibri"/>
          <w:bCs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 xml:space="preserve">Föreläsningen, som ges på engelska, äger rum den </w:t>
      </w:r>
      <w:r w:rsidRPr="00712340">
        <w:rPr>
          <w:rFonts w:ascii="Arial" w:hAnsi="Arial" w:cs="Times New Roman"/>
          <w:sz w:val="20"/>
          <w:szCs w:val="20"/>
        </w:rPr>
        <w:t>31 januari klockan 19.</w:t>
      </w:r>
      <w:r>
        <w:rPr>
          <w:rFonts w:ascii="Arial" w:hAnsi="Arial" w:cs="Times New Roman"/>
          <w:sz w:val="20"/>
          <w:szCs w:val="20"/>
        </w:rPr>
        <w:t>00 på Oscars</w:t>
      </w:r>
      <w:r w:rsidR="00FE29BD">
        <w:rPr>
          <w:rFonts w:ascii="Arial" w:hAnsi="Arial" w:cs="Times New Roman"/>
          <w:sz w:val="20"/>
          <w:szCs w:val="20"/>
        </w:rPr>
        <w:t>-</w:t>
      </w:r>
      <w:bookmarkStart w:id="0" w:name="_GoBack"/>
      <w:bookmarkEnd w:id="0"/>
      <w:r>
        <w:rPr>
          <w:rFonts w:ascii="Arial" w:hAnsi="Arial" w:cs="Times New Roman"/>
          <w:sz w:val="20"/>
          <w:szCs w:val="20"/>
        </w:rPr>
        <w:t>teatern i Stockholm. Samma morgon finns möjlighet till intervjuer med Dr Hawass. Fram tills dess är han tillgänglig för intervjuer per</w:t>
      </w:r>
      <w:r>
        <w:rPr>
          <w:rFonts w:ascii="Arial" w:hAnsi="Arial" w:cs="Calibri"/>
          <w:bCs/>
          <w:sz w:val="20"/>
          <w:szCs w:val="20"/>
        </w:rPr>
        <w:t xml:space="preserve"> telefon.</w:t>
      </w:r>
      <w:r w:rsidR="007E72BB">
        <w:rPr>
          <w:rFonts w:ascii="Arial" w:hAnsi="Arial" w:cs="Calibri"/>
          <w:bCs/>
          <w:sz w:val="20"/>
          <w:szCs w:val="20"/>
        </w:rPr>
        <w:t xml:space="preserve"> </w:t>
      </w:r>
    </w:p>
    <w:p w14:paraId="0A1F73E4" w14:textId="77777777" w:rsidR="001539A6" w:rsidRDefault="001539A6" w:rsidP="006366D7">
      <w:pPr>
        <w:widowControl w:val="0"/>
        <w:autoSpaceDE w:val="0"/>
        <w:autoSpaceDN w:val="0"/>
        <w:adjustRightInd w:val="0"/>
        <w:rPr>
          <w:rFonts w:ascii="Arial" w:hAnsi="Arial" w:cs="Calibri"/>
          <w:bCs/>
          <w:sz w:val="20"/>
          <w:szCs w:val="20"/>
        </w:rPr>
      </w:pPr>
    </w:p>
    <w:p w14:paraId="2A904043" w14:textId="77777777" w:rsidR="000E3421" w:rsidRPr="00712340" w:rsidRDefault="000E3421" w:rsidP="00A54555">
      <w:pPr>
        <w:rPr>
          <w:rFonts w:ascii="Arial" w:hAnsi="Arial" w:cs="Arial"/>
          <w:sz w:val="20"/>
          <w:szCs w:val="20"/>
        </w:rPr>
      </w:pPr>
    </w:p>
    <w:p w14:paraId="2A0D01A1" w14:textId="077ECBC3" w:rsidR="00655CC9" w:rsidRPr="00653D21" w:rsidRDefault="00A54555" w:rsidP="00A54555">
      <w:pPr>
        <w:rPr>
          <w:rFonts w:ascii="Arial" w:hAnsi="Arial" w:cs="Arial"/>
          <w:b/>
          <w:sz w:val="20"/>
          <w:szCs w:val="20"/>
        </w:rPr>
      </w:pPr>
      <w:r w:rsidRPr="00653D21">
        <w:rPr>
          <w:rFonts w:ascii="Arial" w:hAnsi="Arial" w:cs="Arial"/>
          <w:b/>
          <w:sz w:val="20"/>
          <w:szCs w:val="20"/>
        </w:rPr>
        <w:t>För mer information</w:t>
      </w:r>
      <w:r w:rsidR="007E72BB">
        <w:rPr>
          <w:rFonts w:ascii="Arial" w:hAnsi="Arial" w:cs="Arial"/>
          <w:b/>
          <w:sz w:val="20"/>
          <w:szCs w:val="20"/>
        </w:rPr>
        <w:t>, press-ex av boken</w:t>
      </w:r>
      <w:r w:rsidR="0080172A">
        <w:rPr>
          <w:rFonts w:ascii="Arial" w:hAnsi="Arial" w:cs="Arial"/>
          <w:b/>
          <w:sz w:val="20"/>
          <w:szCs w:val="20"/>
        </w:rPr>
        <w:t xml:space="preserve"> </w:t>
      </w:r>
      <w:r w:rsidR="007E72BB">
        <w:rPr>
          <w:rFonts w:ascii="Arial" w:hAnsi="Arial" w:cs="Arial"/>
          <w:b/>
          <w:sz w:val="20"/>
          <w:szCs w:val="20"/>
        </w:rPr>
        <w:t>eller</w:t>
      </w:r>
      <w:r w:rsidR="0080172A">
        <w:rPr>
          <w:rFonts w:ascii="Arial" w:hAnsi="Arial" w:cs="Arial"/>
          <w:b/>
          <w:sz w:val="20"/>
          <w:szCs w:val="20"/>
        </w:rPr>
        <w:t xml:space="preserve"> intervjuer</w:t>
      </w:r>
      <w:r w:rsidRPr="00653D21">
        <w:rPr>
          <w:rFonts w:ascii="Arial" w:hAnsi="Arial" w:cs="Arial"/>
          <w:b/>
          <w:sz w:val="20"/>
          <w:szCs w:val="20"/>
        </w:rPr>
        <w:t>, konta</w:t>
      </w:r>
      <w:r w:rsidR="00F502E0" w:rsidRPr="00653D21">
        <w:rPr>
          <w:rFonts w:ascii="Arial" w:hAnsi="Arial" w:cs="Arial"/>
          <w:b/>
          <w:sz w:val="20"/>
          <w:szCs w:val="20"/>
        </w:rPr>
        <w:t xml:space="preserve">kta: </w:t>
      </w:r>
    </w:p>
    <w:p w14:paraId="01CC0DBF" w14:textId="0B9FE406" w:rsidR="008748D7" w:rsidRDefault="00A54555" w:rsidP="00A54555">
      <w:pPr>
        <w:rPr>
          <w:rFonts w:ascii="Arial" w:hAnsi="Arial" w:cs="Arial"/>
          <w:sz w:val="20"/>
          <w:szCs w:val="20"/>
        </w:rPr>
      </w:pPr>
      <w:r w:rsidRPr="00712340">
        <w:rPr>
          <w:rFonts w:ascii="Arial" w:hAnsi="Arial" w:cs="Arial"/>
          <w:sz w:val="20"/>
          <w:szCs w:val="20"/>
        </w:rPr>
        <w:t xml:space="preserve">Christine Soylu, </w:t>
      </w:r>
      <w:r w:rsidR="00F502E0" w:rsidRPr="00712340">
        <w:rPr>
          <w:rFonts w:ascii="Arial" w:hAnsi="Arial" w:cs="Arial"/>
          <w:sz w:val="20"/>
          <w:szCs w:val="20"/>
        </w:rPr>
        <w:t xml:space="preserve">presskontakt, </w:t>
      </w:r>
      <w:r w:rsidRPr="00712340">
        <w:rPr>
          <w:rFonts w:ascii="Arial" w:hAnsi="Arial" w:cs="Arial"/>
          <w:sz w:val="20"/>
          <w:szCs w:val="20"/>
        </w:rPr>
        <w:t xml:space="preserve">046-280 45 00, info@juliusab.se. Pressbilder finns att ladda </w:t>
      </w:r>
      <w:r w:rsidR="00712340">
        <w:rPr>
          <w:rFonts w:ascii="Arial" w:hAnsi="Arial" w:cs="Arial"/>
          <w:sz w:val="20"/>
          <w:szCs w:val="20"/>
        </w:rPr>
        <w:t>ner på</w:t>
      </w:r>
      <w:r w:rsidR="00712340">
        <w:rPr>
          <w:rStyle w:val="Hyperlink"/>
          <w:rFonts w:ascii="Arial" w:hAnsi="Arial" w:cs="Arial"/>
          <w:vanish/>
          <w:sz w:val="20"/>
          <w:szCs w:val="20"/>
        </w:rPr>
        <w:t xml:space="preserve"> </w:t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t xml:space="preserve">na, är en del av satsningen kring  Hawass till Stockholm för </w:t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712340">
        <w:rPr>
          <w:rStyle w:val="Hyperlink"/>
          <w:rFonts w:ascii="Arial" w:hAnsi="Arial" w:cs="Arial"/>
          <w:vanish/>
          <w:sz w:val="20"/>
          <w:szCs w:val="20"/>
        </w:rPr>
        <w:pgNum/>
      </w:r>
      <w:r w:rsidR="000E3421" w:rsidRPr="00712340">
        <w:rPr>
          <w:rFonts w:ascii="Arial" w:hAnsi="Arial" w:cs="Arial"/>
          <w:sz w:val="20"/>
          <w:szCs w:val="20"/>
        </w:rPr>
        <w:t xml:space="preserve"> </w:t>
      </w:r>
      <w:hyperlink r:id="rId6" w:history="1">
        <w:r w:rsidR="000E3421" w:rsidRPr="00712340">
          <w:rPr>
            <w:rStyle w:val="Hyperlink"/>
            <w:rFonts w:ascii="Arial" w:hAnsi="Arial" w:cs="Arial"/>
            <w:sz w:val="20"/>
            <w:szCs w:val="20"/>
          </w:rPr>
          <w:t>http://www.mynewsdesk.com/se/julius-production-ab/</w:t>
        </w:r>
      </w:hyperlink>
      <w:r w:rsidR="00653D21">
        <w:rPr>
          <w:rFonts w:ascii="Arial" w:hAnsi="Arial" w:cs="Arial"/>
          <w:sz w:val="20"/>
          <w:szCs w:val="20"/>
        </w:rPr>
        <w:t>.</w:t>
      </w:r>
      <w:r w:rsidR="0080172A">
        <w:rPr>
          <w:rFonts w:ascii="Arial" w:hAnsi="Arial" w:cs="Arial"/>
          <w:sz w:val="20"/>
          <w:szCs w:val="20"/>
        </w:rPr>
        <w:t xml:space="preserve"> </w:t>
      </w:r>
    </w:p>
    <w:p w14:paraId="7015A9C9" w14:textId="77777777" w:rsidR="001539A6" w:rsidRPr="00712340" w:rsidRDefault="001539A6" w:rsidP="00A54555">
      <w:pPr>
        <w:rPr>
          <w:rFonts w:ascii="Arial" w:hAnsi="Arial" w:cs="Arial"/>
          <w:sz w:val="20"/>
          <w:szCs w:val="20"/>
        </w:rPr>
      </w:pPr>
    </w:p>
    <w:p w14:paraId="05B985B2" w14:textId="193668E3" w:rsidR="00A54555" w:rsidRPr="00712340" w:rsidRDefault="0099093B" w:rsidP="00A54555">
      <w:pPr>
        <w:rPr>
          <w:rFonts w:ascii="Arial" w:hAnsi="Arial" w:cs="Arial"/>
          <w:sz w:val="20"/>
          <w:szCs w:val="20"/>
        </w:rPr>
      </w:pPr>
      <w:r w:rsidRPr="00712340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490A2D7E" wp14:editId="7B4B75C5">
            <wp:simplePos x="0" y="0"/>
            <wp:positionH relativeFrom="column">
              <wp:posOffset>-114300</wp:posOffset>
            </wp:positionH>
            <wp:positionV relativeFrom="paragraph">
              <wp:posOffset>97790</wp:posOffset>
            </wp:positionV>
            <wp:extent cx="1485900" cy="472440"/>
            <wp:effectExtent l="0" t="0" r="12700" b="10160"/>
            <wp:wrapTight wrapText="bothSides">
              <wp:wrapPolygon edited="0">
                <wp:start x="0" y="0"/>
                <wp:lineTo x="0" y="20903"/>
                <wp:lineTo x="21415" y="20903"/>
                <wp:lineTo x="214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X_Showbiz_logo_blac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ABEA1" w14:textId="2B6A1C3B" w:rsidR="00A54555" w:rsidRPr="00712340" w:rsidRDefault="0099093B" w:rsidP="00A54555">
      <w:pPr>
        <w:rPr>
          <w:rFonts w:ascii="Arial" w:hAnsi="Arial" w:cs="Arial"/>
          <w:sz w:val="20"/>
          <w:szCs w:val="20"/>
        </w:rPr>
      </w:pPr>
      <w:r w:rsidRPr="00884996">
        <w:rPr>
          <w:rFonts w:ascii="Arial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8240" behindDoc="0" locked="0" layoutInCell="1" allowOverlap="1" wp14:anchorId="037FEC7A" wp14:editId="47F82129">
            <wp:simplePos x="0" y="0"/>
            <wp:positionH relativeFrom="column">
              <wp:posOffset>3099435</wp:posOffset>
            </wp:positionH>
            <wp:positionV relativeFrom="paragraph">
              <wp:posOffset>34290</wp:posOffset>
            </wp:positionV>
            <wp:extent cx="604520" cy="377190"/>
            <wp:effectExtent l="0" t="0" r="5080" b="3810"/>
            <wp:wrapTight wrapText="bothSides">
              <wp:wrapPolygon edited="0">
                <wp:start x="0" y="0"/>
                <wp:lineTo x="0" y="20364"/>
                <wp:lineTo x="20874" y="20364"/>
                <wp:lineTo x="208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g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996">
        <w:rPr>
          <w:rFonts w:ascii="Arial" w:hAnsi="Arial" w:cs="Arial"/>
          <w:sz w:val="18"/>
          <w:szCs w:val="18"/>
        </w:rPr>
        <w:t xml:space="preserve">Utställningen </w:t>
      </w:r>
      <w:r w:rsidR="002C59DF" w:rsidRPr="00884996">
        <w:rPr>
          <w:rFonts w:ascii="Arial" w:hAnsi="Arial" w:cs="Arial"/>
          <w:sz w:val="18"/>
          <w:szCs w:val="18"/>
        </w:rPr>
        <w:t xml:space="preserve">Tutankhamun - Graven och skatterna produceras av </w:t>
      </w:r>
      <w:r w:rsidRPr="00884996">
        <w:rPr>
          <w:rFonts w:ascii="Arial" w:hAnsi="Arial" w:cs="Arial"/>
          <w:sz w:val="18"/>
          <w:szCs w:val="18"/>
        </w:rPr>
        <w:t>Julius Production</w:t>
      </w:r>
      <w:r w:rsidR="00A54555" w:rsidRPr="00884996">
        <w:rPr>
          <w:rFonts w:ascii="Arial" w:hAnsi="Arial" w:cs="Arial"/>
          <w:sz w:val="18"/>
          <w:szCs w:val="18"/>
        </w:rPr>
        <w:t xml:space="preserve"> </w:t>
      </w:r>
      <w:r w:rsidR="002C59DF" w:rsidRPr="00884996">
        <w:rPr>
          <w:rFonts w:ascii="Arial" w:hAnsi="Arial" w:cs="Arial"/>
          <w:sz w:val="18"/>
          <w:szCs w:val="18"/>
        </w:rPr>
        <w:t xml:space="preserve">i samarbete med SC </w:t>
      </w:r>
      <w:r w:rsidRPr="00884996">
        <w:rPr>
          <w:rFonts w:ascii="Arial" w:hAnsi="Arial" w:cs="Arial"/>
          <w:sz w:val="18"/>
          <w:szCs w:val="18"/>
        </w:rPr>
        <w:t>Exhibitions</w:t>
      </w:r>
      <w:r w:rsidR="002C59DF" w:rsidRPr="00884996">
        <w:rPr>
          <w:rFonts w:ascii="Arial" w:hAnsi="Arial" w:cs="Arial"/>
          <w:sz w:val="18"/>
          <w:szCs w:val="18"/>
        </w:rPr>
        <w:t xml:space="preserve">. Se även </w:t>
      </w:r>
      <w:hyperlink r:id="rId9" w:history="1">
        <w:r w:rsidRPr="00884996">
          <w:rPr>
            <w:rStyle w:val="Hyperlink"/>
            <w:rFonts w:ascii="Arial" w:hAnsi="Arial" w:cs="Arial"/>
            <w:sz w:val="18"/>
            <w:szCs w:val="18"/>
          </w:rPr>
          <w:t>juliusab.se</w:t>
        </w:r>
      </w:hyperlink>
      <w:r w:rsidR="002C59DF" w:rsidRPr="00884996">
        <w:rPr>
          <w:rFonts w:ascii="Arial" w:hAnsi="Arial" w:cs="Arial"/>
          <w:sz w:val="18"/>
          <w:szCs w:val="18"/>
        </w:rPr>
        <w:t xml:space="preserve"> och </w:t>
      </w:r>
      <w:hyperlink r:id="rId10" w:history="1">
        <w:r w:rsidRPr="00884996">
          <w:rPr>
            <w:rStyle w:val="Hyperlink"/>
            <w:rFonts w:ascii="Arial" w:hAnsi="Arial" w:cs="Arial"/>
            <w:sz w:val="18"/>
            <w:szCs w:val="18"/>
          </w:rPr>
          <w:t>sc-exhibitions.com</w:t>
        </w:r>
      </w:hyperlink>
      <w:r w:rsidR="002C59DF" w:rsidRPr="00712340">
        <w:rPr>
          <w:rFonts w:ascii="Arial" w:hAnsi="Arial" w:cs="Arial"/>
          <w:sz w:val="20"/>
          <w:szCs w:val="20"/>
        </w:rPr>
        <w:t>.</w:t>
      </w:r>
    </w:p>
    <w:sectPr w:rsidR="00A54555" w:rsidRPr="00712340" w:rsidSect="00BA204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555"/>
    <w:rsid w:val="000A4664"/>
    <w:rsid w:val="000E3421"/>
    <w:rsid w:val="001067A2"/>
    <w:rsid w:val="001539A6"/>
    <w:rsid w:val="00171611"/>
    <w:rsid w:val="00203C99"/>
    <w:rsid w:val="00211068"/>
    <w:rsid w:val="00243F33"/>
    <w:rsid w:val="0028582D"/>
    <w:rsid w:val="002C36DC"/>
    <w:rsid w:val="002C59DF"/>
    <w:rsid w:val="002D40F4"/>
    <w:rsid w:val="003273E7"/>
    <w:rsid w:val="003A4585"/>
    <w:rsid w:val="003F346E"/>
    <w:rsid w:val="004451CC"/>
    <w:rsid w:val="004D47A9"/>
    <w:rsid w:val="00523149"/>
    <w:rsid w:val="00535034"/>
    <w:rsid w:val="005C5EBE"/>
    <w:rsid w:val="005F7C51"/>
    <w:rsid w:val="006366D7"/>
    <w:rsid w:val="0064567C"/>
    <w:rsid w:val="00653D21"/>
    <w:rsid w:val="00655CC9"/>
    <w:rsid w:val="007010F0"/>
    <w:rsid w:val="00712340"/>
    <w:rsid w:val="007E72BB"/>
    <w:rsid w:val="007F5D30"/>
    <w:rsid w:val="0080172A"/>
    <w:rsid w:val="008748D7"/>
    <w:rsid w:val="00884996"/>
    <w:rsid w:val="008E2EA8"/>
    <w:rsid w:val="00910B15"/>
    <w:rsid w:val="00927B13"/>
    <w:rsid w:val="00940844"/>
    <w:rsid w:val="009854AE"/>
    <w:rsid w:val="0099093B"/>
    <w:rsid w:val="00A54555"/>
    <w:rsid w:val="00A75B6E"/>
    <w:rsid w:val="00AA7A24"/>
    <w:rsid w:val="00AC6F0A"/>
    <w:rsid w:val="00B907E0"/>
    <w:rsid w:val="00BA2048"/>
    <w:rsid w:val="00BB2E09"/>
    <w:rsid w:val="00BD63F0"/>
    <w:rsid w:val="00C502F8"/>
    <w:rsid w:val="00C72DBF"/>
    <w:rsid w:val="00CE1EBC"/>
    <w:rsid w:val="00CF6435"/>
    <w:rsid w:val="00D12A3B"/>
    <w:rsid w:val="00DD7E47"/>
    <w:rsid w:val="00E836E1"/>
    <w:rsid w:val="00E847E3"/>
    <w:rsid w:val="00ED21B7"/>
    <w:rsid w:val="00F10E99"/>
    <w:rsid w:val="00F13145"/>
    <w:rsid w:val="00F21B83"/>
    <w:rsid w:val="00F40879"/>
    <w:rsid w:val="00F502E0"/>
    <w:rsid w:val="00FD047F"/>
    <w:rsid w:val="00FE29BD"/>
    <w:rsid w:val="00FF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2BD7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5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5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55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59DF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D63F0"/>
    <w:pPr>
      <w:spacing w:after="200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semiHidden/>
    <w:rsid w:val="000E3421"/>
    <w:pPr>
      <w:autoSpaceDE w:val="0"/>
      <w:autoSpaceDN w:val="0"/>
      <w:adjustRightInd w:val="0"/>
      <w:spacing w:line="264" w:lineRule="auto"/>
      <w:jc w:val="both"/>
    </w:pPr>
    <w:rPr>
      <w:rFonts w:ascii="Arial" w:eastAsia="Times New Roman" w:hAnsi="Arial" w:cs="Arial"/>
      <w:snapToGrid w:val="0"/>
      <w:lang w:val="de-DE" w:eastAsia="nb-NO"/>
    </w:rPr>
  </w:style>
  <w:style w:type="character" w:customStyle="1" w:styleId="BodyTextChar">
    <w:name w:val="Body Text Char"/>
    <w:basedOn w:val="DefaultParagraphFont"/>
    <w:link w:val="BodyText"/>
    <w:semiHidden/>
    <w:rsid w:val="000E3421"/>
    <w:rPr>
      <w:rFonts w:ascii="Arial" w:eastAsia="Times New Roman" w:hAnsi="Arial" w:cs="Arial"/>
      <w:snapToGrid w:val="0"/>
      <w:lang w:val="de-DE" w:eastAsia="nb-NO"/>
    </w:rPr>
  </w:style>
  <w:style w:type="character" w:customStyle="1" w:styleId="fs1">
    <w:name w:val="fs1"/>
    <w:rsid w:val="000E3421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C72D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123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5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5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55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59DF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D63F0"/>
    <w:pPr>
      <w:spacing w:after="200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semiHidden/>
    <w:rsid w:val="000E3421"/>
    <w:pPr>
      <w:autoSpaceDE w:val="0"/>
      <w:autoSpaceDN w:val="0"/>
      <w:adjustRightInd w:val="0"/>
      <w:spacing w:line="264" w:lineRule="auto"/>
      <w:jc w:val="both"/>
    </w:pPr>
    <w:rPr>
      <w:rFonts w:ascii="Arial" w:eastAsia="Times New Roman" w:hAnsi="Arial" w:cs="Arial"/>
      <w:snapToGrid w:val="0"/>
      <w:lang w:val="de-DE" w:eastAsia="nb-NO"/>
    </w:rPr>
  </w:style>
  <w:style w:type="character" w:customStyle="1" w:styleId="BodyTextChar">
    <w:name w:val="Body Text Char"/>
    <w:basedOn w:val="DefaultParagraphFont"/>
    <w:link w:val="BodyText"/>
    <w:semiHidden/>
    <w:rsid w:val="000E3421"/>
    <w:rPr>
      <w:rFonts w:ascii="Arial" w:eastAsia="Times New Roman" w:hAnsi="Arial" w:cs="Arial"/>
      <w:snapToGrid w:val="0"/>
      <w:lang w:val="de-DE" w:eastAsia="nb-NO"/>
    </w:rPr>
  </w:style>
  <w:style w:type="character" w:customStyle="1" w:styleId="fs1">
    <w:name w:val="fs1"/>
    <w:rsid w:val="000E3421"/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C72D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123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8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mynewsdesk.com/se/julius-production-ab/" TargetMode="Externa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yperlink" Target="http://juliusab.se/" TargetMode="External"/><Relationship Id="rId10" Type="http://schemas.openxmlformats.org/officeDocument/2006/relationships/hyperlink" Target="http://www.sc-exhibition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437</Words>
  <Characters>2495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Krutrök Åfors</dc:creator>
  <cp:keywords/>
  <dc:description/>
  <cp:lastModifiedBy>Susanne Krutrök Åfors</cp:lastModifiedBy>
  <cp:revision>3</cp:revision>
  <dcterms:created xsi:type="dcterms:W3CDTF">2017-01-06T10:52:00Z</dcterms:created>
  <dcterms:modified xsi:type="dcterms:W3CDTF">2017-01-06T12:39:00Z</dcterms:modified>
  <cp:category/>
</cp:coreProperties>
</file>