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lrutnt"/>
        <w:tblW w:w="10081" w:type="dxa"/>
        <w:tblInd w:w="-3289" w:type="dxa"/>
        <w:tblLayout w:type="fixed"/>
        <w:tblLook w:val="04A0" w:firstRow="1" w:lastRow="0" w:firstColumn="1" w:lastColumn="0" w:noHBand="0" w:noVBand="1"/>
      </w:tblPr>
      <w:tblGrid>
        <w:gridCol w:w="3299"/>
        <w:gridCol w:w="3289"/>
        <w:gridCol w:w="3493"/>
      </w:tblGrid>
      <w:tr w:rsidR="004B7479" w:rsidRPr="00B0551A" w:rsidTr="00AE7410">
        <w:trPr>
          <w:trHeight w:hRule="exact" w:val="284"/>
        </w:trPr>
        <w:tc>
          <w:tcPr>
            <w:tcW w:w="3299" w:type="dxa"/>
            <w:vMerge w:val="restart"/>
          </w:tcPr>
          <w:p w:rsidR="004B7479" w:rsidRPr="00B0551A" w:rsidRDefault="00AE7410" w:rsidP="00515A31">
            <w:pPr>
              <w:pStyle w:val="zUppgift"/>
            </w:pPr>
            <w:bookmarkStart w:id="0" w:name="zhLogo3"/>
            <w:bookmarkStart w:id="1" w:name="bi_fö0" w:colFirst="1" w:colLast="1"/>
            <w:r>
              <w:rPr>
                <w:noProof/>
              </w:rPr>
              <w:drawing>
                <wp:inline distT="0" distB="0" distL="0" distR="0" wp14:anchorId="1EA06088" wp14:editId="09A40585">
                  <wp:extent cx="1439878" cy="491338"/>
                  <wp:effectExtent l="0" t="0" r="8255" b="4445"/>
                  <wp:docPr id="1" name="Bildobjekt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39878" cy="491338"/>
                          </a:xfrm>
                          <a:prstGeom prst="rect">
                            <a:avLst/>
                          </a:prstGeom>
                        </pic:spPr>
                      </pic:pic>
                    </a:graphicData>
                  </a:graphic>
                </wp:inline>
              </w:drawing>
            </w:r>
            <w:bookmarkEnd w:id="0"/>
          </w:p>
        </w:tc>
        <w:tc>
          <w:tcPr>
            <w:tcW w:w="3289" w:type="dxa"/>
            <w:tcMar>
              <w:right w:w="0" w:type="dxa"/>
            </w:tcMar>
          </w:tcPr>
          <w:p w:rsidR="004B7479" w:rsidRPr="00B0551A" w:rsidRDefault="00AE7410" w:rsidP="005E7E23">
            <w:pPr>
              <w:pStyle w:val="zFrvaltning"/>
            </w:pPr>
            <w:r>
              <w:t>Trafikkontoret</w:t>
            </w:r>
          </w:p>
        </w:tc>
        <w:tc>
          <w:tcPr>
            <w:tcW w:w="3493" w:type="dxa"/>
            <w:vMerge w:val="restart"/>
          </w:tcPr>
          <w:p w:rsidR="004B7479" w:rsidRPr="00B0551A" w:rsidRDefault="00814019" w:rsidP="000855F1">
            <w:pPr>
              <w:pStyle w:val="zDokumentnamn"/>
            </w:pPr>
            <w:bookmarkStart w:id="2" w:name="dd_0Nr"/>
            <w:bookmarkStart w:id="3" w:name="zRefHead1"/>
            <w:r>
              <w:t>Bilaga 1</w:t>
            </w:r>
            <w:r w:rsidR="00AE7410" w:rsidRPr="00840E25">
              <w:br/>
              <w:t>Nr </w:t>
            </w:r>
            <w:bookmarkStart w:id="4" w:name="zz_0Nr"/>
            <w:r w:rsidR="00AE7410" w:rsidRPr="00840E25">
              <w:fldChar w:fldCharType="begin"/>
            </w:r>
            <w:r w:rsidR="00AE7410" w:rsidRPr="00840E25">
              <w:instrText xml:space="preserve"> MACROBUTTON nobutton </w:instrText>
            </w:r>
            <w:r w:rsidR="00AE7410" w:rsidRPr="00840E25">
              <w:rPr>
                <w:rFonts w:eastAsia="Arial Unicode MS"/>
              </w:rPr>
              <w:instrText> </w:instrText>
            </w:r>
            <w:r w:rsidR="00AE7410" w:rsidRPr="00840E25">
              <w:rPr>
                <w:rFonts w:eastAsia="Arial Unicode MS"/>
              </w:rPr>
              <w:instrText> </w:instrText>
            </w:r>
            <w:r w:rsidR="00AE7410" w:rsidRPr="00840E25">
              <w:rPr>
                <w:rFonts w:eastAsia="Arial Unicode MS"/>
              </w:rPr>
              <w:instrText> </w:instrText>
            </w:r>
            <w:r w:rsidR="00AE7410" w:rsidRPr="00840E25">
              <w:fldChar w:fldCharType="end"/>
            </w:r>
            <w:bookmarkEnd w:id="2"/>
            <w:bookmarkEnd w:id="4"/>
            <w:r w:rsidR="00E4330E">
              <w:t xml:space="preserve"> </w:t>
            </w:r>
            <w:bookmarkStart w:id="5" w:name="lf_1Dokumentnamn"/>
            <w:r w:rsidR="008B7964">
              <w:br/>
            </w:r>
            <w:bookmarkEnd w:id="5"/>
            <w:r w:rsidR="004B7479">
              <w:t> </w:t>
            </w:r>
            <w:bookmarkEnd w:id="3"/>
          </w:p>
          <w:p w:rsidR="004B7479" w:rsidRPr="00B0551A" w:rsidRDefault="00AE7410" w:rsidP="00113A4F">
            <w:pPr>
              <w:pStyle w:val="zDatum"/>
            </w:pPr>
            <w:bookmarkStart w:id="6" w:name="zz_Datum"/>
            <w:r>
              <w:t>2015-</w:t>
            </w:r>
            <w:bookmarkEnd w:id="6"/>
            <w:r w:rsidR="0010114F">
              <w:t>11-16</w:t>
            </w:r>
          </w:p>
        </w:tc>
      </w:tr>
      <w:bookmarkEnd w:id="1"/>
      <w:tr w:rsidR="004B7479" w:rsidRPr="00B0551A" w:rsidTr="00AE7410">
        <w:trPr>
          <w:trHeight w:hRule="exact" w:val="241"/>
        </w:trPr>
        <w:tc>
          <w:tcPr>
            <w:tcW w:w="3299" w:type="dxa"/>
            <w:vMerge/>
          </w:tcPr>
          <w:p w:rsidR="004B7479" w:rsidRPr="00B0551A" w:rsidRDefault="004B7479" w:rsidP="00515A31">
            <w:pPr>
              <w:pStyle w:val="zUppgift"/>
            </w:pPr>
          </w:p>
        </w:tc>
        <w:tc>
          <w:tcPr>
            <w:tcW w:w="3289" w:type="dxa"/>
            <w:tcMar>
              <w:right w:w="0" w:type="dxa"/>
            </w:tcMar>
          </w:tcPr>
          <w:p w:rsidR="004B7479" w:rsidRPr="00B0551A" w:rsidRDefault="00AE7410" w:rsidP="00515A31">
            <w:pPr>
              <w:pStyle w:val="zAvd"/>
            </w:pPr>
            <w:r>
              <w:t>Trafikplanering</w:t>
            </w:r>
          </w:p>
        </w:tc>
        <w:tc>
          <w:tcPr>
            <w:tcW w:w="3493" w:type="dxa"/>
            <w:vMerge/>
          </w:tcPr>
          <w:p w:rsidR="004B7479" w:rsidRPr="00B0551A" w:rsidRDefault="004B7479" w:rsidP="00750EAD">
            <w:pPr>
              <w:pStyle w:val="zDatum"/>
            </w:pPr>
          </w:p>
        </w:tc>
      </w:tr>
      <w:tr w:rsidR="004B7479" w:rsidRPr="00B0551A" w:rsidTr="00AE7410">
        <w:trPr>
          <w:trHeight w:hRule="exact" w:val="241"/>
        </w:trPr>
        <w:tc>
          <w:tcPr>
            <w:tcW w:w="3299" w:type="dxa"/>
            <w:vMerge/>
          </w:tcPr>
          <w:p w:rsidR="004B7479" w:rsidRPr="00B0551A" w:rsidRDefault="004B7479" w:rsidP="00515A31">
            <w:pPr>
              <w:pStyle w:val="zUppgift"/>
            </w:pPr>
          </w:p>
        </w:tc>
        <w:tc>
          <w:tcPr>
            <w:tcW w:w="3289" w:type="dxa"/>
            <w:tcMar>
              <w:right w:w="0" w:type="dxa"/>
            </w:tcMar>
          </w:tcPr>
          <w:p w:rsidR="004B7479" w:rsidRPr="00B0551A" w:rsidRDefault="004B7479" w:rsidP="00515A31">
            <w:pPr>
              <w:pStyle w:val="zUppgift"/>
            </w:pPr>
          </w:p>
        </w:tc>
        <w:tc>
          <w:tcPr>
            <w:tcW w:w="3493" w:type="dxa"/>
            <w:vMerge/>
          </w:tcPr>
          <w:p w:rsidR="004B7479" w:rsidRPr="00B0551A" w:rsidRDefault="004B7479" w:rsidP="00750EAD">
            <w:pPr>
              <w:pStyle w:val="zDatum"/>
            </w:pPr>
          </w:p>
        </w:tc>
      </w:tr>
      <w:tr w:rsidR="004B7479" w:rsidRPr="00B0551A" w:rsidTr="00AE7410">
        <w:trPr>
          <w:trHeight w:val="238"/>
        </w:trPr>
        <w:tc>
          <w:tcPr>
            <w:tcW w:w="3299" w:type="dxa"/>
            <w:vMerge/>
          </w:tcPr>
          <w:p w:rsidR="004B7479" w:rsidRPr="00B0551A" w:rsidRDefault="004B7479" w:rsidP="00515A31">
            <w:pPr>
              <w:pStyle w:val="zUppgift"/>
            </w:pPr>
          </w:p>
        </w:tc>
        <w:tc>
          <w:tcPr>
            <w:tcW w:w="3289" w:type="dxa"/>
            <w:tcMar>
              <w:right w:w="0" w:type="dxa"/>
            </w:tcMar>
          </w:tcPr>
          <w:p w:rsidR="004B7479" w:rsidRPr="00B0551A" w:rsidRDefault="004B7479" w:rsidP="00515A31">
            <w:pPr>
              <w:pStyle w:val="zUppgift"/>
            </w:pPr>
          </w:p>
        </w:tc>
        <w:tc>
          <w:tcPr>
            <w:tcW w:w="3493" w:type="dxa"/>
            <w:vMerge/>
          </w:tcPr>
          <w:p w:rsidR="004B7479" w:rsidRPr="00B0551A" w:rsidRDefault="004B7479" w:rsidP="00750EAD">
            <w:pPr>
              <w:pStyle w:val="zDatum"/>
            </w:pPr>
          </w:p>
        </w:tc>
      </w:tr>
      <w:tr w:rsidR="00BB2BE4" w:rsidRPr="00126362" w:rsidTr="00AE7410">
        <w:tblPrEx>
          <w:tblLook w:val="01E0" w:firstRow="1" w:lastRow="1" w:firstColumn="1" w:lastColumn="1" w:noHBand="0" w:noVBand="0"/>
        </w:tblPrEx>
        <w:trPr>
          <w:trHeight w:val="567"/>
        </w:trPr>
        <w:tc>
          <w:tcPr>
            <w:tcW w:w="3299" w:type="dxa"/>
          </w:tcPr>
          <w:p w:rsidR="00BB2BE4" w:rsidRPr="00126362" w:rsidRDefault="00BB2BE4" w:rsidP="00BB1913">
            <w:pPr>
              <w:pStyle w:val="zUppgift"/>
            </w:pPr>
            <w:bookmarkStart w:id="7" w:name="zDokInfogaExtraPos" w:colFirst="2" w:colLast="2"/>
          </w:p>
        </w:tc>
        <w:tc>
          <w:tcPr>
            <w:tcW w:w="3289" w:type="dxa"/>
            <w:tcMar>
              <w:right w:w="0" w:type="dxa"/>
            </w:tcMar>
          </w:tcPr>
          <w:p w:rsidR="00BB2BE4" w:rsidRPr="00126362" w:rsidRDefault="00BB2BE4" w:rsidP="00BB1913">
            <w:pPr>
              <w:pStyle w:val="zUppgift"/>
            </w:pPr>
          </w:p>
        </w:tc>
        <w:tc>
          <w:tcPr>
            <w:tcW w:w="3493" w:type="dxa"/>
            <w:vAlign w:val="center"/>
          </w:tcPr>
          <w:p w:rsidR="00BB2BE4" w:rsidRPr="00A361CF" w:rsidRDefault="00BB2BE4" w:rsidP="00A361CF">
            <w:pPr>
              <w:pStyle w:val="zExtra"/>
            </w:pPr>
          </w:p>
        </w:tc>
      </w:tr>
      <w:tr w:rsidR="004525E0" w:rsidTr="00AE7410">
        <w:tblPrEx>
          <w:tblLook w:val="01E0" w:firstRow="1" w:lastRow="1" w:firstColumn="1" w:lastColumn="1" w:noHBand="0" w:noVBand="0"/>
        </w:tblPrEx>
        <w:trPr>
          <w:trHeight w:val="1985"/>
        </w:trPr>
        <w:tc>
          <w:tcPr>
            <w:tcW w:w="3299" w:type="dxa"/>
          </w:tcPr>
          <w:p w:rsidR="004525E0" w:rsidRPr="0066576D" w:rsidRDefault="004525E0" w:rsidP="00BB1913">
            <w:pPr>
              <w:pStyle w:val="zUppgift"/>
            </w:pPr>
            <w:bookmarkStart w:id="8" w:name="zDokInfogaEjHandlAdrPos"/>
            <w:bookmarkStart w:id="9" w:name="zDokInfogaAdressatPos" w:colFirst="2" w:colLast="2"/>
            <w:bookmarkStart w:id="10" w:name="zDokInfogaPersonPos" w:colFirst="1" w:colLast="1"/>
            <w:bookmarkEnd w:id="7"/>
          </w:p>
        </w:tc>
        <w:tc>
          <w:tcPr>
            <w:tcW w:w="3289" w:type="dxa"/>
            <w:tcMar>
              <w:right w:w="0" w:type="dxa"/>
            </w:tcMar>
          </w:tcPr>
          <w:p w:rsidR="00677C9A" w:rsidRDefault="00533A95" w:rsidP="00533A95">
            <w:pPr>
              <w:pStyle w:val="zUppgiftFet"/>
            </w:pPr>
            <w:r>
              <w:t>Handläggare</w:t>
            </w:r>
          </w:p>
          <w:p w:rsidR="00533A95" w:rsidRDefault="00AE7410" w:rsidP="00872BD7">
            <w:pPr>
              <w:pStyle w:val="zUppgift"/>
            </w:pPr>
            <w:r>
              <w:t>Henrik Söderström</w:t>
            </w:r>
          </w:p>
          <w:p w:rsidR="00533A95" w:rsidRDefault="00AE7410" w:rsidP="00872BD7">
            <w:pPr>
              <w:pStyle w:val="zUppgift"/>
            </w:pPr>
            <w:r>
              <w:t>08-508 263 75</w:t>
            </w:r>
          </w:p>
        </w:tc>
        <w:tc>
          <w:tcPr>
            <w:tcW w:w="3493" w:type="dxa"/>
          </w:tcPr>
          <w:p w:rsidR="002B2549" w:rsidRDefault="007111DE" w:rsidP="00872BD7">
            <w:pPr>
              <w:pStyle w:val="zUppgift"/>
            </w:pPr>
            <w:r>
              <w:fldChar w:fldCharType="begin"/>
            </w:r>
            <w:r w:rsidR="00677C9A">
              <w:instrText xml:space="preserve"> MACROBUTTON nobutton </w:instrText>
            </w:r>
            <w:r w:rsidR="00677C9A">
              <w:instrText> </w:instrText>
            </w:r>
            <w:r w:rsidR="00677C9A">
              <w:instrText> </w:instrText>
            </w:r>
            <w:r w:rsidR="00677C9A">
              <w:instrText> </w:instrText>
            </w:r>
            <w:r w:rsidR="00677C9A">
              <w:instrText> </w:instrText>
            </w:r>
            <w:r w:rsidR="00677C9A">
              <w:instrText> </w:instrText>
            </w:r>
            <w:r>
              <w:fldChar w:fldCharType="end"/>
            </w:r>
          </w:p>
        </w:tc>
      </w:tr>
    </w:tbl>
    <w:bookmarkEnd w:id="8"/>
    <w:bookmarkEnd w:id="9"/>
    <w:bookmarkEnd w:id="10"/>
    <w:p w:rsidR="0075443B" w:rsidRDefault="0075443B" w:rsidP="00AC20ED">
      <w:pPr>
        <w:pStyle w:val="Rubrik1"/>
        <w:ind w:left="-2410"/>
      </w:pPr>
      <w:r>
        <w:t>PM Cykelstråk Gullmarsplan – Tegelbacken – Odenplan</w:t>
      </w:r>
    </w:p>
    <w:p w:rsidR="0075443B" w:rsidRDefault="0075443B" w:rsidP="00AC20ED">
      <w:pPr>
        <w:pStyle w:val="Rubrik2"/>
        <w:ind w:left="-2410"/>
      </w:pPr>
      <w:r>
        <w:t>Sammanfattning</w:t>
      </w:r>
    </w:p>
    <w:p w:rsidR="0075443B" w:rsidRDefault="0075443B" w:rsidP="00AC20ED">
      <w:pPr>
        <w:ind w:left="-2410"/>
      </w:pPr>
    </w:p>
    <w:p w:rsidR="000900DE" w:rsidRDefault="00EC4229" w:rsidP="00AC20ED">
      <w:pPr>
        <w:ind w:left="-2410"/>
      </w:pPr>
      <w:r>
        <w:t>Trafikkontoret har gjort</w:t>
      </w:r>
      <w:r w:rsidR="000900DE">
        <w:t xml:space="preserve"> en översyn av cykelstråket mellan Odenplan och Gu</w:t>
      </w:r>
      <w:r>
        <w:t>llmarsplan, via Tegelbacken</w:t>
      </w:r>
      <w:r w:rsidR="000900DE">
        <w:t>. Utredningen visar att cykelstråket har brister i utformning</w:t>
      </w:r>
      <w:r w:rsidR="00CF0469">
        <w:t>, kontinuitet och trafiksäkerhet</w:t>
      </w:r>
      <w:r w:rsidR="000900DE">
        <w:t>. Utredningen visar även att olika typer av cykelolyckor sker på de olika delsträckorna – och att olyckstypen är kopplad till gatuutformningen.</w:t>
      </w:r>
    </w:p>
    <w:p w:rsidR="000900DE" w:rsidRDefault="000900DE" w:rsidP="00AC20ED">
      <w:pPr>
        <w:ind w:left="-2410"/>
      </w:pPr>
    </w:p>
    <w:p w:rsidR="0075443B" w:rsidRDefault="000900DE" w:rsidP="00CF0469">
      <w:pPr>
        <w:ind w:left="-2487"/>
      </w:pPr>
      <w:r>
        <w:t xml:space="preserve">Ett antal åtgärdsförslag som syftar till att uppfylla projektmålen </w:t>
      </w:r>
      <w:r w:rsidRPr="000900DE">
        <w:rPr>
          <w:i/>
        </w:rPr>
        <w:t>sammanhänga</w:t>
      </w:r>
      <w:r>
        <w:rPr>
          <w:i/>
        </w:rPr>
        <w:t>nde cykelstråk på hela sträckan, t</w:t>
      </w:r>
      <w:r w:rsidRPr="000900DE">
        <w:rPr>
          <w:i/>
        </w:rPr>
        <w:t>illräckliga bredder som medger om</w:t>
      </w:r>
      <w:r>
        <w:rPr>
          <w:i/>
        </w:rPr>
        <w:t>körning och cykling i egen takt,</w:t>
      </w:r>
      <w:r w:rsidRPr="000900DE">
        <w:rPr>
          <w:i/>
        </w:rPr>
        <w:t xml:space="preserve"> </w:t>
      </w:r>
      <w:r>
        <w:rPr>
          <w:i/>
        </w:rPr>
        <w:t>å</w:t>
      </w:r>
      <w:r w:rsidRPr="000900DE">
        <w:rPr>
          <w:i/>
        </w:rPr>
        <w:t>terkommande lösningar och längre homogena sträckor</w:t>
      </w:r>
      <w:r>
        <w:rPr>
          <w:i/>
        </w:rPr>
        <w:t>, k</w:t>
      </w:r>
      <w:r w:rsidRPr="000900DE">
        <w:rPr>
          <w:i/>
        </w:rPr>
        <w:t>ontinuitet genom minskat</w:t>
      </w:r>
      <w:r w:rsidR="00CF0469">
        <w:rPr>
          <w:i/>
        </w:rPr>
        <w:t xml:space="preserve"> antal korsningar eller avbrott </w:t>
      </w:r>
      <w:r w:rsidR="00CF0469">
        <w:t>samt</w:t>
      </w:r>
      <w:r>
        <w:rPr>
          <w:i/>
        </w:rPr>
        <w:t xml:space="preserve"> m</w:t>
      </w:r>
      <w:r w:rsidRPr="000900DE">
        <w:rPr>
          <w:i/>
        </w:rPr>
        <w:t xml:space="preserve">inimera konflikter med högersvängande tung trafik </w:t>
      </w:r>
      <w:r w:rsidR="00CF0469">
        <w:t xml:space="preserve">har tagits fram. </w:t>
      </w:r>
      <w:r w:rsidR="0075443B">
        <w:t>Nedan redovisas åtgärdsförslagen samlade på kort och lång sikt.</w:t>
      </w:r>
    </w:p>
    <w:p w:rsidR="00EC4229" w:rsidRDefault="00EC4229" w:rsidP="00EC4229">
      <w:pPr>
        <w:ind w:left="-2487"/>
      </w:pPr>
    </w:p>
    <w:p w:rsidR="00EC4229" w:rsidRPr="00EC4229" w:rsidRDefault="00EC4229" w:rsidP="00EC4229">
      <w:pPr>
        <w:ind w:left="-2487"/>
      </w:pPr>
      <w:r>
        <w:t>Kontoret</w:t>
      </w:r>
      <w:r w:rsidRPr="00EC4229">
        <w:t xml:space="preserve"> föreslår att följande punkter utreds</w:t>
      </w:r>
      <w:r w:rsidR="004D357C">
        <w:t>/genomförs</w:t>
      </w:r>
      <w:r w:rsidRPr="00EC4229">
        <w:t xml:space="preserve"> på kort sikt:</w:t>
      </w:r>
    </w:p>
    <w:p w:rsidR="0075443B" w:rsidRDefault="0075443B" w:rsidP="00AC20ED">
      <w:pPr>
        <w:pStyle w:val="Liststycke"/>
        <w:numPr>
          <w:ilvl w:val="0"/>
          <w:numId w:val="23"/>
        </w:numPr>
        <w:ind w:left="-2127"/>
      </w:pPr>
      <w:r>
        <w:t>Tydlig vägvisning på hela sträckan</w:t>
      </w:r>
      <w:r w:rsidR="005527B3">
        <w:t>.</w:t>
      </w:r>
    </w:p>
    <w:p w:rsidR="0075443B" w:rsidRDefault="00E74069" w:rsidP="00AC20ED">
      <w:pPr>
        <w:pStyle w:val="Liststycke"/>
        <w:numPr>
          <w:ilvl w:val="0"/>
          <w:numId w:val="23"/>
        </w:numPr>
        <w:ind w:left="-2127"/>
      </w:pPr>
      <w:r>
        <w:t>H</w:t>
      </w:r>
      <w:r w:rsidR="0075443B">
        <w:t xml:space="preserve">astighetsdämpande åtgärder </w:t>
      </w:r>
      <w:r>
        <w:t xml:space="preserve">byggs </w:t>
      </w:r>
      <w:r w:rsidR="0075443B">
        <w:t xml:space="preserve">längs Upplandsgatan </w:t>
      </w:r>
      <w:r>
        <w:t>för att förbättra säkerheten för</w:t>
      </w:r>
      <w:r w:rsidR="0075443B">
        <w:t xml:space="preserve"> cykl</w:t>
      </w:r>
      <w:r>
        <w:t>ister</w:t>
      </w:r>
      <w:r w:rsidR="0075443B">
        <w:t xml:space="preserve"> i blandtrafik</w:t>
      </w:r>
      <w:r>
        <w:t>.</w:t>
      </w:r>
      <w:r w:rsidR="0075443B">
        <w:t xml:space="preserve"> </w:t>
      </w:r>
      <w:r w:rsidR="002669F1">
        <w:t xml:space="preserve">Åtgärderna föreslås </w:t>
      </w:r>
      <w:r w:rsidR="0075443B">
        <w:t xml:space="preserve">på hela sträckan </w:t>
      </w:r>
      <w:r w:rsidR="004D357C">
        <w:t>mellan Odengatan och</w:t>
      </w:r>
      <w:r w:rsidR="0075443B">
        <w:t xml:space="preserve"> Norra Bantorget</w:t>
      </w:r>
      <w:r w:rsidR="006C6A8E">
        <w:t>.</w:t>
      </w:r>
    </w:p>
    <w:p w:rsidR="0075443B" w:rsidRDefault="0075443B" w:rsidP="00AC20ED">
      <w:pPr>
        <w:pStyle w:val="Liststycke"/>
        <w:numPr>
          <w:ilvl w:val="0"/>
          <w:numId w:val="23"/>
        </w:numPr>
        <w:ind w:left="-2127"/>
      </w:pPr>
      <w:r>
        <w:t>Ny</w:t>
      </w:r>
      <w:r w:rsidR="002669F1">
        <w:t>a</w:t>
      </w:r>
      <w:r>
        <w:t xml:space="preserve"> cykelban</w:t>
      </w:r>
      <w:r w:rsidR="002669F1">
        <w:t>or</w:t>
      </w:r>
      <w:r>
        <w:t xml:space="preserve"> </w:t>
      </w:r>
      <w:r w:rsidR="00E74069">
        <w:t xml:space="preserve">byggs </w:t>
      </w:r>
      <w:r w:rsidR="00092292">
        <w:t>vid</w:t>
      </w:r>
      <w:r>
        <w:t xml:space="preserve"> Norra Bantorget</w:t>
      </w:r>
      <w:r w:rsidR="001B6FF0">
        <w:t>, mellan Upplandsgatan och Vasagatan</w:t>
      </w:r>
      <w:r w:rsidR="002669F1">
        <w:t>.</w:t>
      </w:r>
      <w:r w:rsidR="001B6FF0">
        <w:t xml:space="preserve"> De föreslås bli 2,25 meter breda och placerade bakom befintliga busshållplatser.</w:t>
      </w:r>
      <w:r w:rsidR="002669F1">
        <w:t xml:space="preserve"> </w:t>
      </w:r>
      <w:r w:rsidR="001B6FF0">
        <w:t>(</w:t>
      </w:r>
      <w:r w:rsidR="002669F1">
        <w:t>Vasagatan byggs om i särskilt projekt – planerat är 2,25 meter breda cykelbanor på bägge sidor.</w:t>
      </w:r>
      <w:r w:rsidR="001B6FF0">
        <w:t>)</w:t>
      </w:r>
    </w:p>
    <w:p w:rsidR="00AB5092" w:rsidRDefault="00AB5092" w:rsidP="00AC20ED">
      <w:pPr>
        <w:pStyle w:val="Liststycke"/>
        <w:numPr>
          <w:ilvl w:val="0"/>
          <w:numId w:val="23"/>
        </w:numPr>
        <w:ind w:left="-2127"/>
      </w:pPr>
      <w:r>
        <w:t>Högersväng i korsningen Vasagatan/Olof Palmes gata förbjuds för att minimera konflikter mellan högersvängande tunga fordon och cyklister.</w:t>
      </w:r>
    </w:p>
    <w:p w:rsidR="0075443B" w:rsidRDefault="0075443B" w:rsidP="00AC20ED">
      <w:pPr>
        <w:pStyle w:val="Liststycke"/>
        <w:numPr>
          <w:ilvl w:val="0"/>
          <w:numId w:val="23"/>
        </w:numPr>
        <w:ind w:left="-2127"/>
      </w:pPr>
      <w:r>
        <w:t>Tegelbacken</w:t>
      </w:r>
      <w:r w:rsidR="002669F1">
        <w:t xml:space="preserve"> utreds i särskilt projekt med syfte att</w:t>
      </w:r>
      <w:r>
        <w:t xml:space="preserve"> </w:t>
      </w:r>
      <w:r w:rsidR="001B6FF0">
        <w:t xml:space="preserve">bland annat </w:t>
      </w:r>
      <w:r w:rsidR="002669F1">
        <w:t>erbjuda</w:t>
      </w:r>
      <w:r>
        <w:t xml:space="preserve"> större utrymmen för gång- och cykeltrafiken</w:t>
      </w:r>
      <w:r w:rsidR="002669F1">
        <w:t>.</w:t>
      </w:r>
    </w:p>
    <w:p w:rsidR="002669F1" w:rsidRDefault="002669F1" w:rsidP="00AC20ED">
      <w:pPr>
        <w:pStyle w:val="Liststycke"/>
        <w:numPr>
          <w:ilvl w:val="0"/>
          <w:numId w:val="23"/>
        </w:numPr>
        <w:ind w:left="-2127"/>
      </w:pPr>
      <w:r>
        <w:t xml:space="preserve">Utmed Riddarhuskanalen </w:t>
      </w:r>
      <w:r w:rsidR="001B6FF0">
        <w:t>föreslås</w:t>
      </w:r>
      <w:r>
        <w:t xml:space="preserve"> en </w:t>
      </w:r>
      <w:r w:rsidR="001B6FF0">
        <w:t>konsol</w:t>
      </w:r>
      <w:r>
        <w:t>konstruktion som möjliggör breddad cykelväg mellan Vasabron och Gamla stans tunne</w:t>
      </w:r>
      <w:bookmarkStart w:id="11" w:name="_GoBack"/>
      <w:bookmarkEnd w:id="11"/>
      <w:r>
        <w:t>lbanestation.</w:t>
      </w:r>
    </w:p>
    <w:p w:rsidR="001B6FF0" w:rsidRDefault="00144D02" w:rsidP="00EE2DA4">
      <w:pPr>
        <w:pStyle w:val="Liststycke"/>
        <w:numPr>
          <w:ilvl w:val="0"/>
          <w:numId w:val="23"/>
        </w:numPr>
        <w:ind w:left="-2127"/>
      </w:pPr>
      <w:r>
        <w:t xml:space="preserve">På Repslagargatan mellan </w:t>
      </w:r>
      <w:proofErr w:type="spellStart"/>
      <w:r>
        <w:t>St</w:t>
      </w:r>
      <w:proofErr w:type="spellEnd"/>
      <w:r>
        <w:t xml:space="preserve"> Paulsgatan och Högbergsgatan förtydligas cykelstråket med skyltar, målning/markering i gatan samt belysning</w:t>
      </w:r>
      <w:r w:rsidR="001B6FF0">
        <w:t xml:space="preserve"> så att en alternativ möjlighet ges till cyklisterna på eftermiddagen då framkomligheten på Götgatans gågatudel är mycket låg.</w:t>
      </w:r>
    </w:p>
    <w:p w:rsidR="00144D02" w:rsidRDefault="00144D02" w:rsidP="00EE2DA4">
      <w:pPr>
        <w:pStyle w:val="Liststycke"/>
        <w:numPr>
          <w:ilvl w:val="0"/>
          <w:numId w:val="23"/>
        </w:numPr>
        <w:ind w:left="-2127"/>
      </w:pPr>
      <w:r>
        <w:t>Trafikregleringen ändras</w:t>
      </w:r>
      <w:r w:rsidR="009F4513">
        <w:t xml:space="preserve"> (lastzonen tidsregleras mellan </w:t>
      </w:r>
      <w:proofErr w:type="spellStart"/>
      <w:r w:rsidR="009F4513">
        <w:t>kl</w:t>
      </w:r>
      <w:proofErr w:type="spellEnd"/>
      <w:r w:rsidR="009F4513">
        <w:t xml:space="preserve"> 06-10)</w:t>
      </w:r>
      <w:r>
        <w:t xml:space="preserve"> på Götgatan mellan Högbergsgatan och </w:t>
      </w:r>
      <w:proofErr w:type="spellStart"/>
      <w:r>
        <w:t>Noe</w:t>
      </w:r>
      <w:proofErr w:type="spellEnd"/>
      <w:r>
        <w:t xml:space="preserve"> Arkens gränd, så att framkomligheten förbättras för cyklister i sydlig riktning</w:t>
      </w:r>
      <w:r w:rsidR="00400BC9">
        <w:t xml:space="preserve"> under eftermiddagsrusningen</w:t>
      </w:r>
      <w:r>
        <w:t>.</w:t>
      </w:r>
    </w:p>
    <w:p w:rsidR="009F4513" w:rsidRDefault="009F4513" w:rsidP="00EE2DA4">
      <w:pPr>
        <w:pStyle w:val="Liststycke"/>
        <w:numPr>
          <w:ilvl w:val="0"/>
          <w:numId w:val="23"/>
        </w:numPr>
        <w:ind w:left="-2127"/>
      </w:pPr>
      <w:r>
        <w:t xml:space="preserve">Cykelbanan breddas till 2,25 meter på Götgatan mellan </w:t>
      </w:r>
      <w:proofErr w:type="spellStart"/>
      <w:r>
        <w:t>Noe</w:t>
      </w:r>
      <w:proofErr w:type="spellEnd"/>
      <w:r>
        <w:t xml:space="preserve"> Arkens gränd och Högbergsgatan.</w:t>
      </w:r>
    </w:p>
    <w:p w:rsidR="00144D02" w:rsidRDefault="00144D02" w:rsidP="00AC20ED">
      <w:pPr>
        <w:pStyle w:val="Liststycke"/>
        <w:numPr>
          <w:ilvl w:val="0"/>
          <w:numId w:val="23"/>
        </w:numPr>
        <w:ind w:left="-2127"/>
      </w:pPr>
      <w:r>
        <w:lastRenderedPageBreak/>
        <w:t xml:space="preserve">Cykelbanorna breddas på Götgatan mellan </w:t>
      </w:r>
      <w:proofErr w:type="spellStart"/>
      <w:r>
        <w:t>Noe</w:t>
      </w:r>
      <w:proofErr w:type="spellEnd"/>
      <w:r>
        <w:t xml:space="preserve"> Arkens gränd och Folkungagatan i samband med omläggning av sträckan inför ombyggnad av Slussen.</w:t>
      </w:r>
    </w:p>
    <w:p w:rsidR="0075443B" w:rsidRDefault="0075443B" w:rsidP="00AC20ED">
      <w:pPr>
        <w:pStyle w:val="Liststycke"/>
        <w:numPr>
          <w:ilvl w:val="0"/>
          <w:numId w:val="23"/>
        </w:numPr>
        <w:ind w:left="-2127"/>
      </w:pPr>
      <w:r>
        <w:t xml:space="preserve">Cykelbanor längs resterande del av Götgatan </w:t>
      </w:r>
      <w:r w:rsidR="00400BC9">
        <w:t>fram</w:t>
      </w:r>
      <w:r>
        <w:t xml:space="preserve"> till Skanstullsbron</w:t>
      </w:r>
      <w:r w:rsidR="00400BC9">
        <w:t xml:space="preserve"> byggs om i särskilt projekt.</w:t>
      </w:r>
    </w:p>
    <w:p w:rsidR="0075443B" w:rsidRDefault="0075443B" w:rsidP="00AC20ED">
      <w:pPr>
        <w:ind w:left="-2410"/>
      </w:pPr>
    </w:p>
    <w:p w:rsidR="0075443B" w:rsidRDefault="0075443B" w:rsidP="00AC20ED">
      <w:pPr>
        <w:ind w:left="-2410"/>
      </w:pPr>
      <w:r>
        <w:t>Åtgärder på längre sikt:</w:t>
      </w:r>
    </w:p>
    <w:p w:rsidR="0075443B" w:rsidRDefault="0075443B" w:rsidP="00AC20ED">
      <w:pPr>
        <w:pStyle w:val="Liststycke"/>
        <w:numPr>
          <w:ilvl w:val="0"/>
          <w:numId w:val="23"/>
        </w:numPr>
        <w:ind w:left="-2127"/>
      </w:pPr>
      <w:r>
        <w:t>Alternativ cykellösning</w:t>
      </w:r>
      <w:r w:rsidR="00144D02">
        <w:t xml:space="preserve"> i form av </w:t>
      </w:r>
      <w:r w:rsidR="001926C2">
        <w:t xml:space="preserve">till exempel </w:t>
      </w:r>
      <w:r w:rsidR="00144D02">
        <w:t>röda cykelfält</w:t>
      </w:r>
      <w:r>
        <w:t xml:space="preserve"> längs Upplandsgatan på sträckan Odenplan-Norra Bantorget.</w:t>
      </w:r>
    </w:p>
    <w:p w:rsidR="0075443B" w:rsidRDefault="00144D02" w:rsidP="00AC20ED">
      <w:pPr>
        <w:pStyle w:val="Liststycke"/>
        <w:numPr>
          <w:ilvl w:val="0"/>
          <w:numId w:val="23"/>
        </w:numPr>
        <w:ind w:left="-2127"/>
      </w:pPr>
      <w:r>
        <w:t>Mellan Tegelbacken och Gamla stan byggs en cykelbro parallellt med Centralbron</w:t>
      </w:r>
      <w:r w:rsidR="0075443B">
        <w:t>.</w:t>
      </w:r>
    </w:p>
    <w:p w:rsidR="0075443B" w:rsidRDefault="00144D02" w:rsidP="00AC20ED">
      <w:pPr>
        <w:pStyle w:val="Liststycke"/>
        <w:numPr>
          <w:ilvl w:val="0"/>
          <w:numId w:val="23"/>
        </w:numPr>
        <w:ind w:left="-2127"/>
      </w:pPr>
      <w:r>
        <w:t xml:space="preserve">I </w:t>
      </w:r>
      <w:proofErr w:type="spellStart"/>
      <w:r>
        <w:t>Slussenprojektet</w:t>
      </w:r>
      <w:proofErr w:type="spellEnd"/>
      <w:r>
        <w:t xml:space="preserve"> </w:t>
      </w:r>
      <w:r w:rsidR="00A7342F">
        <w:t>byggs</w:t>
      </w:r>
      <w:r>
        <w:t xml:space="preserve"> en ny cykelbro mellan Gamla stan och Södermalmstorg</w:t>
      </w:r>
      <w:r w:rsidR="0075443B">
        <w:t>.</w:t>
      </w:r>
    </w:p>
    <w:p w:rsidR="0075443B" w:rsidRDefault="00144D02" w:rsidP="00AC20ED">
      <w:pPr>
        <w:pStyle w:val="Liststycke"/>
        <w:numPr>
          <w:ilvl w:val="0"/>
          <w:numId w:val="23"/>
        </w:numPr>
        <w:ind w:left="-2127"/>
      </w:pPr>
      <w:r>
        <w:t xml:space="preserve">Repslagargatan byggs om så att en dubbelriktad, </w:t>
      </w:r>
      <w:r w:rsidR="00EC4229" w:rsidRPr="001926C2">
        <w:t>3</w:t>
      </w:r>
      <w:r w:rsidRPr="001926C2">
        <w:t>,25</w:t>
      </w:r>
      <w:r>
        <w:t xml:space="preserve"> meter bred cykelbana går </w:t>
      </w:r>
      <w:r w:rsidR="00A7342F">
        <w:t>mellan</w:t>
      </w:r>
      <w:r>
        <w:t xml:space="preserve"> </w:t>
      </w:r>
      <w:proofErr w:type="spellStart"/>
      <w:r>
        <w:t>St</w:t>
      </w:r>
      <w:proofErr w:type="spellEnd"/>
      <w:r>
        <w:t xml:space="preserve"> Paulsgatan </w:t>
      </w:r>
      <w:r w:rsidR="00A7342F">
        <w:t>och</w:t>
      </w:r>
      <w:r>
        <w:t xml:space="preserve"> Högbergsgatan. Korsningarna ses över så att cyklister får företräde gentemot övrig fordonstrafik.</w:t>
      </w:r>
    </w:p>
    <w:p w:rsidR="0075443B" w:rsidRDefault="00144D02" w:rsidP="00AC20ED">
      <w:pPr>
        <w:pStyle w:val="Liststycke"/>
        <w:numPr>
          <w:ilvl w:val="0"/>
          <w:numId w:val="23"/>
        </w:numPr>
        <w:ind w:left="-2127"/>
      </w:pPr>
      <w:r>
        <w:t>Cykelbanan på Skanstullsbrons östra sida breddas när ett körfält tas i anspråk.</w:t>
      </w:r>
    </w:p>
    <w:p w:rsidR="0075443B" w:rsidRDefault="0075443B" w:rsidP="00AC20ED">
      <w:pPr>
        <w:spacing w:line="240" w:lineRule="auto"/>
        <w:ind w:left="-2410"/>
      </w:pPr>
    </w:p>
    <w:p w:rsidR="0075443B" w:rsidRDefault="0075443B" w:rsidP="00AC20ED">
      <w:pPr>
        <w:spacing w:line="240" w:lineRule="auto"/>
        <w:ind w:left="-2410"/>
      </w:pPr>
    </w:p>
    <w:p w:rsidR="0075443B" w:rsidRDefault="0075443B" w:rsidP="00AC20ED">
      <w:pPr>
        <w:pStyle w:val="Rubrik2"/>
        <w:ind w:left="-2410"/>
      </w:pPr>
      <w:r w:rsidRPr="005C0E6F">
        <w:t>Syfte</w:t>
      </w:r>
    </w:p>
    <w:p w:rsidR="0075443B" w:rsidRDefault="0075443B" w:rsidP="00AC20ED">
      <w:pPr>
        <w:ind w:left="-2410"/>
      </w:pPr>
      <w:r w:rsidRPr="005124D4">
        <w:t xml:space="preserve">Syftet med uppdraget är att göra en översyn av pendlingscykelstråket på sträckan Gullmarsplan – Tegelbacken – Odenplan. Detta inbegriper att ta hänsyn till pågående utredningar och projekt längs sträckan som tillsammans med, för denna utredning, föreslagna åtgärder ska skapa ett sammanhängande stråk. </w:t>
      </w:r>
    </w:p>
    <w:p w:rsidR="0075443B" w:rsidRDefault="0075443B" w:rsidP="00AC20ED">
      <w:pPr>
        <w:ind w:left="-2410"/>
      </w:pPr>
    </w:p>
    <w:p w:rsidR="0075443B" w:rsidRPr="005C0E6F" w:rsidRDefault="0075443B" w:rsidP="00AC20ED">
      <w:pPr>
        <w:pStyle w:val="Rubrik2"/>
        <w:ind w:left="-2410"/>
      </w:pPr>
      <w:r w:rsidRPr="005C0E6F">
        <w:t>Mål</w:t>
      </w:r>
    </w:p>
    <w:p w:rsidR="0075443B" w:rsidRDefault="0075443B" w:rsidP="00AC20ED">
      <w:pPr>
        <w:ind w:left="-2410"/>
      </w:pPr>
      <w:r w:rsidRPr="005124D4">
        <w:t xml:space="preserve">Målsättningen är att skapa förutsättningar för ett ökat cyklande utifrån Cykelplanens ledord </w:t>
      </w:r>
      <w:r w:rsidRPr="00C4176A">
        <w:rPr>
          <w:i/>
        </w:rPr>
        <w:t>framkomlighet</w:t>
      </w:r>
      <w:r>
        <w:t xml:space="preserve">, </w:t>
      </w:r>
      <w:r w:rsidRPr="00C4176A">
        <w:rPr>
          <w:i/>
        </w:rPr>
        <w:t>trygghet</w:t>
      </w:r>
      <w:r w:rsidRPr="00C4176A">
        <w:t xml:space="preserve"> och </w:t>
      </w:r>
      <w:r w:rsidRPr="00C4176A">
        <w:rPr>
          <w:i/>
        </w:rPr>
        <w:t>säkerhet</w:t>
      </w:r>
      <w:r w:rsidRPr="005124D4">
        <w:t>.</w:t>
      </w:r>
    </w:p>
    <w:p w:rsidR="00AB5092" w:rsidRPr="005124D4" w:rsidRDefault="00AB5092" w:rsidP="00AC20ED">
      <w:pPr>
        <w:ind w:left="-2410"/>
      </w:pPr>
    </w:p>
    <w:p w:rsidR="0075443B" w:rsidRPr="005124D4" w:rsidRDefault="0075443B" w:rsidP="00AC20ED">
      <w:pPr>
        <w:ind w:left="-2410"/>
      </w:pPr>
      <w:r w:rsidRPr="005124D4">
        <w:t xml:space="preserve">För uppdraget har följande projektspecifika mål tagits fram: </w:t>
      </w:r>
    </w:p>
    <w:p w:rsidR="0075443B" w:rsidRPr="005124D4" w:rsidRDefault="0075443B" w:rsidP="00AC20ED">
      <w:pPr>
        <w:pStyle w:val="Liststycke"/>
        <w:numPr>
          <w:ilvl w:val="0"/>
          <w:numId w:val="23"/>
        </w:numPr>
        <w:ind w:left="-2127"/>
      </w:pPr>
      <w:r w:rsidRPr="005124D4">
        <w:t xml:space="preserve">Sammanhängande cykelstråk på hela sträckan </w:t>
      </w:r>
    </w:p>
    <w:p w:rsidR="0075443B" w:rsidRPr="005124D4" w:rsidRDefault="0075443B" w:rsidP="00AC20ED">
      <w:pPr>
        <w:pStyle w:val="Liststycke"/>
        <w:numPr>
          <w:ilvl w:val="0"/>
          <w:numId w:val="23"/>
        </w:numPr>
        <w:ind w:left="-2127"/>
      </w:pPr>
      <w:r w:rsidRPr="005124D4">
        <w:t xml:space="preserve">Tillräckliga bredder som medger omkörning och cykling i egen takt. </w:t>
      </w:r>
    </w:p>
    <w:p w:rsidR="0075443B" w:rsidRPr="005124D4" w:rsidRDefault="0075443B" w:rsidP="00AC20ED">
      <w:pPr>
        <w:pStyle w:val="Liststycke"/>
        <w:numPr>
          <w:ilvl w:val="0"/>
          <w:numId w:val="23"/>
        </w:numPr>
        <w:ind w:left="-2127"/>
      </w:pPr>
      <w:r w:rsidRPr="005124D4">
        <w:t xml:space="preserve">Återkommande lösningar och längre homogena sträckor </w:t>
      </w:r>
    </w:p>
    <w:p w:rsidR="0075443B" w:rsidRPr="005124D4" w:rsidRDefault="0075443B" w:rsidP="00AC20ED">
      <w:pPr>
        <w:pStyle w:val="Liststycke"/>
        <w:numPr>
          <w:ilvl w:val="0"/>
          <w:numId w:val="23"/>
        </w:numPr>
        <w:ind w:left="-2127"/>
      </w:pPr>
      <w:r w:rsidRPr="005124D4">
        <w:t xml:space="preserve">Kontinuitet genom minskat antal korsningar eller avbrott </w:t>
      </w:r>
    </w:p>
    <w:p w:rsidR="0075443B" w:rsidRPr="005124D4" w:rsidRDefault="0075443B" w:rsidP="00AC20ED">
      <w:pPr>
        <w:pStyle w:val="Liststycke"/>
        <w:numPr>
          <w:ilvl w:val="0"/>
          <w:numId w:val="23"/>
        </w:numPr>
        <w:ind w:left="-2127"/>
      </w:pPr>
      <w:r w:rsidRPr="005124D4">
        <w:t xml:space="preserve">Minimera konflikter med högersvängande tung trafik </w:t>
      </w:r>
    </w:p>
    <w:p w:rsidR="0075443B" w:rsidRPr="005124D4" w:rsidRDefault="0075443B" w:rsidP="00AC20ED">
      <w:pPr>
        <w:ind w:left="-2410"/>
      </w:pPr>
    </w:p>
    <w:p w:rsidR="0075443B" w:rsidRDefault="0075443B" w:rsidP="00AC20ED">
      <w:pPr>
        <w:ind w:left="-2410"/>
      </w:pPr>
      <w:r w:rsidRPr="005124D4">
        <w:t xml:space="preserve">Utöver dessa gäller även samhällsmålet att </w:t>
      </w:r>
      <w:r>
        <w:t>a</w:t>
      </w:r>
      <w:r w:rsidRPr="00C4176A">
        <w:t>ndelen av alla resor i högtrafik som s</w:t>
      </w:r>
      <w:r w:rsidR="00AB5092">
        <w:t>ker med cykel ska vara minst 15 procent</w:t>
      </w:r>
      <w:r w:rsidRPr="00C4176A">
        <w:t xml:space="preserve"> år 2030</w:t>
      </w:r>
      <w:r w:rsidRPr="005124D4">
        <w:t>.</w:t>
      </w:r>
    </w:p>
    <w:p w:rsidR="0075443B" w:rsidRDefault="0075443B" w:rsidP="00AC20ED">
      <w:pPr>
        <w:ind w:left="-2410"/>
        <w:rPr>
          <w:b/>
        </w:rPr>
      </w:pPr>
    </w:p>
    <w:p w:rsidR="00EC4229" w:rsidRDefault="00EC4229">
      <w:pPr>
        <w:spacing w:line="240" w:lineRule="auto"/>
        <w:rPr>
          <w:rFonts w:ascii="Arial" w:hAnsi="Arial" w:cs="Arial"/>
          <w:b/>
          <w:bCs/>
          <w:iCs/>
          <w:szCs w:val="24"/>
        </w:rPr>
      </w:pPr>
      <w:r>
        <w:br w:type="page"/>
      </w:r>
    </w:p>
    <w:p w:rsidR="0075443B" w:rsidRPr="005C0E6F" w:rsidRDefault="0075443B" w:rsidP="00AC20ED">
      <w:pPr>
        <w:pStyle w:val="Rubrik2"/>
        <w:ind w:left="-2410"/>
      </w:pPr>
      <w:r w:rsidRPr="005C0E6F">
        <w:lastRenderedPageBreak/>
        <w:t>Omfattning</w:t>
      </w:r>
    </w:p>
    <w:p w:rsidR="0075443B" w:rsidRDefault="0075443B" w:rsidP="00AC20ED">
      <w:pPr>
        <w:ind w:left="-2410"/>
      </w:pPr>
      <w:r w:rsidRPr="00541101">
        <w:t xml:space="preserve">Utredningen sträcker sig från </w:t>
      </w:r>
      <w:r w:rsidR="00AB5092">
        <w:t xml:space="preserve">Odenplan i norr – via bland annat Vasagatan, Tegelbacken, </w:t>
      </w:r>
      <w:proofErr w:type="spellStart"/>
      <w:r w:rsidR="00AB5092">
        <w:t>Munkbroleden</w:t>
      </w:r>
      <w:proofErr w:type="spellEnd"/>
      <w:r w:rsidR="00AB5092">
        <w:t xml:space="preserve">, Slussen och Götgatan – till </w:t>
      </w:r>
      <w:r w:rsidRPr="00541101">
        <w:t>Gullmarsplan i söder</w:t>
      </w:r>
      <w:r>
        <w:t>. Sträckan är</w:t>
      </w:r>
      <w:r w:rsidRPr="00C0210C">
        <w:t xml:space="preserve"> </w:t>
      </w:r>
      <w:r>
        <w:t>ca sex km lång och</w:t>
      </w:r>
      <w:r w:rsidRPr="00541101">
        <w:t xml:space="preserve"> har</w:t>
      </w:r>
      <w:r>
        <w:t xml:space="preserve"> delats in i delsträckor enligt figuren nedan.</w:t>
      </w:r>
    </w:p>
    <w:p w:rsidR="00EC4229" w:rsidRDefault="00EC4229" w:rsidP="00AC20ED">
      <w:pPr>
        <w:ind w:left="-2410"/>
      </w:pPr>
    </w:p>
    <w:p w:rsidR="0075443B" w:rsidRDefault="0075443B" w:rsidP="00AC20ED">
      <w:pPr>
        <w:ind w:left="-2410"/>
      </w:pPr>
      <w:r>
        <w:rPr>
          <w:noProof/>
        </w:rPr>
        <w:drawing>
          <wp:inline distT="0" distB="0" distL="0" distR="0" wp14:anchorId="7474770F" wp14:editId="3308800C">
            <wp:extent cx="5581650" cy="6755528"/>
            <wp:effectExtent l="0" t="0" r="0" b="762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84721" cy="6759245"/>
                    </a:xfrm>
                    <a:prstGeom prst="rect">
                      <a:avLst/>
                    </a:prstGeom>
                  </pic:spPr>
                </pic:pic>
              </a:graphicData>
            </a:graphic>
          </wp:inline>
        </w:drawing>
      </w:r>
    </w:p>
    <w:p w:rsidR="0075443B" w:rsidRPr="0015192E" w:rsidRDefault="0075443B" w:rsidP="00AC20ED">
      <w:pPr>
        <w:ind w:left="-2410"/>
        <w:rPr>
          <w:i/>
          <w:iCs/>
          <w:color w:val="44536A"/>
          <w:sz w:val="18"/>
          <w:szCs w:val="18"/>
        </w:rPr>
      </w:pPr>
      <w:r w:rsidRPr="0015192E">
        <w:rPr>
          <w:i/>
          <w:iCs/>
          <w:color w:val="44536A"/>
          <w:sz w:val="18"/>
          <w:szCs w:val="18"/>
        </w:rPr>
        <w:t>Utredningsområdet med delsträckor</w:t>
      </w:r>
    </w:p>
    <w:p w:rsidR="0075443B" w:rsidRDefault="0075443B" w:rsidP="00AC20ED">
      <w:pPr>
        <w:ind w:left="-2410"/>
      </w:pPr>
    </w:p>
    <w:p w:rsidR="00EC4229" w:rsidRDefault="00EC4229">
      <w:pPr>
        <w:spacing w:line="240" w:lineRule="auto"/>
      </w:pPr>
      <w:r>
        <w:br w:type="page"/>
      </w:r>
    </w:p>
    <w:p w:rsidR="0075443B" w:rsidRDefault="0075443B" w:rsidP="00AC20ED">
      <w:pPr>
        <w:ind w:left="-2410"/>
      </w:pPr>
      <w:r w:rsidRPr="00B81A02">
        <w:lastRenderedPageBreak/>
        <w:t xml:space="preserve">Utefter stråket pågår ett flertal projekt. Nedan </w:t>
      </w:r>
      <w:r>
        <w:t xml:space="preserve">listas </w:t>
      </w:r>
      <w:r w:rsidRPr="00B81A02">
        <w:t>de projekt som är kända</w:t>
      </w:r>
      <w:r>
        <w:t xml:space="preserve"> och som bedöms ha en påverkan för utredningen.</w:t>
      </w:r>
    </w:p>
    <w:p w:rsidR="0075443B" w:rsidRDefault="0075443B" w:rsidP="00AC20ED">
      <w:pPr>
        <w:ind w:left="-2410"/>
      </w:pPr>
    </w:p>
    <w:p w:rsidR="0075443B" w:rsidRDefault="0075443B" w:rsidP="00AC20ED">
      <w:pPr>
        <w:pStyle w:val="Liststycke"/>
        <w:numPr>
          <w:ilvl w:val="0"/>
          <w:numId w:val="23"/>
        </w:numPr>
        <w:ind w:left="-2127"/>
      </w:pPr>
      <w:r w:rsidRPr="00AC20ED">
        <w:t>Odenplan</w:t>
      </w:r>
      <w:r>
        <w:t xml:space="preserve">, </w:t>
      </w:r>
      <w:r w:rsidRPr="003E3F17">
        <w:t xml:space="preserve">pågår ombyggnad i samband med </w:t>
      </w:r>
      <w:r>
        <w:t>bygget av Citybanan. B</w:t>
      </w:r>
      <w:r w:rsidRPr="003E3F17">
        <w:t>yggstart planeras till 2016.</w:t>
      </w:r>
    </w:p>
    <w:p w:rsidR="0075443B" w:rsidRPr="003E3F17" w:rsidRDefault="0075443B" w:rsidP="00AC20ED">
      <w:pPr>
        <w:pStyle w:val="Liststycke"/>
        <w:numPr>
          <w:ilvl w:val="0"/>
          <w:numId w:val="23"/>
        </w:numPr>
        <w:ind w:left="-2127"/>
      </w:pPr>
      <w:r w:rsidRPr="00AC20ED">
        <w:t xml:space="preserve">Torsgatan, </w:t>
      </w:r>
      <w:r>
        <w:t>en programutredning pågår med syfte att förbättra cykelstråket i samband med återställande efter Citybanan. Byggstart planeras till 2016.</w:t>
      </w:r>
    </w:p>
    <w:p w:rsidR="0075443B" w:rsidRPr="003E3F17" w:rsidRDefault="0075443B" w:rsidP="00AC20ED">
      <w:pPr>
        <w:pStyle w:val="Liststycke"/>
        <w:numPr>
          <w:ilvl w:val="0"/>
          <w:numId w:val="23"/>
        </w:numPr>
        <w:ind w:left="-2127"/>
      </w:pPr>
      <w:r w:rsidRPr="00AC20ED">
        <w:t>Vasagatan</w:t>
      </w:r>
      <w:r w:rsidRPr="003E3F17">
        <w:t>, en programutredning har tagits fram för en större ombyggnad på sträckan mellan Tegelbacken och Norra Bantorget.</w:t>
      </w:r>
      <w:r>
        <w:t xml:space="preserve"> </w:t>
      </w:r>
      <w:r w:rsidR="002669F1">
        <w:t>Byggstart 2017</w:t>
      </w:r>
      <w:r>
        <w:t>.</w:t>
      </w:r>
    </w:p>
    <w:p w:rsidR="0075443B" w:rsidRDefault="0075443B" w:rsidP="00AC20ED">
      <w:pPr>
        <w:pStyle w:val="Liststycke"/>
        <w:numPr>
          <w:ilvl w:val="0"/>
          <w:numId w:val="23"/>
        </w:numPr>
        <w:ind w:left="-2127"/>
      </w:pPr>
      <w:r w:rsidRPr="00AC20ED">
        <w:t>Tegelbacken</w:t>
      </w:r>
      <w:r w:rsidRPr="003E3F17">
        <w:t>, en utredning med förbättringsförslag på korsningens</w:t>
      </w:r>
      <w:r>
        <w:t xml:space="preserve"> och platsens</w:t>
      </w:r>
      <w:r w:rsidRPr="003E3F17">
        <w:t xml:space="preserve"> utformning pågår. </w:t>
      </w:r>
      <w:r>
        <w:t>Oklar byggstart.</w:t>
      </w:r>
    </w:p>
    <w:p w:rsidR="0075443B" w:rsidRPr="003E3F17" w:rsidRDefault="0075443B" w:rsidP="00AC20ED">
      <w:pPr>
        <w:pStyle w:val="Liststycke"/>
        <w:numPr>
          <w:ilvl w:val="0"/>
          <w:numId w:val="23"/>
        </w:numPr>
        <w:ind w:left="-2127"/>
      </w:pPr>
      <w:r w:rsidRPr="00AC20ED">
        <w:t>Slussen</w:t>
      </w:r>
      <w:r w:rsidRPr="003E3F17">
        <w:t>, utredningen har anpassats mot nu kända ombyggn</w:t>
      </w:r>
      <w:r>
        <w:t>adsetapper som planeras. H</w:t>
      </w:r>
      <w:r w:rsidRPr="003E3F17">
        <w:t xml:space="preserve">änsyn </w:t>
      </w:r>
      <w:r>
        <w:t>har</w:t>
      </w:r>
      <w:r w:rsidRPr="003E3F17">
        <w:t xml:space="preserve"> tagits till </w:t>
      </w:r>
      <w:r>
        <w:t xml:space="preserve">den slutliga </w:t>
      </w:r>
      <w:r w:rsidRPr="003E3F17">
        <w:t>utformningen som redovisas i systemhandlingen för Slussens ombyggnad.</w:t>
      </w:r>
      <w:r>
        <w:t xml:space="preserve"> Byggstart 2016.</w:t>
      </w:r>
    </w:p>
    <w:p w:rsidR="0075443B" w:rsidRPr="003E3F17" w:rsidRDefault="0075443B" w:rsidP="00AC20ED">
      <w:pPr>
        <w:pStyle w:val="Liststycke"/>
        <w:numPr>
          <w:ilvl w:val="0"/>
          <w:numId w:val="23"/>
        </w:numPr>
        <w:ind w:left="-2127"/>
      </w:pPr>
      <w:r w:rsidRPr="00AC20ED">
        <w:t>Götgatan (norra delen),</w:t>
      </w:r>
      <w:r w:rsidRPr="003E3F17">
        <w:t xml:space="preserve"> </w:t>
      </w:r>
      <w:r w:rsidR="00F473CA">
        <w:t>en studie pågår kring möjligheterna till och konsekvenserna av</w:t>
      </w:r>
      <w:r w:rsidRPr="003E3F17">
        <w:t xml:space="preserve"> att förlänga den nuvarande gågatan dels söderut och ansluta mot Medborgarplatsen men även norrut </w:t>
      </w:r>
      <w:r>
        <w:t>till Hornsgatan. Oklar byggstart.</w:t>
      </w:r>
    </w:p>
    <w:p w:rsidR="0075443B" w:rsidRPr="003E3F17" w:rsidRDefault="00F473CA" w:rsidP="00AC20ED">
      <w:pPr>
        <w:pStyle w:val="Liststycke"/>
        <w:numPr>
          <w:ilvl w:val="0"/>
          <w:numId w:val="23"/>
        </w:numPr>
        <w:ind w:left="-2127"/>
      </w:pPr>
      <w:r>
        <w:t>Fastighetsprojekt.</w:t>
      </w:r>
      <w:r w:rsidR="0075443B" w:rsidRPr="003E3F17">
        <w:t xml:space="preserve"> På Södermalm kommer två större</w:t>
      </w:r>
      <w:r w:rsidR="0075443B" w:rsidRPr="00AC20ED">
        <w:t xml:space="preserve"> </w:t>
      </w:r>
      <w:r w:rsidR="0075443B" w:rsidRPr="003E3F17">
        <w:t>ombyggnationer av fastigheter att beröra aktuellt stråk.</w:t>
      </w:r>
      <w:r w:rsidR="0075443B">
        <w:t xml:space="preserve"> Schönborg 6 vid Götgatan/</w:t>
      </w:r>
      <w:proofErr w:type="spellStart"/>
      <w:r w:rsidR="0075443B">
        <w:t>St</w:t>
      </w:r>
      <w:proofErr w:type="spellEnd"/>
      <w:r w:rsidR="0075443B">
        <w:t xml:space="preserve"> Paulsgatan (oklar byggstart) samt Medborgarhuset (byggstart 2016).</w:t>
      </w:r>
    </w:p>
    <w:p w:rsidR="0075443B" w:rsidRDefault="0075443B" w:rsidP="00AC20ED">
      <w:pPr>
        <w:pStyle w:val="Liststycke"/>
        <w:numPr>
          <w:ilvl w:val="0"/>
          <w:numId w:val="23"/>
        </w:numPr>
        <w:ind w:left="-2127"/>
      </w:pPr>
      <w:r w:rsidRPr="00AC20ED">
        <w:t>Götgatan (södra delen),</w:t>
      </w:r>
      <w:r w:rsidRPr="003E3F17">
        <w:t xml:space="preserve"> </w:t>
      </w:r>
      <w:r>
        <w:t>d</w:t>
      </w:r>
      <w:r w:rsidRPr="003E3F17">
        <w:t xml:space="preserve">elsträckan </w:t>
      </w:r>
      <w:r>
        <w:t>behöver</w:t>
      </w:r>
      <w:r w:rsidRPr="003E3F17">
        <w:t xml:space="preserve"> byggas om med en permanent omfördelning av gatuutrymmet med större fokus på ytor avsedda för gång- och cykel.</w:t>
      </w:r>
      <w:r>
        <w:t xml:space="preserve"> Byggstart </w:t>
      </w:r>
      <w:r w:rsidR="002669F1">
        <w:t xml:space="preserve">preliminärt </w:t>
      </w:r>
      <w:r>
        <w:t>201</w:t>
      </w:r>
      <w:r w:rsidR="002669F1">
        <w:t>7</w:t>
      </w:r>
      <w:r>
        <w:t>.</w:t>
      </w:r>
    </w:p>
    <w:p w:rsidR="0075443B" w:rsidRPr="003E3F17" w:rsidRDefault="0075443B" w:rsidP="00AC20ED">
      <w:pPr>
        <w:pStyle w:val="Liststycke"/>
        <w:ind w:left="-2410"/>
      </w:pPr>
    </w:p>
    <w:p w:rsidR="00EC4229" w:rsidRDefault="00EC4229">
      <w:pPr>
        <w:spacing w:line="240" w:lineRule="auto"/>
        <w:rPr>
          <w:rFonts w:ascii="Arial" w:hAnsi="Arial" w:cs="Arial"/>
          <w:b/>
          <w:bCs/>
          <w:iCs/>
          <w:szCs w:val="24"/>
        </w:rPr>
      </w:pPr>
      <w:r>
        <w:br w:type="page"/>
      </w:r>
    </w:p>
    <w:p w:rsidR="0075443B" w:rsidRPr="005C0E6F" w:rsidRDefault="0075443B" w:rsidP="00AC20ED">
      <w:pPr>
        <w:pStyle w:val="Rubrik2"/>
        <w:ind w:left="-2410"/>
      </w:pPr>
      <w:r w:rsidRPr="005C0E6F">
        <w:lastRenderedPageBreak/>
        <w:t>Nuläge</w:t>
      </w:r>
    </w:p>
    <w:p w:rsidR="0075443B" w:rsidRDefault="0075443B" w:rsidP="00AC20ED">
      <w:pPr>
        <w:ind w:left="-2410"/>
      </w:pPr>
      <w:r w:rsidRPr="004276C3">
        <w:t xml:space="preserve">Cykelstråket har en mycket stor variation i utformning </w:t>
      </w:r>
      <w:r>
        <w:t>av cykelbanor och cykelfält, blandtrafik och cykling på gågata</w:t>
      </w:r>
      <w:r w:rsidRPr="004276C3">
        <w:t xml:space="preserve">. Variationerna består </w:t>
      </w:r>
      <w:r>
        <w:t>även av</w:t>
      </w:r>
      <w:r w:rsidRPr="004276C3">
        <w:t xml:space="preserve"> olika bredder, placering i gaturummet, beläggning och riktning. Även korsningarnas utformning och funktion för cykeltrafiken varierar.</w:t>
      </w:r>
      <w:r w:rsidRPr="005E78F9">
        <w:t xml:space="preserve"> </w:t>
      </w:r>
      <w:r>
        <w:t xml:space="preserve">Sammantaget </w:t>
      </w:r>
      <w:r w:rsidRPr="005E78F9">
        <w:t xml:space="preserve">kan stråket </w:t>
      </w:r>
      <w:r>
        <w:t xml:space="preserve">på vissa sträckor </w:t>
      </w:r>
      <w:r w:rsidRPr="005E78F9">
        <w:t>upplevas som osammanhängande, otryggt och ogenomtänkt.</w:t>
      </w:r>
    </w:p>
    <w:p w:rsidR="00092292" w:rsidRDefault="00092292" w:rsidP="00AC20ED">
      <w:pPr>
        <w:ind w:left="-2410"/>
      </w:pPr>
    </w:p>
    <w:p w:rsidR="00092292" w:rsidRDefault="00092292" w:rsidP="00AC20ED">
      <w:pPr>
        <w:ind w:left="-2410"/>
      </w:pPr>
      <w:r w:rsidRPr="001926C2">
        <w:t>Dalagatan</w:t>
      </w:r>
      <w:r w:rsidR="001926C2">
        <w:t xml:space="preserve"> som är markerad som huvudstråk i Cykelplan 2012</w:t>
      </w:r>
      <w:r w:rsidRPr="001926C2">
        <w:t xml:space="preserve"> saknar cykelbanor och cykelfält. Här hänvisas cykeltrafik till körbanan med övrig motorfordonstrafik. I </w:t>
      </w:r>
      <w:r w:rsidR="001926C2">
        <w:t>översynen som är gjord</w:t>
      </w:r>
      <w:r w:rsidRPr="001926C2">
        <w:t xml:space="preserve"> pekas</w:t>
      </w:r>
      <w:r w:rsidR="001926C2">
        <w:t xml:space="preserve"> istället</w:t>
      </w:r>
      <w:r w:rsidRPr="001926C2">
        <w:t xml:space="preserve"> Upplandsgatan ut som nytt cykelstråk och gatan </w:t>
      </w:r>
      <w:r w:rsidR="0071026F">
        <w:t xml:space="preserve">bör </w:t>
      </w:r>
      <w:r w:rsidRPr="001926C2">
        <w:t xml:space="preserve">inkluderas i cykelplanen som ett </w:t>
      </w:r>
      <w:r w:rsidR="0071026F">
        <w:t xml:space="preserve">huvudcykelstråk eller </w:t>
      </w:r>
      <w:r w:rsidRPr="001926C2">
        <w:t>pendlingscykelstråk.</w:t>
      </w:r>
    </w:p>
    <w:p w:rsidR="00EC4229" w:rsidRDefault="00EC4229" w:rsidP="00AC20ED">
      <w:pPr>
        <w:ind w:left="-2410"/>
      </w:pPr>
    </w:p>
    <w:p w:rsidR="0075443B" w:rsidRDefault="00092292" w:rsidP="00AC20ED">
      <w:pPr>
        <w:ind w:left="-2410"/>
      </w:pPr>
      <w:r>
        <w:rPr>
          <w:noProof/>
        </w:rPr>
        <w:drawing>
          <wp:inline distT="0" distB="0" distL="0" distR="0" wp14:anchorId="6825211A" wp14:editId="7373CCFE">
            <wp:extent cx="5610225" cy="5062511"/>
            <wp:effectExtent l="0" t="0" r="0" b="5080"/>
            <wp:docPr id="224" name="Bildobjekt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6371" cy="5068057"/>
                    </a:xfrm>
                    <a:prstGeom prst="rect">
                      <a:avLst/>
                    </a:prstGeom>
                  </pic:spPr>
                </pic:pic>
              </a:graphicData>
            </a:graphic>
          </wp:inline>
        </w:drawing>
      </w:r>
    </w:p>
    <w:p w:rsidR="0075443B" w:rsidRPr="00EA1EBE" w:rsidRDefault="0075443B" w:rsidP="00AC20ED">
      <w:pPr>
        <w:ind w:left="-2410"/>
        <w:rPr>
          <w:i/>
          <w:iCs/>
          <w:color w:val="44536A"/>
          <w:sz w:val="18"/>
          <w:szCs w:val="18"/>
        </w:rPr>
      </w:pPr>
      <w:r w:rsidRPr="00EA1EBE">
        <w:rPr>
          <w:i/>
          <w:iCs/>
          <w:color w:val="44536A"/>
          <w:sz w:val="18"/>
          <w:szCs w:val="18"/>
        </w:rPr>
        <w:t>Cykelstråket som det ser ut enligt Cykelplan 2012</w:t>
      </w:r>
      <w:r w:rsidR="001926C2">
        <w:rPr>
          <w:i/>
          <w:iCs/>
          <w:color w:val="44536A"/>
          <w:sz w:val="18"/>
          <w:szCs w:val="18"/>
        </w:rPr>
        <w:t>. Upplands</w:t>
      </w:r>
      <w:r w:rsidR="00092292">
        <w:rPr>
          <w:i/>
          <w:iCs/>
          <w:color w:val="44536A"/>
          <w:sz w:val="18"/>
          <w:szCs w:val="18"/>
        </w:rPr>
        <w:t>gatan är inringad i gult.</w:t>
      </w:r>
    </w:p>
    <w:p w:rsidR="0075443B" w:rsidRDefault="0075443B" w:rsidP="00AC20ED">
      <w:pPr>
        <w:ind w:left="-2410"/>
      </w:pPr>
    </w:p>
    <w:p w:rsidR="00EC4229" w:rsidRDefault="00EC4229">
      <w:pPr>
        <w:spacing w:line="240" w:lineRule="auto"/>
      </w:pPr>
      <w:r>
        <w:br w:type="page"/>
      </w:r>
    </w:p>
    <w:p w:rsidR="00092292" w:rsidRDefault="0075443B" w:rsidP="00AC20ED">
      <w:pPr>
        <w:ind w:left="-2410"/>
        <w:rPr>
          <w:sz w:val="22"/>
        </w:rPr>
      </w:pPr>
      <w:r>
        <w:lastRenderedPageBreak/>
        <w:t xml:space="preserve">Kartan nedan visar </w:t>
      </w:r>
      <w:r w:rsidR="00092292">
        <w:rPr>
          <w:sz w:val="22"/>
        </w:rPr>
        <w:t>en mätning som utfördes av Stockholms stad under maj 2015. Denna utfördes under en specifik dag och ger en momentan bild av stadens cykeltrafikflöden enligt figuren nedan.</w:t>
      </w:r>
    </w:p>
    <w:p w:rsidR="00092292" w:rsidRDefault="00092292" w:rsidP="00AC20ED">
      <w:pPr>
        <w:ind w:left="-2410"/>
      </w:pPr>
    </w:p>
    <w:p w:rsidR="0075443B" w:rsidRDefault="00092292" w:rsidP="00AC20ED">
      <w:pPr>
        <w:ind w:left="-2410"/>
        <w:rPr>
          <w:sz w:val="22"/>
        </w:rPr>
      </w:pPr>
      <w:r>
        <w:rPr>
          <w:noProof/>
        </w:rPr>
        <w:drawing>
          <wp:inline distT="0" distB="0" distL="0" distR="0" wp14:anchorId="3C8C115A" wp14:editId="648284E2">
            <wp:extent cx="5715000" cy="5680237"/>
            <wp:effectExtent l="0" t="0" r="0" b="0"/>
            <wp:docPr id="225" name="Bildobjekt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9393" cy="5684603"/>
                    </a:xfrm>
                    <a:prstGeom prst="rect">
                      <a:avLst/>
                    </a:prstGeom>
                  </pic:spPr>
                </pic:pic>
              </a:graphicData>
            </a:graphic>
          </wp:inline>
        </w:drawing>
      </w:r>
    </w:p>
    <w:p w:rsidR="0033678B" w:rsidRDefault="00092292" w:rsidP="00AC20ED">
      <w:pPr>
        <w:ind w:left="-2410"/>
        <w:rPr>
          <w:i/>
          <w:iCs/>
          <w:sz w:val="18"/>
          <w:szCs w:val="18"/>
        </w:rPr>
      </w:pPr>
      <w:r>
        <w:rPr>
          <w:i/>
          <w:iCs/>
          <w:sz w:val="18"/>
          <w:szCs w:val="18"/>
        </w:rPr>
        <w:t xml:space="preserve">Cykeltrafikflöden på dygnsnivå från maj 2015. Observera att dessa värden avser trafikflöden för en enda specifik dag under maj månad. För Götgatan anges två värden där dessa är från en </w:t>
      </w:r>
      <w:proofErr w:type="spellStart"/>
      <w:r>
        <w:rPr>
          <w:i/>
          <w:iCs/>
          <w:sz w:val="18"/>
          <w:szCs w:val="18"/>
        </w:rPr>
        <w:t>mätdag</w:t>
      </w:r>
      <w:proofErr w:type="spellEnd"/>
      <w:r>
        <w:rPr>
          <w:i/>
          <w:iCs/>
          <w:sz w:val="18"/>
          <w:szCs w:val="18"/>
        </w:rPr>
        <w:t xml:space="preserve"> i september 2013 respektive 2014. Källa: Trafikkontoret, Stockholms stad</w:t>
      </w:r>
    </w:p>
    <w:p w:rsidR="00704D2B" w:rsidRDefault="00704D2B" w:rsidP="00704D2B">
      <w:pPr>
        <w:rPr>
          <w:i/>
          <w:iCs/>
          <w:sz w:val="18"/>
          <w:szCs w:val="18"/>
        </w:rPr>
      </w:pPr>
    </w:p>
    <w:p w:rsidR="00704D2B" w:rsidRDefault="00704D2B" w:rsidP="00704D2B">
      <w:pPr>
        <w:ind w:left="-2410"/>
      </w:pPr>
      <w:r>
        <w:t xml:space="preserve">I rapporten Stockholmstrafiken 2014 från Miljöbarometern visas en sammanställning av årsvariationen för cykeltrafiken längs flera av de större infarterna till Stockholm. För det studerade cykelstråket mellan Gullmarsplan – Tegelbacken – Odenplan inkluderas Skanstullsbron och Munkbron i sammanställningen. </w:t>
      </w:r>
    </w:p>
    <w:p w:rsidR="00704D2B" w:rsidRDefault="00704D2B" w:rsidP="00704D2B">
      <w:pPr>
        <w:ind w:left="-2410"/>
        <w:rPr>
          <w:i/>
          <w:iCs/>
          <w:color w:val="44536A"/>
          <w:sz w:val="18"/>
          <w:szCs w:val="18"/>
        </w:rPr>
      </w:pPr>
      <w:r>
        <w:rPr>
          <w:noProof/>
        </w:rPr>
        <w:lastRenderedPageBreak/>
        <w:drawing>
          <wp:inline distT="0" distB="0" distL="0" distR="0" wp14:anchorId="3403BB89" wp14:editId="0E3E42AD">
            <wp:extent cx="5505450" cy="3957323"/>
            <wp:effectExtent l="0" t="0" r="0" b="508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09" r="13762"/>
                    <a:stretch/>
                  </pic:blipFill>
                  <pic:spPr bwMode="auto">
                    <a:xfrm>
                      <a:off x="0" y="0"/>
                      <a:ext cx="5521274" cy="3968697"/>
                    </a:xfrm>
                    <a:prstGeom prst="rect">
                      <a:avLst/>
                    </a:prstGeom>
                    <a:ln>
                      <a:noFill/>
                    </a:ln>
                    <a:extLst>
                      <a:ext uri="{53640926-AAD7-44D8-BBD7-CCE9431645EC}">
                        <a14:shadowObscured xmlns:a14="http://schemas.microsoft.com/office/drawing/2010/main"/>
                      </a:ext>
                    </a:extLst>
                  </pic:spPr>
                </pic:pic>
              </a:graphicData>
            </a:graphic>
          </wp:inline>
        </w:drawing>
      </w:r>
      <w:r w:rsidRPr="00704D2B">
        <w:rPr>
          <w:i/>
          <w:iCs/>
          <w:color w:val="44536A"/>
          <w:sz w:val="18"/>
          <w:szCs w:val="18"/>
        </w:rPr>
        <w:t xml:space="preserve"> </w:t>
      </w:r>
    </w:p>
    <w:p w:rsidR="00704D2B" w:rsidRDefault="00704D2B" w:rsidP="00704D2B">
      <w:pPr>
        <w:ind w:left="-2410"/>
        <w:rPr>
          <w:i/>
          <w:iCs/>
          <w:color w:val="44536A"/>
          <w:sz w:val="18"/>
          <w:szCs w:val="18"/>
        </w:rPr>
      </w:pPr>
      <w:r>
        <w:rPr>
          <w:i/>
          <w:iCs/>
          <w:color w:val="44536A"/>
          <w:sz w:val="18"/>
          <w:szCs w:val="18"/>
        </w:rPr>
        <w:t>Cykeltrafikflöden över året.</w:t>
      </w:r>
    </w:p>
    <w:p w:rsidR="00704D2B" w:rsidRDefault="00704D2B" w:rsidP="00704D2B">
      <w:pPr>
        <w:ind w:left="-2410"/>
      </w:pPr>
    </w:p>
    <w:p w:rsidR="00704D2B" w:rsidRDefault="00704D2B" w:rsidP="00704D2B">
      <w:pPr>
        <w:ind w:left="-2410"/>
      </w:pPr>
      <w:r>
        <w:t>Skanstullsbrons årsmedeldygnstrafik ligger på nästan 4</w:t>
      </w:r>
      <w:r w:rsidR="00003660">
        <w:t xml:space="preserve"> </w:t>
      </w:r>
      <w:r>
        <w:t xml:space="preserve">200 cyklande per dygn. I figuren </w:t>
      </w:r>
      <w:r w:rsidR="00113A4F">
        <w:t>ovan</w:t>
      </w:r>
      <w:r>
        <w:t xml:space="preserve"> syns årsvariationen där även maxnivåerna redovisas. För augusti uppnås nära </w:t>
      </w:r>
      <w:r w:rsidR="0071026F">
        <w:t>8</w:t>
      </w:r>
      <w:r w:rsidR="00003660">
        <w:t xml:space="preserve"> </w:t>
      </w:r>
      <w:r>
        <w:t xml:space="preserve">000 cyklande per dygn på Skanstullsbron. </w:t>
      </w:r>
    </w:p>
    <w:p w:rsidR="00704D2B" w:rsidRDefault="00704D2B" w:rsidP="00704D2B">
      <w:pPr>
        <w:ind w:left="-2410"/>
      </w:pPr>
    </w:p>
    <w:p w:rsidR="00774035" w:rsidRDefault="00704D2B" w:rsidP="00704D2B">
      <w:pPr>
        <w:ind w:left="-2410"/>
      </w:pPr>
      <w:r w:rsidRPr="00003660">
        <w:t>Längs Munkbron är årsmedeldygnstrafiken uppe på drygt 5500 cyklande och med en högsta notering på nära 10 000 cyklande.</w:t>
      </w:r>
    </w:p>
    <w:p w:rsidR="00704D2B" w:rsidRDefault="00704D2B" w:rsidP="00AC20ED">
      <w:pPr>
        <w:ind w:left="-2410"/>
      </w:pPr>
    </w:p>
    <w:p w:rsidR="0075443B" w:rsidRPr="00E30339" w:rsidRDefault="0075443B" w:rsidP="00AC20ED">
      <w:pPr>
        <w:ind w:left="-2410"/>
      </w:pPr>
      <w:r>
        <w:t xml:space="preserve">Räkningar på norra Götgatan </w:t>
      </w:r>
      <w:r w:rsidRPr="00E30339">
        <w:t xml:space="preserve">visar på en ökning av cykeltrafiken med drygt 40 procent under </w:t>
      </w:r>
      <w:r w:rsidRPr="00F473CA">
        <w:t xml:space="preserve">morgonen samt nästan 70 procent under eftermiddagen mellan 2007 och 2015. För gående är motsvarande ökning </w:t>
      </w:r>
      <w:r w:rsidR="00F473CA" w:rsidRPr="00F473CA">
        <w:t>15 procent under förmiddagen och</w:t>
      </w:r>
      <w:r w:rsidRPr="00F473CA">
        <w:t xml:space="preserve"> </w:t>
      </w:r>
      <w:r w:rsidR="00F473CA" w:rsidRPr="00F473CA">
        <w:t>drygt fem procent på eftermiddagen</w:t>
      </w:r>
      <w:r w:rsidRPr="00F473CA">
        <w:t>.</w:t>
      </w:r>
    </w:p>
    <w:p w:rsidR="0075443B" w:rsidRDefault="0075443B" w:rsidP="00AC20ED">
      <w:pPr>
        <w:ind w:left="-2410"/>
        <w:rPr>
          <w:sz w:val="22"/>
        </w:rPr>
      </w:pPr>
    </w:p>
    <w:p w:rsidR="0075443B" w:rsidRDefault="0075443B" w:rsidP="00AC20ED">
      <w:pPr>
        <w:ind w:left="-2410"/>
      </w:pPr>
      <w:r>
        <w:t>Nedan listas en del av de brister som finns längs cykelstråket:</w:t>
      </w:r>
    </w:p>
    <w:p w:rsidR="0075443B" w:rsidRDefault="0075443B" w:rsidP="00AC20ED">
      <w:pPr>
        <w:pStyle w:val="Liststycke"/>
        <w:numPr>
          <w:ilvl w:val="0"/>
          <w:numId w:val="23"/>
        </w:numPr>
        <w:ind w:left="-2127"/>
      </w:pPr>
      <w:r w:rsidRPr="001D30B4">
        <w:t>Blandtrafik förekommer bland annat på Upplandsgatan och Vasagatan.</w:t>
      </w:r>
    </w:p>
    <w:p w:rsidR="0075443B" w:rsidRPr="001D30B4" w:rsidRDefault="0075443B" w:rsidP="00AC20ED">
      <w:pPr>
        <w:pStyle w:val="Liststycke"/>
        <w:numPr>
          <w:ilvl w:val="0"/>
          <w:numId w:val="23"/>
        </w:numPr>
        <w:ind w:left="-2127"/>
      </w:pPr>
      <w:r>
        <w:t>På Vasagatan och v</w:t>
      </w:r>
      <w:r w:rsidRPr="00EA1EBE">
        <w:t>id Te</w:t>
      </w:r>
      <w:r w:rsidR="00825171">
        <w:t xml:space="preserve">gelbacken är cykelbanorna </w:t>
      </w:r>
      <w:r w:rsidR="00003660">
        <w:t xml:space="preserve">och cykelfälten </w:t>
      </w:r>
      <w:r w:rsidR="00825171">
        <w:t>smala och</w:t>
      </w:r>
      <w:r w:rsidRPr="00EA1EBE">
        <w:t xml:space="preserve"> </w:t>
      </w:r>
      <w:proofErr w:type="spellStart"/>
      <w:r w:rsidRPr="00EA1EBE">
        <w:t>väntytorna</w:t>
      </w:r>
      <w:proofErr w:type="spellEnd"/>
      <w:r w:rsidRPr="00EA1EBE">
        <w:t xml:space="preserve"> </w:t>
      </w:r>
      <w:r w:rsidR="00825171">
        <w:t xml:space="preserve">vid trafiksignalerna </w:t>
      </w:r>
      <w:r w:rsidRPr="00EA1EBE">
        <w:t>små samtidigt som antalet cyklande och gående är stora.</w:t>
      </w:r>
    </w:p>
    <w:p w:rsidR="0075443B" w:rsidRDefault="0075443B" w:rsidP="00AC20ED">
      <w:pPr>
        <w:pStyle w:val="Liststycke"/>
        <w:numPr>
          <w:ilvl w:val="0"/>
          <w:numId w:val="23"/>
        </w:numPr>
        <w:ind w:left="-2127"/>
      </w:pPr>
      <w:r>
        <w:t xml:space="preserve">Längs </w:t>
      </w:r>
      <w:proofErr w:type="spellStart"/>
      <w:r w:rsidR="00825171">
        <w:t>Riddarholmskanalen</w:t>
      </w:r>
      <w:proofErr w:type="spellEnd"/>
      <w:r w:rsidR="00825171">
        <w:t xml:space="preserve"> och </w:t>
      </w:r>
      <w:proofErr w:type="spellStart"/>
      <w:r>
        <w:t>Munkbroleden</w:t>
      </w:r>
      <w:proofErr w:type="spellEnd"/>
      <w:r>
        <w:t xml:space="preserve"> </w:t>
      </w:r>
      <w:r w:rsidRPr="001D30B4">
        <w:t>är nuvarande ytor för cykeltrafiken underdimensionerade.</w:t>
      </w:r>
    </w:p>
    <w:p w:rsidR="00825171" w:rsidRPr="001D30B4" w:rsidRDefault="00825171" w:rsidP="00AC20ED">
      <w:pPr>
        <w:pStyle w:val="Liststycke"/>
        <w:numPr>
          <w:ilvl w:val="0"/>
          <w:numId w:val="23"/>
        </w:numPr>
        <w:ind w:left="-2127"/>
      </w:pPr>
      <w:r>
        <w:t>På Götgatans gågatudel är cyklisters framkomlighet mycket låg under eftermiddagarna.</w:t>
      </w:r>
    </w:p>
    <w:p w:rsidR="00825171" w:rsidRDefault="00825171" w:rsidP="00AC20ED">
      <w:pPr>
        <w:ind w:left="-2410"/>
      </w:pPr>
    </w:p>
    <w:p w:rsidR="0075443B" w:rsidRDefault="00825171" w:rsidP="00AC20ED">
      <w:pPr>
        <w:ind w:left="-2410"/>
      </w:pPr>
      <w:r>
        <w:t>I genomsnitt rapporteras 70-80 cykelolyckor varje år</w:t>
      </w:r>
      <w:r w:rsidR="00FA551E">
        <w:t>.</w:t>
      </w:r>
      <w:r>
        <w:t xml:space="preserve"> </w:t>
      </w:r>
      <w:r w:rsidR="00EE2DA4">
        <w:t xml:space="preserve">Vanligast är singelolyckor (de utgör </w:t>
      </w:r>
      <w:r>
        <w:t>34 procent</w:t>
      </w:r>
      <w:r w:rsidR="00EE2DA4">
        <w:t xml:space="preserve"> av alla cykelolyckor)</w:t>
      </w:r>
      <w:r>
        <w:t xml:space="preserve">. </w:t>
      </w:r>
      <w:r w:rsidR="00EE2DA4">
        <w:t xml:space="preserve">Cykelolyckorna inträffar främst under morgon- och eftermiddagsrusningen, då det generellt även är som mest trafik. </w:t>
      </w:r>
      <w:r w:rsidR="0075443B" w:rsidRPr="0015192E">
        <w:t xml:space="preserve">Utöver </w:t>
      </w:r>
      <w:r w:rsidR="00EE2DA4">
        <w:t xml:space="preserve">de rapporterade </w:t>
      </w:r>
      <w:r w:rsidR="00EE2DA4">
        <w:lastRenderedPageBreak/>
        <w:t>olyckorna</w:t>
      </w:r>
      <w:r w:rsidR="0075443B" w:rsidRPr="0015192E">
        <w:t xml:space="preserve"> finns sann</w:t>
      </w:r>
      <w:r w:rsidR="00EE2DA4">
        <w:t>olikt ett mörkertal med olyckor, främst lindrigare,</w:t>
      </w:r>
      <w:r w:rsidR="0075443B" w:rsidRPr="0015192E">
        <w:t xml:space="preserve"> som inträffat utan inbla</w:t>
      </w:r>
      <w:r w:rsidR="0075443B">
        <w:t>ndning av sjukvård eller polis.</w:t>
      </w:r>
      <w:r w:rsidR="0075443B" w:rsidRPr="0015192E">
        <w:t xml:space="preserve"> </w:t>
      </w:r>
      <w:r w:rsidR="00EE2DA4">
        <w:t>De d</w:t>
      </w:r>
      <w:r w:rsidR="00EE2DA4" w:rsidRPr="0015192E">
        <w:t xml:space="preserve">ödsolyckor </w:t>
      </w:r>
      <w:r w:rsidR="00EE2DA4">
        <w:t xml:space="preserve">som inträffat längs utredningssträckan </w:t>
      </w:r>
      <w:r w:rsidR="00EE2DA4" w:rsidRPr="0015192E">
        <w:t>har</w:t>
      </w:r>
      <w:r w:rsidR="00EE2DA4">
        <w:t xml:space="preserve"> alla</w:t>
      </w:r>
      <w:r w:rsidR="00EE2DA4" w:rsidRPr="0015192E">
        <w:t xml:space="preserve"> handlat om fotgängare som blivit påkörda av motorfordon vid övergångsställe.</w:t>
      </w:r>
    </w:p>
    <w:p w:rsidR="00497608" w:rsidRDefault="00497608" w:rsidP="00AC20ED">
      <w:pPr>
        <w:ind w:left="-2410"/>
      </w:pPr>
    </w:p>
    <w:p w:rsidR="00497608" w:rsidRDefault="00497608" w:rsidP="00AC20ED">
      <w:pPr>
        <w:ind w:left="-2410"/>
      </w:pPr>
      <w:r w:rsidRPr="00497608">
        <w:rPr>
          <w:noProof/>
        </w:rPr>
        <w:drawing>
          <wp:inline distT="0" distB="0" distL="0" distR="0" wp14:anchorId="2960E382" wp14:editId="6D406FB2">
            <wp:extent cx="5686425" cy="3409078"/>
            <wp:effectExtent l="0" t="0" r="0" b="1270"/>
            <wp:docPr id="226" name="Bildobjekt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3957" cy="3413594"/>
                    </a:xfrm>
                    <a:prstGeom prst="rect">
                      <a:avLst/>
                    </a:prstGeom>
                    <a:noFill/>
                    <a:ln>
                      <a:noFill/>
                    </a:ln>
                  </pic:spPr>
                </pic:pic>
              </a:graphicData>
            </a:graphic>
          </wp:inline>
        </w:drawing>
      </w:r>
    </w:p>
    <w:p w:rsidR="0075443B" w:rsidRDefault="00497608" w:rsidP="00AC20ED">
      <w:pPr>
        <w:ind w:left="-2410"/>
        <w:rPr>
          <w:i/>
          <w:iCs/>
          <w:sz w:val="18"/>
          <w:szCs w:val="18"/>
        </w:rPr>
      </w:pPr>
      <w:r>
        <w:rPr>
          <w:i/>
          <w:iCs/>
          <w:sz w:val="18"/>
          <w:szCs w:val="18"/>
        </w:rPr>
        <w:t>Stråkets cykelolyckor fördelat på typ av dag och tidsintervall åren 2010-2014.</w:t>
      </w:r>
    </w:p>
    <w:p w:rsidR="00497608" w:rsidRDefault="00497608" w:rsidP="00AC20ED">
      <w:pPr>
        <w:ind w:left="-2410"/>
        <w:rPr>
          <w:i/>
          <w:iCs/>
          <w:sz w:val="18"/>
          <w:szCs w:val="18"/>
        </w:rPr>
      </w:pPr>
    </w:p>
    <w:p w:rsidR="00497608" w:rsidRPr="00003660" w:rsidRDefault="00497608" w:rsidP="00AC20ED">
      <w:pPr>
        <w:ind w:left="-2410"/>
      </w:pPr>
      <w:r w:rsidRPr="00003660">
        <w:t xml:space="preserve">Längs Upplandsgatan och Vasagatan mellan Odenplan och Tegelbacken (delsträckorna 1 och 2) </w:t>
      </w:r>
      <w:r w:rsidR="00003660">
        <w:t>har drygt hälften</w:t>
      </w:r>
      <w:r w:rsidRPr="00003660">
        <w:t xml:space="preserve"> av alla olyckor där cykel/moped blir påkörda av motorfordon skett.</w:t>
      </w:r>
    </w:p>
    <w:p w:rsidR="00497608" w:rsidRPr="00003660" w:rsidRDefault="00497608" w:rsidP="00AC20ED">
      <w:pPr>
        <w:ind w:left="-2410"/>
      </w:pPr>
    </w:p>
    <w:p w:rsidR="00497608" w:rsidRPr="00003660" w:rsidRDefault="00497608" w:rsidP="00AC20ED">
      <w:pPr>
        <w:ind w:left="-2410"/>
      </w:pPr>
      <w:r w:rsidRPr="00003660">
        <w:t>Nära hälften av olyckorna där cyklister på något sät</w:t>
      </w:r>
      <w:r w:rsidR="00003660">
        <w:t>t kolliderar med varandra</w:t>
      </w:r>
      <w:r w:rsidRPr="00003660">
        <w:t xml:space="preserve"> har inträffat på sträckan mellan Tegelbacken och Gamla Stan (delsträcka 3)</w:t>
      </w:r>
      <w:r w:rsidR="00003660">
        <w:t xml:space="preserve">, dvs på Vasabron och utmed </w:t>
      </w:r>
      <w:proofErr w:type="spellStart"/>
      <w:r w:rsidR="00003660">
        <w:t>Riddarholmskanalen</w:t>
      </w:r>
      <w:proofErr w:type="spellEnd"/>
      <w:r w:rsidRPr="00003660">
        <w:t>.</w:t>
      </w:r>
    </w:p>
    <w:p w:rsidR="00497608" w:rsidRPr="00003660" w:rsidRDefault="00497608" w:rsidP="00AC20ED">
      <w:pPr>
        <w:ind w:left="-2410"/>
      </w:pPr>
    </w:p>
    <w:p w:rsidR="00497608" w:rsidRPr="00003660" w:rsidRDefault="00497608" w:rsidP="00AC20ED">
      <w:pPr>
        <w:ind w:left="-2410"/>
      </w:pPr>
      <w:r w:rsidRPr="00003660">
        <w:t xml:space="preserve">Majoriteten av det totala antalet olyckor där cyklister är inblandade har skett längs </w:t>
      </w:r>
      <w:r w:rsidR="0071026F">
        <w:t>n</w:t>
      </w:r>
      <w:r w:rsidRPr="00003660">
        <w:t>orra Götgatan på sträckan mellan Medborgarplatsen och Slussen (delsträcka 4). Mycket på grund av det höga a</w:t>
      </w:r>
      <w:r w:rsidR="00DA0204">
        <w:t>ntalet cykel-singelolyckor (37 procent</w:t>
      </w:r>
      <w:r w:rsidRPr="00003660">
        <w:t xml:space="preserve"> av totala antalet) och </w:t>
      </w:r>
      <w:r w:rsidR="00DA0204">
        <w:t>fotgängare-cyklist olyckor (29 procent</w:t>
      </w:r>
      <w:r w:rsidRPr="00003660">
        <w:t xml:space="preserve"> av totala antalet).</w:t>
      </w:r>
      <w:r w:rsidR="00DA0204">
        <w:t xml:space="preserve"> Olyckorna sker i nedförsbackarna vid södra</w:t>
      </w:r>
      <w:r w:rsidR="003C4123">
        <w:t xml:space="preserve"> och norra anslutningen till gå</w:t>
      </w:r>
      <w:r w:rsidR="00DA0204">
        <w:t xml:space="preserve">gatan. På gågatusträckan rapporteras mycket få olyckor. </w:t>
      </w:r>
    </w:p>
    <w:p w:rsidR="00497608" w:rsidRPr="00003660" w:rsidRDefault="00497608" w:rsidP="00AC20ED">
      <w:pPr>
        <w:ind w:left="-2410"/>
      </w:pPr>
    </w:p>
    <w:p w:rsidR="00497608" w:rsidRPr="00003660" w:rsidRDefault="00497608" w:rsidP="00AC20ED">
      <w:pPr>
        <w:ind w:left="-2410"/>
      </w:pPr>
      <w:r w:rsidRPr="00003660">
        <w:t xml:space="preserve">På sträckan Södra Götgatan till Gullmarsplan (delsträcka 5 och 6) har lägst antal olyckor inträffat på cykelstråket där cyklister är inblandade (24 </w:t>
      </w:r>
      <w:r w:rsidR="00DA0204">
        <w:t>procent</w:t>
      </w:r>
      <w:r w:rsidRPr="00003660">
        <w:t xml:space="preserve"> av samtliga).</w:t>
      </w:r>
    </w:p>
    <w:p w:rsidR="00497608" w:rsidRDefault="00497608" w:rsidP="00AC20ED">
      <w:pPr>
        <w:ind w:left="-2410"/>
      </w:pPr>
    </w:p>
    <w:p w:rsidR="0075443B" w:rsidRDefault="0075443B" w:rsidP="00AC20ED">
      <w:pPr>
        <w:ind w:left="-2410"/>
      </w:pPr>
    </w:p>
    <w:p w:rsidR="0075443B" w:rsidRDefault="0075443B" w:rsidP="00AC20ED">
      <w:pPr>
        <w:ind w:left="-2410"/>
      </w:pPr>
    </w:p>
    <w:p w:rsidR="0071026F" w:rsidRDefault="0071026F">
      <w:pPr>
        <w:spacing w:line="240" w:lineRule="auto"/>
        <w:rPr>
          <w:rFonts w:ascii="Arial" w:hAnsi="Arial" w:cs="Arial"/>
          <w:b/>
          <w:bCs/>
          <w:iCs/>
          <w:szCs w:val="24"/>
        </w:rPr>
      </w:pPr>
      <w:r>
        <w:br w:type="page"/>
      </w:r>
    </w:p>
    <w:p w:rsidR="0075443B" w:rsidRPr="001D30B4" w:rsidRDefault="0075443B" w:rsidP="00AC20ED">
      <w:pPr>
        <w:pStyle w:val="Rubrik2"/>
        <w:ind w:left="-2410"/>
      </w:pPr>
      <w:r w:rsidRPr="001D30B4">
        <w:lastRenderedPageBreak/>
        <w:t>Förslag per delsträcka</w:t>
      </w:r>
    </w:p>
    <w:p w:rsidR="0075443B" w:rsidRPr="0052018F" w:rsidRDefault="0075443B" w:rsidP="00AC20ED">
      <w:pPr>
        <w:ind w:left="-2410"/>
      </w:pPr>
      <w:r w:rsidRPr="0052018F">
        <w:t>Nedan redovisas åtgärder som ger en så fördelaktig utformning som möjligt för cyklister och som bidrar till uppfyllnad av projektets syfte och projektmål.</w:t>
      </w:r>
    </w:p>
    <w:p w:rsidR="0075443B" w:rsidRPr="0052018F" w:rsidRDefault="0075443B" w:rsidP="00AC20ED">
      <w:pPr>
        <w:ind w:left="-2410"/>
      </w:pPr>
    </w:p>
    <w:p w:rsidR="0075443B" w:rsidRPr="0052018F" w:rsidRDefault="0075443B" w:rsidP="00AC20ED">
      <w:pPr>
        <w:ind w:left="-2410"/>
      </w:pPr>
      <w:r w:rsidRPr="0052018F">
        <w:t xml:space="preserve">Utredningen föreslår generellt att börja med </w:t>
      </w:r>
      <w:r w:rsidR="00EE2DA4" w:rsidRPr="0052018F">
        <w:t xml:space="preserve">kostnadseffektiva </w:t>
      </w:r>
      <w:r w:rsidR="00EE2DA4">
        <w:t>åtgärder som kan genomföras på kort sikt.</w:t>
      </w:r>
    </w:p>
    <w:p w:rsidR="0075443B" w:rsidRDefault="0075443B" w:rsidP="00AC20ED">
      <w:pPr>
        <w:spacing w:line="240" w:lineRule="auto"/>
        <w:ind w:left="-2410"/>
        <w:rPr>
          <w:i/>
        </w:rPr>
      </w:pPr>
    </w:p>
    <w:p w:rsidR="0075443B" w:rsidRDefault="0075443B" w:rsidP="00AC20ED">
      <w:pPr>
        <w:pStyle w:val="Rubrik3"/>
        <w:ind w:left="-2410"/>
      </w:pPr>
      <w:r>
        <w:t>Generella åtgärder</w:t>
      </w:r>
    </w:p>
    <w:p w:rsidR="0075443B" w:rsidRDefault="0075443B" w:rsidP="00AC20ED">
      <w:pPr>
        <w:ind w:left="-2410"/>
      </w:pPr>
      <w:r>
        <w:t>Förbättring av vägvisning längs stråket i</w:t>
      </w:r>
      <w:r w:rsidRPr="00541101">
        <w:t xml:space="preserve">nnebär en </w:t>
      </w:r>
      <w:r>
        <w:t>tydlighet om vart</w:t>
      </w:r>
      <w:r w:rsidR="00EE2DA4">
        <w:t xml:space="preserve"> stråket leder och </w:t>
      </w:r>
      <w:r w:rsidRPr="00541101">
        <w:t>gör det lättare för cyklister att hitta. Till viss del kan det även innebära att restiden kan kortas ner något för nya cyklister.</w:t>
      </w:r>
    </w:p>
    <w:p w:rsidR="0075443B" w:rsidRDefault="0075443B" w:rsidP="00AC20ED">
      <w:pPr>
        <w:ind w:left="-2410"/>
      </w:pPr>
    </w:p>
    <w:p w:rsidR="0075443B" w:rsidRPr="00B25C5F" w:rsidRDefault="00EE2DA4" w:rsidP="00AC20ED">
      <w:pPr>
        <w:ind w:left="-2410"/>
      </w:pPr>
      <w:r>
        <w:t>Åtgärdsförslag</w:t>
      </w:r>
      <w:r w:rsidR="0075443B" w:rsidRPr="00A95D52">
        <w:t xml:space="preserve"> för den permanenta vägvisningen innebär att:</w:t>
      </w:r>
    </w:p>
    <w:p w:rsidR="0075443B" w:rsidRPr="00A95D52" w:rsidRDefault="0075443B" w:rsidP="00AC20ED">
      <w:pPr>
        <w:pStyle w:val="Liststycke"/>
        <w:numPr>
          <w:ilvl w:val="0"/>
          <w:numId w:val="23"/>
        </w:numPr>
        <w:ind w:left="-2127"/>
      </w:pPr>
      <w:r w:rsidRPr="00A95D52">
        <w:t>Befintlig vägvisning ses över och ändras eller kompletteras där så krävs.</w:t>
      </w:r>
    </w:p>
    <w:p w:rsidR="0075443B" w:rsidRPr="00A95D52" w:rsidRDefault="0075443B" w:rsidP="00AC20ED">
      <w:pPr>
        <w:pStyle w:val="Liststycke"/>
        <w:numPr>
          <w:ilvl w:val="0"/>
          <w:numId w:val="23"/>
        </w:numPr>
        <w:ind w:left="-2127"/>
      </w:pPr>
      <w:r w:rsidRPr="00A95D52">
        <w:t xml:space="preserve">För ombyggnadsprojekt som omfattar ombyggnad, nybyggnad eller rivning av cykelfält eller cykelbanor </w:t>
      </w:r>
      <w:r>
        <w:t>ska</w:t>
      </w:r>
      <w:r w:rsidRPr="00A95D52">
        <w:t xml:space="preserve"> vägvisningen</w:t>
      </w:r>
      <w:r>
        <w:t xml:space="preserve"> ses över och eventuellt kompletteras/justeras</w:t>
      </w:r>
      <w:r w:rsidRPr="00A95D52">
        <w:t>.</w:t>
      </w:r>
    </w:p>
    <w:p w:rsidR="0075443B" w:rsidRPr="00A95D52" w:rsidRDefault="0075443B" w:rsidP="00AC20ED">
      <w:pPr>
        <w:pStyle w:val="Liststycke"/>
        <w:numPr>
          <w:ilvl w:val="0"/>
          <w:numId w:val="23"/>
        </w:numPr>
        <w:ind w:left="-2127"/>
      </w:pPr>
      <w:r w:rsidRPr="00A95D52">
        <w:t xml:space="preserve">Befintlig vägvisning kompletteras med </w:t>
      </w:r>
      <w:r>
        <w:t xml:space="preserve">så kallade </w:t>
      </w:r>
      <w:r w:rsidRPr="00A95D52">
        <w:t>platsmärken. Med platsmärken förbättras vägvisningen genom att cykeltrafiken informeras om var målet är och när man nått dit.</w:t>
      </w:r>
    </w:p>
    <w:p w:rsidR="0075443B" w:rsidRDefault="0075443B" w:rsidP="00AC20ED">
      <w:pPr>
        <w:ind w:left="-2410"/>
        <w:rPr>
          <w:i/>
          <w:szCs w:val="24"/>
        </w:rPr>
      </w:pPr>
    </w:p>
    <w:p w:rsidR="00EC4229" w:rsidRDefault="00EC4229">
      <w:pPr>
        <w:spacing w:line="240" w:lineRule="auto"/>
        <w:rPr>
          <w:rFonts w:ascii="Arial" w:hAnsi="Arial" w:cs="Arial"/>
          <w:bCs/>
          <w:szCs w:val="20"/>
        </w:rPr>
      </w:pPr>
      <w:r>
        <w:br w:type="page"/>
      </w:r>
    </w:p>
    <w:p w:rsidR="0075443B" w:rsidRPr="004B3E26" w:rsidRDefault="0075443B" w:rsidP="00AC20ED">
      <w:pPr>
        <w:pStyle w:val="Rubrik3"/>
        <w:ind w:left="-2410"/>
      </w:pPr>
      <w:r w:rsidRPr="004B3E26">
        <w:lastRenderedPageBreak/>
        <w:t xml:space="preserve">Delsträcka </w:t>
      </w:r>
      <w:r>
        <w:t xml:space="preserve">1 </w:t>
      </w:r>
      <w:r w:rsidRPr="004B3E26">
        <w:t>Odenplan</w:t>
      </w:r>
      <w:r w:rsidR="005D219F">
        <w:t xml:space="preserve"> och Torsgatan/Dalagatan/Västmannagatan/Upplandsgatan</w:t>
      </w:r>
    </w:p>
    <w:p w:rsidR="0075443B" w:rsidRDefault="0075443B" w:rsidP="00AC20ED">
      <w:pPr>
        <w:ind w:left="-2410"/>
        <w:rPr>
          <w:i/>
        </w:rPr>
      </w:pPr>
    </w:p>
    <w:p w:rsidR="00952893" w:rsidRDefault="00952893" w:rsidP="00AC20ED">
      <w:pPr>
        <w:ind w:left="-2410"/>
      </w:pPr>
      <w:r>
        <w:t xml:space="preserve">Tidigt under utredningen utreddes samtliga fyra gator som går mellan Odengatan och Norra Bantorget. Resultatet av utredningen </w:t>
      </w:r>
      <w:r w:rsidR="00DA0204">
        <w:t>ledde till</w:t>
      </w:r>
      <w:r>
        <w:t xml:space="preserve"> att samtliga gator utom Upplandsgatan </w:t>
      </w:r>
      <w:r w:rsidR="006A6419">
        <w:t>valdes bort</w:t>
      </w:r>
      <w:r w:rsidR="00DA0204">
        <w:t>.</w:t>
      </w:r>
      <w:r>
        <w:t xml:space="preserve"> </w:t>
      </w:r>
      <w:r w:rsidR="00DA0204">
        <w:t>L</w:t>
      </w:r>
      <w:r>
        <w:t>ängs dessa gator presenteras därför inga förslag till åtgärder.</w:t>
      </w:r>
    </w:p>
    <w:p w:rsidR="00952893" w:rsidRPr="00952893" w:rsidRDefault="00952893" w:rsidP="00AC20ED">
      <w:pPr>
        <w:ind w:left="-2410"/>
      </w:pPr>
    </w:p>
    <w:p w:rsidR="0075443B" w:rsidRDefault="0075443B" w:rsidP="00AC20ED">
      <w:pPr>
        <w:ind w:left="-2410"/>
        <w:rPr>
          <w:i/>
        </w:rPr>
      </w:pPr>
      <w:r>
        <w:rPr>
          <w:i/>
        </w:rPr>
        <w:t>Upplandsgatan</w:t>
      </w:r>
    </w:p>
    <w:p w:rsidR="0075443B" w:rsidRDefault="0075443B" w:rsidP="00AC20ED">
      <w:pPr>
        <w:ind w:left="-2410"/>
      </w:pPr>
      <w:r>
        <w:t>Upplandsgatan bildar en gen cykelväg mellan Norra Bantorget och Odenplan</w:t>
      </w:r>
      <w:r w:rsidRPr="00541101">
        <w:t xml:space="preserve"> och </w:t>
      </w:r>
      <w:r>
        <w:t>a</w:t>
      </w:r>
      <w:r w:rsidRPr="00541101">
        <w:t xml:space="preserve">nsluter </w:t>
      </w:r>
      <w:r>
        <w:t xml:space="preserve">dessutom naturligt </w:t>
      </w:r>
      <w:r w:rsidRPr="00541101">
        <w:t xml:space="preserve">till </w:t>
      </w:r>
      <w:r>
        <w:t>cykelgaraget vid Odenplan.</w:t>
      </w:r>
    </w:p>
    <w:p w:rsidR="0075443B" w:rsidRDefault="0075443B" w:rsidP="00AC20ED">
      <w:pPr>
        <w:ind w:left="-2410"/>
      </w:pPr>
    </w:p>
    <w:p w:rsidR="002911AA" w:rsidRDefault="0075443B" w:rsidP="00AC20ED">
      <w:pPr>
        <w:ind w:left="-2410"/>
      </w:pPr>
      <w:r>
        <w:t xml:space="preserve">På kort sikt föreslås hastighetsdämpande åtgärder längs sträckan för att förbättra trafiksäkerheten för cyklister. </w:t>
      </w:r>
      <w:r w:rsidRPr="00541101">
        <w:t xml:space="preserve">Val av åtgärder och placering studeras vidare, men eftersom busstrafik förekommer så kan vissa typer av åtgärder som gupp och andra upphöjningar med korta branta lutningar </w:t>
      </w:r>
      <w:r w:rsidR="002911AA">
        <w:t>undvikas</w:t>
      </w:r>
      <w:r w:rsidRPr="00541101">
        <w:t>.</w:t>
      </w:r>
      <w:r>
        <w:t xml:space="preserve"> </w:t>
      </w:r>
    </w:p>
    <w:p w:rsidR="0075443B" w:rsidRDefault="0075443B" w:rsidP="00AC20ED">
      <w:pPr>
        <w:ind w:left="-2410"/>
      </w:pPr>
      <w:r>
        <w:t xml:space="preserve">Trafiksäkerheten (både den upplevda och faktiska) bedöms </w:t>
      </w:r>
      <w:r w:rsidR="005D219F">
        <w:t>bli bättre</w:t>
      </w:r>
      <w:r>
        <w:t>.</w:t>
      </w:r>
    </w:p>
    <w:p w:rsidR="0075443B" w:rsidRDefault="0075443B" w:rsidP="00AC20ED">
      <w:pPr>
        <w:ind w:left="-2410"/>
      </w:pPr>
    </w:p>
    <w:p w:rsidR="003402A0" w:rsidRDefault="0075443B" w:rsidP="003402A0">
      <w:pPr>
        <w:ind w:left="-2410"/>
      </w:pPr>
      <w:r>
        <w:t xml:space="preserve">På längre sikt föreslås </w:t>
      </w:r>
      <w:r w:rsidR="003402A0">
        <w:t xml:space="preserve">att </w:t>
      </w:r>
      <w:r>
        <w:t>en så kallad alternativ cykellösning eller cykelfartsgata</w:t>
      </w:r>
      <w:r w:rsidR="003402A0">
        <w:t xml:space="preserve"> utreds</w:t>
      </w:r>
      <w:r>
        <w:t>. Förslaget</w:t>
      </w:r>
      <w:r w:rsidRPr="00541101">
        <w:t xml:space="preserve"> innebär</w:t>
      </w:r>
      <w:r w:rsidR="003402A0">
        <w:t xml:space="preserve"> att</w:t>
      </w:r>
      <w:r w:rsidRPr="00541101">
        <w:t xml:space="preserve"> en dubbelriktad cykelfartsgata</w:t>
      </w:r>
      <w:r w:rsidR="003402A0">
        <w:t xml:space="preserve"> bildas</w:t>
      </w:r>
      <w:r w:rsidRPr="00541101">
        <w:t xml:space="preserve"> mellan Odengatan</w:t>
      </w:r>
      <w:r w:rsidR="006A6419">
        <w:t xml:space="preserve"> alt. Observatoriegatan</w:t>
      </w:r>
      <w:r w:rsidRPr="00541101">
        <w:t xml:space="preserve"> och Norra Bantorget</w:t>
      </w:r>
      <w:r>
        <w:t xml:space="preserve"> längs Upplandsgatan</w:t>
      </w:r>
      <w:r w:rsidRPr="00541101">
        <w:t xml:space="preserve">. </w:t>
      </w:r>
      <w:r w:rsidR="00952893">
        <w:t xml:space="preserve">Utformning av cykellösningen </w:t>
      </w:r>
      <w:r w:rsidR="003402A0">
        <w:t xml:space="preserve">och vilka konsekvenser som fås </w:t>
      </w:r>
      <w:r w:rsidR="006A6419">
        <w:t>behöver</w:t>
      </w:r>
      <w:r w:rsidR="00952893">
        <w:t xml:space="preserve"> utredas vidare. </w:t>
      </w:r>
      <w:r w:rsidR="003402A0">
        <w:t>Förslaget kan dock liknas med det försök som ska permanentas längs Kungsholms Strand.</w:t>
      </w:r>
    </w:p>
    <w:p w:rsidR="00952893" w:rsidRDefault="00952893" w:rsidP="00AC20ED">
      <w:pPr>
        <w:ind w:left="-2410"/>
      </w:pPr>
      <w:r>
        <w:rPr>
          <w:noProof/>
        </w:rPr>
        <w:drawing>
          <wp:inline distT="0" distB="0" distL="0" distR="0" wp14:anchorId="54C57900" wp14:editId="36BFD50F">
            <wp:extent cx="5219700" cy="1189990"/>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42" r="1427" b="57909"/>
                    <a:stretch/>
                  </pic:blipFill>
                  <pic:spPr bwMode="auto">
                    <a:xfrm>
                      <a:off x="0" y="0"/>
                      <a:ext cx="5222933" cy="1190727"/>
                    </a:xfrm>
                    <a:prstGeom prst="rect">
                      <a:avLst/>
                    </a:prstGeom>
                    <a:ln>
                      <a:noFill/>
                    </a:ln>
                    <a:extLst>
                      <a:ext uri="{53640926-AAD7-44D8-BBD7-CCE9431645EC}">
                        <a14:shadowObscured xmlns:a14="http://schemas.microsoft.com/office/drawing/2010/main"/>
                      </a:ext>
                    </a:extLst>
                  </pic:spPr>
                </pic:pic>
              </a:graphicData>
            </a:graphic>
          </wp:inline>
        </w:drawing>
      </w:r>
    </w:p>
    <w:p w:rsidR="00952893" w:rsidRDefault="00952893" w:rsidP="00AC20ED">
      <w:pPr>
        <w:ind w:left="-2410"/>
      </w:pPr>
      <w:r>
        <w:rPr>
          <w:noProof/>
        </w:rPr>
        <w:drawing>
          <wp:inline distT="0" distB="0" distL="0" distR="0" wp14:anchorId="785D750A" wp14:editId="3460039C">
            <wp:extent cx="5205095" cy="1152525"/>
            <wp:effectExtent l="0" t="0" r="0" b="9525"/>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9" t="48455" r="4348" b="11941"/>
                    <a:stretch/>
                  </pic:blipFill>
                  <pic:spPr bwMode="auto">
                    <a:xfrm>
                      <a:off x="0" y="0"/>
                      <a:ext cx="5222306" cy="1156336"/>
                    </a:xfrm>
                    <a:prstGeom prst="rect">
                      <a:avLst/>
                    </a:prstGeom>
                    <a:ln>
                      <a:noFill/>
                    </a:ln>
                    <a:extLst>
                      <a:ext uri="{53640926-AAD7-44D8-BBD7-CCE9431645EC}">
                        <a14:shadowObscured xmlns:a14="http://schemas.microsoft.com/office/drawing/2010/main"/>
                      </a:ext>
                    </a:extLst>
                  </pic:spPr>
                </pic:pic>
              </a:graphicData>
            </a:graphic>
          </wp:inline>
        </w:drawing>
      </w:r>
    </w:p>
    <w:p w:rsidR="003402A0" w:rsidRPr="003402A0" w:rsidRDefault="003402A0" w:rsidP="003402A0">
      <w:pPr>
        <w:ind w:left="-2410"/>
        <w:rPr>
          <w:i/>
          <w:iCs/>
          <w:color w:val="44536A"/>
          <w:sz w:val="18"/>
          <w:szCs w:val="18"/>
        </w:rPr>
      </w:pPr>
      <w:r w:rsidRPr="003402A0">
        <w:rPr>
          <w:i/>
          <w:iCs/>
          <w:color w:val="44536A"/>
          <w:sz w:val="18"/>
          <w:szCs w:val="18"/>
        </w:rPr>
        <w:t>Exempel på cykelfartsgator</w:t>
      </w:r>
      <w:r w:rsidR="009F4513">
        <w:rPr>
          <w:i/>
          <w:iCs/>
          <w:color w:val="44536A"/>
          <w:sz w:val="18"/>
          <w:szCs w:val="18"/>
        </w:rPr>
        <w:t xml:space="preserve"> i Holland och Tyskland</w:t>
      </w:r>
      <w:r w:rsidR="006B31A9">
        <w:rPr>
          <w:i/>
          <w:iCs/>
          <w:color w:val="44536A"/>
          <w:sz w:val="18"/>
          <w:szCs w:val="18"/>
        </w:rPr>
        <w:t xml:space="preserve"> (Foto </w:t>
      </w:r>
      <w:proofErr w:type="spellStart"/>
      <w:r w:rsidR="006B31A9">
        <w:rPr>
          <w:i/>
          <w:iCs/>
          <w:color w:val="44536A"/>
          <w:sz w:val="18"/>
          <w:szCs w:val="18"/>
        </w:rPr>
        <w:t>Tyréns</w:t>
      </w:r>
      <w:proofErr w:type="spellEnd"/>
      <w:r w:rsidR="006B31A9">
        <w:rPr>
          <w:i/>
          <w:iCs/>
          <w:color w:val="44536A"/>
          <w:sz w:val="18"/>
          <w:szCs w:val="18"/>
        </w:rPr>
        <w:t>)</w:t>
      </w:r>
    </w:p>
    <w:p w:rsidR="003402A0" w:rsidRDefault="003402A0" w:rsidP="00AC20ED">
      <w:pPr>
        <w:ind w:left="-2410"/>
      </w:pPr>
    </w:p>
    <w:p w:rsidR="0075443B" w:rsidRDefault="0075443B" w:rsidP="00AC20ED">
      <w:pPr>
        <w:ind w:left="-2410"/>
      </w:pPr>
      <w:r w:rsidRPr="00541101">
        <w:t xml:space="preserve">Parkering och angöring </w:t>
      </w:r>
      <w:r w:rsidR="00952E7A">
        <w:t>kommer att påverkas i hög grad på gata</w:t>
      </w:r>
      <w:r w:rsidRPr="00541101">
        <w:t xml:space="preserve">n, men busshållplatser </w:t>
      </w:r>
      <w:r w:rsidR="003402A0">
        <w:t>föreslås</w:t>
      </w:r>
      <w:r>
        <w:t xml:space="preserve"> ligga kvar.</w:t>
      </w:r>
    </w:p>
    <w:p w:rsidR="0075443B" w:rsidRDefault="0075443B" w:rsidP="00AC20ED">
      <w:pPr>
        <w:ind w:left="-2410"/>
      </w:pPr>
    </w:p>
    <w:p w:rsidR="0075443B" w:rsidRDefault="003402A0" w:rsidP="00AC20ED">
      <w:pPr>
        <w:ind w:left="-2410"/>
      </w:pPr>
      <w:r>
        <w:t>Resultatet för cyklister är att d</w:t>
      </w:r>
      <w:r w:rsidR="0075443B">
        <w:t>et bildas ett sammanhängande stråk längs hela sträckan</w:t>
      </w:r>
      <w:r>
        <w:t xml:space="preserve"> med högre trafiksäkerhet än idag.</w:t>
      </w:r>
    </w:p>
    <w:p w:rsidR="0075443B" w:rsidRDefault="0075443B" w:rsidP="00AC20ED">
      <w:pPr>
        <w:ind w:left="-2410"/>
      </w:pPr>
    </w:p>
    <w:p w:rsidR="0075443B" w:rsidRDefault="0075443B" w:rsidP="00AC20ED">
      <w:pPr>
        <w:ind w:left="-2410"/>
      </w:pPr>
    </w:p>
    <w:p w:rsidR="0075443B" w:rsidRDefault="0075443B" w:rsidP="00AC20ED">
      <w:pPr>
        <w:spacing w:line="240" w:lineRule="auto"/>
        <w:ind w:left="-2410"/>
        <w:rPr>
          <w:i/>
        </w:rPr>
      </w:pPr>
      <w:r>
        <w:rPr>
          <w:i/>
        </w:rPr>
        <w:br w:type="page"/>
      </w:r>
    </w:p>
    <w:p w:rsidR="005D219F" w:rsidRDefault="005D219F" w:rsidP="005D219F">
      <w:pPr>
        <w:pStyle w:val="Rubrik3"/>
        <w:ind w:left="-2410"/>
      </w:pPr>
      <w:r w:rsidRPr="004B3E26">
        <w:lastRenderedPageBreak/>
        <w:t xml:space="preserve">Delsträcka </w:t>
      </w:r>
      <w:r>
        <w:t>2 Norra Bantorget och Vasagatan</w:t>
      </w:r>
    </w:p>
    <w:p w:rsidR="005D219F" w:rsidRPr="005D219F" w:rsidRDefault="005D219F" w:rsidP="005D219F"/>
    <w:p w:rsidR="0075443B" w:rsidRPr="00572C38" w:rsidRDefault="0075443B" w:rsidP="00AC20ED">
      <w:pPr>
        <w:ind w:left="-2410"/>
        <w:rPr>
          <w:i/>
        </w:rPr>
      </w:pPr>
      <w:r w:rsidRPr="00572C38">
        <w:rPr>
          <w:i/>
        </w:rPr>
        <w:t>Norra Bantorget</w:t>
      </w:r>
    </w:p>
    <w:p w:rsidR="0075443B" w:rsidRPr="00541101" w:rsidRDefault="0075443B" w:rsidP="00AC20ED">
      <w:pPr>
        <w:ind w:left="-2410"/>
      </w:pPr>
      <w:r>
        <w:t>I samband med genomförandet av åtgärder på Vasagatan, se nedan, föreslås följande för cykeltrafiken på Norra Bantorget:</w:t>
      </w:r>
    </w:p>
    <w:p w:rsidR="0075443B" w:rsidRPr="00572C38" w:rsidRDefault="003402A0" w:rsidP="00AC20ED">
      <w:pPr>
        <w:pStyle w:val="Liststycke"/>
        <w:numPr>
          <w:ilvl w:val="0"/>
          <w:numId w:val="23"/>
        </w:numPr>
        <w:ind w:left="-2127"/>
      </w:pPr>
      <w:r>
        <w:t>Cykelbanor byggs med bredd 2,25</w:t>
      </w:r>
      <w:r w:rsidR="00E64B48">
        <w:t xml:space="preserve"> meter</w:t>
      </w:r>
      <w:r w:rsidR="0075443B">
        <w:t>.</w:t>
      </w:r>
    </w:p>
    <w:p w:rsidR="0075443B" w:rsidRPr="00572C38" w:rsidRDefault="0075443B" w:rsidP="00AC20ED">
      <w:pPr>
        <w:pStyle w:val="Liststycke"/>
        <w:numPr>
          <w:ilvl w:val="0"/>
          <w:numId w:val="23"/>
        </w:numPr>
        <w:ind w:left="-2127"/>
      </w:pPr>
      <w:r>
        <w:t>Cykelbanor leds bakom busshållplatserna.</w:t>
      </w:r>
    </w:p>
    <w:p w:rsidR="0075443B" w:rsidRPr="00572C38" w:rsidRDefault="0075443B" w:rsidP="00AC20ED">
      <w:pPr>
        <w:pStyle w:val="Liststycke"/>
        <w:numPr>
          <w:ilvl w:val="0"/>
          <w:numId w:val="23"/>
        </w:numPr>
        <w:ind w:left="-2127"/>
      </w:pPr>
      <w:r>
        <w:t>Koppling mot en ändrad utformning av Upplandsgatan</w:t>
      </w:r>
      <w:r w:rsidRPr="00572C38">
        <w:t xml:space="preserve">. </w:t>
      </w:r>
    </w:p>
    <w:p w:rsidR="0075443B" w:rsidRDefault="0075443B" w:rsidP="00E64B48">
      <w:pPr>
        <w:pStyle w:val="Liststycke"/>
        <w:ind w:left="-2127"/>
      </w:pPr>
    </w:p>
    <w:p w:rsidR="0075443B" w:rsidRDefault="0075443B" w:rsidP="00AC20ED">
      <w:pPr>
        <w:ind w:left="-2410"/>
      </w:pPr>
      <w:r>
        <w:t>Trafiksäkerheten</w:t>
      </w:r>
      <w:r w:rsidR="00E64B48">
        <w:t xml:space="preserve"> </w:t>
      </w:r>
      <w:r w:rsidR="00DB6BA2">
        <w:t>–</w:t>
      </w:r>
      <w:r>
        <w:t xml:space="preserve"> både den upplevda och faktiska</w:t>
      </w:r>
      <w:r w:rsidR="00E64B48">
        <w:t xml:space="preserve"> –</w:t>
      </w:r>
      <w:r>
        <w:t xml:space="preserve"> </w:t>
      </w:r>
      <w:r w:rsidR="00E64B48">
        <w:t xml:space="preserve">samt framkomligheten för cyklister </w:t>
      </w:r>
      <w:r>
        <w:t xml:space="preserve">bedöms </w:t>
      </w:r>
      <w:r w:rsidR="00E64B48">
        <w:t>bli b</w:t>
      </w:r>
      <w:r>
        <w:t>ättr</w:t>
      </w:r>
      <w:r w:rsidR="00E64B48">
        <w:t>e</w:t>
      </w:r>
      <w:r>
        <w:t>.</w:t>
      </w:r>
    </w:p>
    <w:p w:rsidR="0075443B" w:rsidRDefault="0075443B" w:rsidP="00AC20ED">
      <w:pPr>
        <w:ind w:left="-2410"/>
      </w:pPr>
    </w:p>
    <w:p w:rsidR="0075443B" w:rsidRPr="004B3E26" w:rsidRDefault="0075443B" w:rsidP="00AC20ED">
      <w:pPr>
        <w:ind w:left="-2410"/>
        <w:rPr>
          <w:i/>
          <w:szCs w:val="24"/>
        </w:rPr>
      </w:pPr>
      <w:r w:rsidRPr="004B3E26">
        <w:rPr>
          <w:i/>
          <w:szCs w:val="24"/>
        </w:rPr>
        <w:t>Vasagatan</w:t>
      </w:r>
    </w:p>
    <w:p w:rsidR="0075443B" w:rsidRDefault="0075443B" w:rsidP="00AC20ED">
      <w:pPr>
        <w:ind w:left="-2410"/>
      </w:pPr>
      <w:r>
        <w:t>Förslag från det pågående projektet längs Vasagatan:</w:t>
      </w:r>
    </w:p>
    <w:p w:rsidR="0075443B" w:rsidRDefault="0075443B" w:rsidP="00AC20ED">
      <w:pPr>
        <w:pStyle w:val="Liststycke"/>
        <w:numPr>
          <w:ilvl w:val="0"/>
          <w:numId w:val="23"/>
        </w:numPr>
        <w:ind w:left="-2127"/>
      </w:pPr>
      <w:r>
        <w:t>Grön våg i signalerna.</w:t>
      </w:r>
    </w:p>
    <w:p w:rsidR="0075443B" w:rsidRDefault="0075443B" w:rsidP="00AC20ED">
      <w:pPr>
        <w:pStyle w:val="Liststycke"/>
        <w:numPr>
          <w:ilvl w:val="0"/>
          <w:numId w:val="23"/>
        </w:numPr>
        <w:ind w:left="-2127"/>
      </w:pPr>
      <w:r>
        <w:t>Utnyttja ett kör</w:t>
      </w:r>
      <w:r w:rsidR="003C4123">
        <w:t>fält för att bredda cykelbanor och gångbanor</w:t>
      </w:r>
      <w:r>
        <w:t xml:space="preserve"> på ömse sidor om gatan.</w:t>
      </w:r>
    </w:p>
    <w:p w:rsidR="003402A0" w:rsidRDefault="003402A0" w:rsidP="00AC20ED">
      <w:pPr>
        <w:pStyle w:val="Liststycke"/>
        <w:numPr>
          <w:ilvl w:val="0"/>
          <w:numId w:val="23"/>
        </w:numPr>
        <w:ind w:left="-2127"/>
      </w:pPr>
      <w:r>
        <w:t>Enkelriktade, 2,25 meter breda cykelbanor.</w:t>
      </w:r>
    </w:p>
    <w:p w:rsidR="0075443B" w:rsidRDefault="0075443B" w:rsidP="00AC20ED">
      <w:pPr>
        <w:ind w:left="-2410"/>
      </w:pPr>
    </w:p>
    <w:p w:rsidR="0075443B" w:rsidRDefault="0075443B" w:rsidP="00AC20ED">
      <w:pPr>
        <w:ind w:left="-2410"/>
      </w:pPr>
      <w:r w:rsidRPr="00FD2CA8">
        <w:t>Nedan redovisas förslag till sektioner för Vasagatan.</w:t>
      </w:r>
    </w:p>
    <w:p w:rsidR="00FD2CA8" w:rsidRDefault="00FD2CA8" w:rsidP="00AC20ED">
      <w:pPr>
        <w:ind w:left="-2410"/>
      </w:pPr>
    </w:p>
    <w:p w:rsidR="0075443B" w:rsidRDefault="0075443B" w:rsidP="00AC20ED">
      <w:pPr>
        <w:ind w:left="-2410"/>
      </w:pPr>
      <w:r>
        <w:rPr>
          <w:noProof/>
        </w:rPr>
        <w:drawing>
          <wp:inline distT="0" distB="0" distL="0" distR="0" wp14:anchorId="62773EA1" wp14:editId="13AA80DB">
            <wp:extent cx="4829175" cy="1623471"/>
            <wp:effectExtent l="95250" t="95250" r="85725" b="9144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5390"/>
                    <a:stretch/>
                  </pic:blipFill>
                  <pic:spPr bwMode="auto">
                    <a:xfrm>
                      <a:off x="0" y="0"/>
                      <a:ext cx="4834067" cy="162511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5443B" w:rsidRPr="00FD2CA8" w:rsidRDefault="00FD2CA8" w:rsidP="00AC20ED">
      <w:pPr>
        <w:ind w:left="-2410"/>
        <w:rPr>
          <w:i/>
          <w:iCs/>
          <w:color w:val="44536A"/>
          <w:sz w:val="18"/>
          <w:szCs w:val="18"/>
        </w:rPr>
      </w:pPr>
      <w:r w:rsidRPr="00FD2CA8">
        <w:rPr>
          <w:i/>
          <w:iCs/>
          <w:color w:val="44536A"/>
          <w:sz w:val="18"/>
          <w:szCs w:val="18"/>
        </w:rPr>
        <w:t>Sektion mellan Tegelbacken och Klarabergsgatan</w:t>
      </w:r>
    </w:p>
    <w:p w:rsidR="0075443B" w:rsidRDefault="0075443B" w:rsidP="00AC20ED">
      <w:pPr>
        <w:ind w:left="-2410"/>
      </w:pPr>
    </w:p>
    <w:p w:rsidR="0075443B" w:rsidRDefault="0075443B" w:rsidP="00AC20ED">
      <w:pPr>
        <w:ind w:left="-2410"/>
      </w:pPr>
      <w:r>
        <w:rPr>
          <w:noProof/>
        </w:rPr>
        <w:drawing>
          <wp:inline distT="0" distB="0" distL="0" distR="0" wp14:anchorId="0F1E0749" wp14:editId="0E0A3811">
            <wp:extent cx="3267075" cy="1568454"/>
            <wp:effectExtent l="95250" t="95250" r="85725" b="8890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94416" cy="158158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5D219F" w:rsidRDefault="00FD2CA8" w:rsidP="00AC20ED">
      <w:pPr>
        <w:ind w:left="-2410"/>
        <w:rPr>
          <w:i/>
        </w:rPr>
      </w:pPr>
      <w:r w:rsidRPr="00FD2CA8">
        <w:rPr>
          <w:i/>
          <w:iCs/>
          <w:color w:val="44536A"/>
          <w:sz w:val="18"/>
          <w:szCs w:val="18"/>
        </w:rPr>
        <w:t>Sektion mellan Gamla Brogatan och Kungsgatan</w:t>
      </w:r>
    </w:p>
    <w:p w:rsidR="005D219F" w:rsidRDefault="005D219F" w:rsidP="00AC20ED">
      <w:pPr>
        <w:ind w:left="-2410"/>
        <w:rPr>
          <w:i/>
        </w:rPr>
      </w:pPr>
    </w:p>
    <w:p w:rsidR="003402A0" w:rsidRDefault="003402A0" w:rsidP="00E64B48">
      <w:pPr>
        <w:pStyle w:val="Rubrik3"/>
        <w:ind w:left="-2410"/>
      </w:pPr>
    </w:p>
    <w:p w:rsidR="00952E7A" w:rsidRDefault="00952E7A">
      <w:pPr>
        <w:spacing w:line="240" w:lineRule="auto"/>
        <w:rPr>
          <w:rFonts w:ascii="Arial" w:hAnsi="Arial" w:cs="Arial"/>
          <w:bCs/>
          <w:szCs w:val="20"/>
        </w:rPr>
      </w:pPr>
      <w:r>
        <w:br w:type="page"/>
      </w:r>
    </w:p>
    <w:p w:rsidR="00E64B48" w:rsidRDefault="00E64B48" w:rsidP="00E64B48">
      <w:pPr>
        <w:pStyle w:val="Rubrik3"/>
        <w:ind w:left="-2410"/>
      </w:pPr>
      <w:r w:rsidRPr="004B3E26">
        <w:lastRenderedPageBreak/>
        <w:t xml:space="preserve">Delsträcka </w:t>
      </w:r>
      <w:r>
        <w:t>3 Tegelbacken och Gamla stan</w:t>
      </w:r>
    </w:p>
    <w:p w:rsidR="00E64B48" w:rsidRPr="00E64B48" w:rsidRDefault="00E64B48" w:rsidP="00E64B48"/>
    <w:p w:rsidR="0075443B" w:rsidRPr="00572C38" w:rsidRDefault="00E64B48" w:rsidP="00AC20ED">
      <w:pPr>
        <w:ind w:left="-2410"/>
        <w:rPr>
          <w:i/>
        </w:rPr>
      </w:pPr>
      <w:r>
        <w:rPr>
          <w:i/>
        </w:rPr>
        <w:t>Tegelbacken</w:t>
      </w:r>
    </w:p>
    <w:p w:rsidR="0075443B" w:rsidRDefault="0075443B" w:rsidP="00AC20ED">
      <w:pPr>
        <w:ind w:left="-2410"/>
      </w:pPr>
      <w:r w:rsidRPr="00541101">
        <w:t>En utredning pågår gällande fra</w:t>
      </w:r>
      <w:r>
        <w:t xml:space="preserve">mtida utformning av Tegelbacken. </w:t>
      </w:r>
      <w:r w:rsidR="005D219F">
        <w:t>Ännu finns inget att redovisa gällande cykellösningar på platsen.</w:t>
      </w:r>
    </w:p>
    <w:p w:rsidR="0075443B" w:rsidRDefault="0075443B" w:rsidP="00AC20ED">
      <w:pPr>
        <w:ind w:left="-2410"/>
      </w:pPr>
    </w:p>
    <w:p w:rsidR="005D219F" w:rsidRPr="00492953" w:rsidRDefault="005D219F" w:rsidP="00B31EBD">
      <w:pPr>
        <w:ind w:left="-2489"/>
        <w:rPr>
          <w:i/>
        </w:rPr>
      </w:pPr>
      <w:r w:rsidRPr="00492953">
        <w:rPr>
          <w:i/>
        </w:rPr>
        <w:t xml:space="preserve">Tegelbacken </w:t>
      </w:r>
      <w:r w:rsidR="00E64B48" w:rsidRPr="00492953">
        <w:rPr>
          <w:i/>
        </w:rPr>
        <w:t>-</w:t>
      </w:r>
      <w:r w:rsidRPr="00492953">
        <w:rPr>
          <w:i/>
        </w:rPr>
        <w:t xml:space="preserve"> Gamla stan</w:t>
      </w:r>
    </w:p>
    <w:p w:rsidR="00492953" w:rsidRDefault="006C6A8E" w:rsidP="00492953">
      <w:pPr>
        <w:ind w:left="-2487"/>
      </w:pPr>
      <w:r w:rsidRPr="00492953">
        <w:t xml:space="preserve">Längs Vasabron </w:t>
      </w:r>
      <w:r w:rsidR="00492953">
        <w:t xml:space="preserve">bör möjligheten att </w:t>
      </w:r>
      <w:r w:rsidRPr="00492953">
        <w:t xml:space="preserve">ta </w:t>
      </w:r>
      <w:r w:rsidR="00492953">
        <w:t xml:space="preserve">ett körfält </w:t>
      </w:r>
      <w:r w:rsidRPr="00492953">
        <w:t xml:space="preserve">i anspråk </w:t>
      </w:r>
      <w:r w:rsidR="00492953">
        <w:t xml:space="preserve">och bredda cykelbanan så att </w:t>
      </w:r>
      <w:r w:rsidR="00B74C09">
        <w:t>den</w:t>
      </w:r>
      <w:r w:rsidR="00492953">
        <w:t xml:space="preserve"> medger omkörningar i bägge riktningar utredas och konsekvensbeskrivas.</w:t>
      </w:r>
      <w:r w:rsidRPr="00492953">
        <w:t xml:space="preserve"> </w:t>
      </w:r>
      <w:r w:rsidR="00B74C09">
        <w:t>Kvar på bron blir ett körfält i vardera riktningen för bil- och busstrafiken. Risken finns att stombuss 3 fastnar i köer.</w:t>
      </w:r>
      <w:r w:rsidR="00DB6BA2">
        <w:t xml:space="preserve"> O</w:t>
      </w:r>
      <w:r w:rsidR="00DB6BA2" w:rsidRPr="00B31EBD">
        <w:t>m</w:t>
      </w:r>
      <w:r w:rsidR="00DB6BA2">
        <w:t xml:space="preserve"> en </w:t>
      </w:r>
      <w:r w:rsidR="00DB6BA2" w:rsidRPr="00B31EBD">
        <w:t xml:space="preserve">separat cykelbro </w:t>
      </w:r>
      <w:r w:rsidR="00DB6BA2">
        <w:t xml:space="preserve">byggs </w:t>
      </w:r>
      <w:r w:rsidR="00DB6BA2" w:rsidRPr="00B31EBD">
        <w:t xml:space="preserve">mellan Gamla </w:t>
      </w:r>
      <w:proofErr w:type="gramStart"/>
      <w:r w:rsidR="00DB6BA2" w:rsidRPr="00B31EBD">
        <w:t>stan</w:t>
      </w:r>
      <w:proofErr w:type="gramEnd"/>
      <w:r w:rsidR="00DB6BA2" w:rsidRPr="00B31EBD">
        <w:t xml:space="preserve"> och Tegelbacken </w:t>
      </w:r>
      <w:r w:rsidR="00DB6BA2">
        <w:t>(se nedan) minskar behovet av breddning längs Vasabron</w:t>
      </w:r>
      <w:r w:rsidR="00DB6BA2" w:rsidRPr="00B31EBD">
        <w:t>.</w:t>
      </w:r>
    </w:p>
    <w:p w:rsidR="00492953" w:rsidRDefault="00492953" w:rsidP="00492953">
      <w:pPr>
        <w:ind w:left="-2487"/>
      </w:pPr>
    </w:p>
    <w:p w:rsidR="00492953" w:rsidRDefault="006C6A8E" w:rsidP="00492953">
      <w:pPr>
        <w:ind w:left="-2487"/>
      </w:pPr>
      <w:r w:rsidRPr="00492953">
        <w:t xml:space="preserve">För </w:t>
      </w:r>
      <w:r w:rsidR="00492953">
        <w:t>st</w:t>
      </w:r>
      <w:r w:rsidR="00B74C09">
        <w:t>r</w:t>
      </w:r>
      <w:r w:rsidR="00492953">
        <w:t>äckan i Gamla stan, från Vasabron till Gamla stans tunnelbanestation, har flera alternativ tagits fram.</w:t>
      </w:r>
    </w:p>
    <w:p w:rsidR="00492953" w:rsidRDefault="00492953" w:rsidP="00492953">
      <w:pPr>
        <w:ind w:left="-2487"/>
      </w:pPr>
    </w:p>
    <w:p w:rsidR="00492953" w:rsidRPr="00B31EBD" w:rsidRDefault="00492953" w:rsidP="00B31EBD">
      <w:pPr>
        <w:ind w:left="-2489"/>
        <w:rPr>
          <w:b/>
        </w:rPr>
      </w:pPr>
      <w:r w:rsidRPr="00B31EBD">
        <w:rPr>
          <w:b/>
        </w:rPr>
        <w:t>Enkelriktade cykelbanor</w:t>
      </w:r>
    </w:p>
    <w:p w:rsidR="006C6A8E" w:rsidRPr="00492953" w:rsidRDefault="00492953" w:rsidP="00492953">
      <w:pPr>
        <w:ind w:left="-2487"/>
      </w:pPr>
      <w:r>
        <w:t>Förslaget innebär att cykelst</w:t>
      </w:r>
      <w:r w:rsidR="00D80830">
        <w:t>r</w:t>
      </w:r>
      <w:r>
        <w:t xml:space="preserve">åket enkelriktas och delas upp kring Riddarhuset; södergående cykeltrafik ligger kvar utmed </w:t>
      </w:r>
      <w:proofErr w:type="spellStart"/>
      <w:r>
        <w:t>Riddarholmskanalen</w:t>
      </w:r>
      <w:proofErr w:type="spellEnd"/>
      <w:r>
        <w:t xml:space="preserve"> och </w:t>
      </w:r>
      <w:r w:rsidR="006C6A8E" w:rsidRPr="00492953">
        <w:t xml:space="preserve">norrgående cykeltrafik </w:t>
      </w:r>
      <w:r>
        <w:t>använder</w:t>
      </w:r>
      <w:r w:rsidR="006C6A8E" w:rsidRPr="00492953">
        <w:t xml:space="preserve"> Riddarhusgränd och ett ianspråktaget körfält längs </w:t>
      </w:r>
      <w:proofErr w:type="spellStart"/>
      <w:r w:rsidR="006C6A8E" w:rsidRPr="00492953">
        <w:t>Munkbroleden</w:t>
      </w:r>
      <w:proofErr w:type="spellEnd"/>
      <w:r>
        <w:t>.</w:t>
      </w:r>
    </w:p>
    <w:p w:rsidR="006C6A8E" w:rsidRDefault="006C6A8E" w:rsidP="00AC20ED">
      <w:pPr>
        <w:ind w:left="-2410"/>
        <w:rPr>
          <w:highlight w:val="yellow"/>
        </w:rPr>
      </w:pPr>
    </w:p>
    <w:p w:rsidR="0075443B" w:rsidRDefault="0075443B" w:rsidP="00AC20ED">
      <w:pPr>
        <w:ind w:left="-2410"/>
      </w:pPr>
      <w:r w:rsidRPr="00D80830">
        <w:rPr>
          <w:noProof/>
        </w:rPr>
        <w:drawing>
          <wp:inline distT="0" distB="0" distL="0" distR="0" wp14:anchorId="39158EA9" wp14:editId="0B0EC2DD">
            <wp:extent cx="4175760" cy="3987800"/>
            <wp:effectExtent l="95250" t="95250" r="91440" b="8890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75760" cy="398780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75443B" w:rsidRPr="00D80830" w:rsidRDefault="0075443B" w:rsidP="00AC20ED">
      <w:pPr>
        <w:ind w:left="-2410"/>
      </w:pPr>
      <w:r w:rsidRPr="00D80830">
        <w:rPr>
          <w:i/>
          <w:iCs/>
          <w:color w:val="44536A"/>
          <w:sz w:val="18"/>
          <w:szCs w:val="18"/>
        </w:rPr>
        <w:t xml:space="preserve">Översikt – </w:t>
      </w:r>
      <w:r w:rsidR="00952E7A">
        <w:rPr>
          <w:i/>
          <w:iCs/>
          <w:color w:val="44536A"/>
          <w:sz w:val="18"/>
          <w:szCs w:val="18"/>
        </w:rPr>
        <w:t>alternativ på</w:t>
      </w:r>
      <w:r w:rsidRPr="00D80830">
        <w:rPr>
          <w:i/>
          <w:iCs/>
          <w:color w:val="44536A"/>
          <w:sz w:val="18"/>
          <w:szCs w:val="18"/>
        </w:rPr>
        <w:t xml:space="preserve"> ny sträckning kring Riddarhuset</w:t>
      </w:r>
    </w:p>
    <w:p w:rsidR="0075443B" w:rsidRDefault="0075443B" w:rsidP="00AC20ED">
      <w:pPr>
        <w:ind w:left="-2410"/>
      </w:pPr>
    </w:p>
    <w:p w:rsidR="005500AA" w:rsidRPr="00D80830" w:rsidRDefault="005500AA" w:rsidP="00AC20ED">
      <w:pPr>
        <w:ind w:left="-2410"/>
      </w:pPr>
      <w:r w:rsidRPr="00E17BAF">
        <w:lastRenderedPageBreak/>
        <w:t>Konsekvenserna av förslaget är följande</w:t>
      </w:r>
      <w:r>
        <w:t>:</w:t>
      </w:r>
    </w:p>
    <w:p w:rsidR="00B31EBD" w:rsidRPr="00D80830" w:rsidRDefault="0075443B" w:rsidP="00B31EBD">
      <w:pPr>
        <w:pStyle w:val="Liststycke"/>
        <w:numPr>
          <w:ilvl w:val="0"/>
          <w:numId w:val="33"/>
        </w:numPr>
      </w:pPr>
      <w:r w:rsidRPr="00D80830">
        <w:t>breddade stråk för cykeltrafiken i såväl norr- som södergående riktning innebär en stor trafiksäkerhets</w:t>
      </w:r>
      <w:r w:rsidR="00E64B48" w:rsidRPr="00D80830">
        <w:t>- och framkomlighets</w:t>
      </w:r>
      <w:r w:rsidR="00D80830" w:rsidRPr="00D80830">
        <w:t>höjning</w:t>
      </w:r>
      <w:r w:rsidR="00D80830">
        <w:t>,</w:t>
      </w:r>
      <w:r w:rsidRPr="00D80830">
        <w:t xml:space="preserve"> </w:t>
      </w:r>
    </w:p>
    <w:p w:rsidR="00D80830" w:rsidRPr="00D80830" w:rsidRDefault="00D80830" w:rsidP="00D80830">
      <w:pPr>
        <w:pStyle w:val="Liststycke"/>
        <w:numPr>
          <w:ilvl w:val="0"/>
          <w:numId w:val="33"/>
        </w:numPr>
      </w:pPr>
      <w:r w:rsidRPr="00D80830">
        <w:t>signalreglering av cyklister i norrgåen</w:t>
      </w:r>
      <w:r>
        <w:t xml:space="preserve">de riktning vid </w:t>
      </w:r>
      <w:proofErr w:type="spellStart"/>
      <w:r>
        <w:t>Riddarholmsbron</w:t>
      </w:r>
      <w:proofErr w:type="spellEnd"/>
      <w:r>
        <w:t xml:space="preserve"> innebär </w:t>
      </w:r>
      <w:r w:rsidR="00B31EBD">
        <w:t xml:space="preserve">en </w:t>
      </w:r>
      <w:r>
        <w:t>försämring för cyklisterna,</w:t>
      </w:r>
    </w:p>
    <w:p w:rsidR="00E17BAF" w:rsidRDefault="00B31EBD" w:rsidP="00E17BAF">
      <w:pPr>
        <w:pStyle w:val="Liststycke"/>
        <w:numPr>
          <w:ilvl w:val="0"/>
          <w:numId w:val="33"/>
        </w:numPr>
      </w:pPr>
      <w:r>
        <w:t>a</w:t>
      </w:r>
      <w:r w:rsidR="00D80830" w:rsidRPr="00D80830">
        <w:t>vsmalnad gångbana på Riddarhusgränd försämrar framkomligheten för gående och innebär risk för gående i cykelbanan.</w:t>
      </w:r>
    </w:p>
    <w:p w:rsidR="00E17BAF" w:rsidRDefault="00E17BAF" w:rsidP="00E17BAF">
      <w:pPr>
        <w:pStyle w:val="Liststycke"/>
        <w:ind w:left="-1690"/>
      </w:pPr>
    </w:p>
    <w:p w:rsidR="00E17BAF" w:rsidRDefault="00E17BAF" w:rsidP="00E17BAF">
      <w:pPr>
        <w:ind w:left="-2410"/>
      </w:pPr>
      <w:r>
        <w:t>Sammantaget rekommenderas inte detta förslag.</w:t>
      </w:r>
    </w:p>
    <w:p w:rsidR="00E17BAF" w:rsidRPr="00D80830" w:rsidRDefault="00E17BAF" w:rsidP="00E17BAF">
      <w:pPr>
        <w:pStyle w:val="Liststycke"/>
        <w:ind w:left="-1690"/>
      </w:pPr>
    </w:p>
    <w:p w:rsidR="0075443B" w:rsidRPr="00B31EBD" w:rsidRDefault="00B31EBD" w:rsidP="00AC20ED">
      <w:pPr>
        <w:ind w:left="-2410"/>
        <w:rPr>
          <w:b/>
        </w:rPr>
      </w:pPr>
      <w:r w:rsidRPr="00B31EBD">
        <w:rPr>
          <w:b/>
        </w:rPr>
        <w:t>Konsolbro</w:t>
      </w:r>
    </w:p>
    <w:p w:rsidR="00E64B48" w:rsidRPr="00B31EBD" w:rsidRDefault="00E64B48" w:rsidP="00AC20ED">
      <w:pPr>
        <w:ind w:left="-2410"/>
      </w:pPr>
      <w:r w:rsidRPr="00B31EBD">
        <w:t>Ett annat alternativ på kort sikt är att hänga en konsol</w:t>
      </w:r>
      <w:r w:rsidR="00B31EBD">
        <w:t>konstruktion</w:t>
      </w:r>
      <w:r w:rsidRPr="00B31EBD">
        <w:t xml:space="preserve"> på kajen utmed </w:t>
      </w:r>
      <w:proofErr w:type="spellStart"/>
      <w:r w:rsidRPr="00B31EBD">
        <w:t>Riddarholmskanalen</w:t>
      </w:r>
      <w:proofErr w:type="spellEnd"/>
      <w:r w:rsidRPr="00B31EBD">
        <w:t xml:space="preserve"> och på så sätt bredda stråket så att säker omkörning medges.</w:t>
      </w:r>
    </w:p>
    <w:p w:rsidR="00E64B48" w:rsidRDefault="00E64B48" w:rsidP="00AC20ED">
      <w:pPr>
        <w:ind w:left="-2410"/>
      </w:pPr>
      <w:r w:rsidRPr="00B31EBD">
        <w:t>Alternativet skulle innebära trafiksäke</w:t>
      </w:r>
      <w:r w:rsidR="00194A7E" w:rsidRPr="00B31EBD">
        <w:t>rhets- och framkomlighetsförbättringar</w:t>
      </w:r>
      <w:r w:rsidR="00E85B97" w:rsidRPr="00B31EBD">
        <w:t xml:space="preserve"> men löser inte framkomlighetsproblemen på Vasabron</w:t>
      </w:r>
      <w:r w:rsidR="00194A7E" w:rsidRPr="00B31EBD">
        <w:t xml:space="preserve">. </w:t>
      </w:r>
      <w:r w:rsidR="00E85B97" w:rsidRPr="00B31EBD">
        <w:t>Konsolen</w:t>
      </w:r>
      <w:r w:rsidR="00194A7E" w:rsidRPr="00B31EBD">
        <w:t xml:space="preserve"> kan plockas bort om</w:t>
      </w:r>
      <w:r w:rsidR="00E85B97" w:rsidRPr="00B31EBD">
        <w:t>/när</w:t>
      </w:r>
      <w:r w:rsidR="00194A7E" w:rsidRPr="00B31EBD">
        <w:t xml:space="preserve"> separat cykelbro mellan Gamla stan och Tegelbacken byggs.</w:t>
      </w:r>
      <w:r w:rsidRPr="00B31EBD">
        <w:t xml:space="preserve"> </w:t>
      </w:r>
    </w:p>
    <w:p w:rsidR="006B31A9" w:rsidRDefault="006B31A9" w:rsidP="00AC20ED">
      <w:pPr>
        <w:ind w:left="-2410"/>
      </w:pPr>
    </w:p>
    <w:p w:rsidR="006B31A9" w:rsidRDefault="006B31A9" w:rsidP="00AC20ED">
      <w:pPr>
        <w:ind w:left="-2410"/>
      </w:pPr>
      <w:r>
        <w:rPr>
          <w:noProof/>
        </w:rPr>
        <w:drawing>
          <wp:inline distT="0" distB="0" distL="0" distR="0" wp14:anchorId="7172EDAC" wp14:editId="76479CDE">
            <wp:extent cx="5627915" cy="3477223"/>
            <wp:effectExtent l="0" t="0" r="0" b="9525"/>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42750" cy="3486389"/>
                    </a:xfrm>
                    <a:prstGeom prst="rect">
                      <a:avLst/>
                    </a:prstGeom>
                  </pic:spPr>
                </pic:pic>
              </a:graphicData>
            </a:graphic>
          </wp:inline>
        </w:drawing>
      </w:r>
    </w:p>
    <w:p w:rsidR="00B31EBD" w:rsidRDefault="006B31A9" w:rsidP="00AC20ED">
      <w:pPr>
        <w:ind w:left="-2410"/>
        <w:rPr>
          <w:i/>
          <w:iCs/>
          <w:sz w:val="18"/>
          <w:szCs w:val="18"/>
        </w:rPr>
      </w:pPr>
      <w:r w:rsidRPr="006B31A9">
        <w:rPr>
          <w:i/>
          <w:iCs/>
          <w:sz w:val="18"/>
          <w:szCs w:val="18"/>
        </w:rPr>
        <w:t xml:space="preserve">Exempel på en </w:t>
      </w:r>
      <w:r w:rsidR="00952E7A">
        <w:rPr>
          <w:i/>
          <w:iCs/>
          <w:sz w:val="18"/>
          <w:szCs w:val="18"/>
        </w:rPr>
        <w:t>påhängsbro</w:t>
      </w:r>
      <w:r>
        <w:rPr>
          <w:i/>
          <w:iCs/>
          <w:sz w:val="18"/>
          <w:szCs w:val="18"/>
        </w:rPr>
        <w:t xml:space="preserve"> i kombination med cykelbro längs Centralbron (</w:t>
      </w:r>
      <w:proofErr w:type="spellStart"/>
      <w:r>
        <w:rPr>
          <w:i/>
          <w:iCs/>
          <w:sz w:val="18"/>
          <w:szCs w:val="18"/>
        </w:rPr>
        <w:t>Tyréns</w:t>
      </w:r>
      <w:proofErr w:type="spellEnd"/>
      <w:r>
        <w:rPr>
          <w:i/>
          <w:iCs/>
          <w:sz w:val="18"/>
          <w:szCs w:val="18"/>
        </w:rPr>
        <w:t>)</w:t>
      </w:r>
    </w:p>
    <w:p w:rsidR="006B31A9" w:rsidRDefault="006B31A9" w:rsidP="00AC20ED">
      <w:pPr>
        <w:ind w:left="-2410"/>
      </w:pPr>
    </w:p>
    <w:p w:rsidR="00B31EBD" w:rsidRDefault="00B31EBD" w:rsidP="00AC20ED">
      <w:pPr>
        <w:ind w:left="-2410"/>
      </w:pPr>
      <w:r>
        <w:t>Konsekvenserna av förslaget är följande:</w:t>
      </w:r>
    </w:p>
    <w:p w:rsidR="00B31EBD" w:rsidRPr="00B31EBD" w:rsidRDefault="00B31EBD" w:rsidP="00B31EBD">
      <w:pPr>
        <w:pStyle w:val="Liststycke"/>
        <w:numPr>
          <w:ilvl w:val="0"/>
          <w:numId w:val="34"/>
        </w:numPr>
      </w:pPr>
      <w:r>
        <w:t>breddade stråk för cykeltrafiken i bägge riktningar innebär en stor trafiksäkerhets- och framkomlighetshöjning.</w:t>
      </w:r>
    </w:p>
    <w:p w:rsidR="00E64B48" w:rsidRDefault="00E64B48" w:rsidP="00AC20ED">
      <w:pPr>
        <w:ind w:left="-2410"/>
      </w:pPr>
    </w:p>
    <w:p w:rsidR="006B31A9" w:rsidRDefault="006B31A9">
      <w:pPr>
        <w:spacing w:line="240" w:lineRule="auto"/>
      </w:pPr>
      <w:r>
        <w:br w:type="page"/>
      </w:r>
    </w:p>
    <w:p w:rsidR="0075443B" w:rsidRDefault="00194A7E" w:rsidP="0052550F">
      <w:pPr>
        <w:ind w:left="-2410"/>
      </w:pPr>
      <w:r>
        <w:lastRenderedPageBreak/>
        <w:t>På längre sikt föreslås att e</w:t>
      </w:r>
      <w:r w:rsidR="0075443B" w:rsidRPr="00541101">
        <w:t>n bro för cykeltrafik</w:t>
      </w:r>
      <w:r w:rsidR="0075443B">
        <w:t xml:space="preserve"> </w:t>
      </w:r>
      <w:r w:rsidR="00E85B97">
        <w:t xml:space="preserve">byggs </w:t>
      </w:r>
      <w:r w:rsidR="0075443B" w:rsidRPr="00541101">
        <w:t xml:space="preserve">längs Centralbron på sträckan mellan tunnelbanestation vid Gamla </w:t>
      </w:r>
      <w:proofErr w:type="gramStart"/>
      <w:r w:rsidR="001E79AF">
        <w:t>s</w:t>
      </w:r>
      <w:r w:rsidR="0075443B" w:rsidRPr="00541101">
        <w:t>tan</w:t>
      </w:r>
      <w:proofErr w:type="gramEnd"/>
      <w:r w:rsidR="0075443B" w:rsidRPr="00541101">
        <w:t xml:space="preserve"> och Tegelbacken</w:t>
      </w:r>
      <w:r w:rsidR="0052550F">
        <w:t>. En utredning av en sådan cykelbro kommer att göras på kontoret på uppdrag av Kommunfullmäktige under 2016.</w:t>
      </w:r>
    </w:p>
    <w:p w:rsidR="00B31EBD" w:rsidRPr="005779C8" w:rsidRDefault="00B31EBD" w:rsidP="00B31EBD">
      <w:pPr>
        <w:ind w:left="-2410"/>
        <w:rPr>
          <w:sz w:val="22"/>
        </w:rPr>
      </w:pPr>
    </w:p>
    <w:p w:rsidR="00B31EBD" w:rsidRPr="00185178" w:rsidRDefault="00B31EBD" w:rsidP="00B31EBD">
      <w:pPr>
        <w:ind w:left="-2410"/>
        <w:rPr>
          <w14:shadow w14:blurRad="50800" w14:dist="38100" w14:dir="2700000" w14:sx="100000" w14:sy="100000" w14:kx="0" w14:ky="0" w14:algn="tl">
            <w14:srgbClr w14:val="000000">
              <w14:alpha w14:val="60000"/>
            </w14:srgbClr>
          </w14:shadow>
        </w:rPr>
      </w:pPr>
      <w:r>
        <w:rPr>
          <w:noProof/>
        </w:rPr>
        <w:drawing>
          <wp:inline distT="0" distB="0" distL="0" distR="0" wp14:anchorId="5056471D" wp14:editId="18F31188">
            <wp:extent cx="4175760" cy="2849880"/>
            <wp:effectExtent l="0" t="0" r="0" b="762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75760" cy="2849880"/>
                    </a:xfrm>
                    <a:prstGeom prst="rect">
                      <a:avLst/>
                    </a:prstGeom>
                  </pic:spPr>
                </pic:pic>
              </a:graphicData>
            </a:graphic>
          </wp:inline>
        </w:drawing>
      </w:r>
    </w:p>
    <w:p w:rsidR="00B31EBD" w:rsidRDefault="00B31EBD" w:rsidP="00B31EBD">
      <w:pPr>
        <w:ind w:left="-2410"/>
        <w:rPr>
          <w:i/>
          <w:iCs/>
          <w:color w:val="44536A"/>
          <w:sz w:val="18"/>
          <w:szCs w:val="18"/>
        </w:rPr>
      </w:pPr>
      <w:r w:rsidRPr="003212CD">
        <w:rPr>
          <w:i/>
          <w:iCs/>
          <w:color w:val="44536A"/>
          <w:sz w:val="18"/>
          <w:szCs w:val="18"/>
        </w:rPr>
        <w:t>Alternativ</w:t>
      </w:r>
      <w:r w:rsidR="004271A2">
        <w:rPr>
          <w:i/>
          <w:iCs/>
          <w:color w:val="44536A"/>
          <w:sz w:val="18"/>
          <w:szCs w:val="18"/>
        </w:rPr>
        <w:t xml:space="preserve"> ”Rak bro” – perspektiv</w:t>
      </w:r>
      <w:r w:rsidR="0010114F">
        <w:rPr>
          <w:i/>
          <w:iCs/>
          <w:color w:val="44536A"/>
          <w:sz w:val="18"/>
          <w:szCs w:val="18"/>
        </w:rPr>
        <w:t xml:space="preserve"> (</w:t>
      </w:r>
      <w:proofErr w:type="spellStart"/>
      <w:r w:rsidR="0010114F">
        <w:rPr>
          <w:i/>
          <w:iCs/>
          <w:color w:val="44536A"/>
          <w:sz w:val="18"/>
          <w:szCs w:val="18"/>
        </w:rPr>
        <w:t>Tyréns</w:t>
      </w:r>
      <w:proofErr w:type="spellEnd"/>
      <w:r w:rsidR="0010114F">
        <w:rPr>
          <w:i/>
          <w:iCs/>
          <w:color w:val="44536A"/>
          <w:sz w:val="18"/>
          <w:szCs w:val="18"/>
        </w:rPr>
        <w:t>)</w:t>
      </w:r>
    </w:p>
    <w:p w:rsidR="00B31EBD" w:rsidRDefault="00B31EBD" w:rsidP="00AC20ED">
      <w:pPr>
        <w:ind w:left="-2410"/>
      </w:pPr>
    </w:p>
    <w:p w:rsidR="0075443B" w:rsidRDefault="00E85B97" w:rsidP="00ED30C8">
      <w:pPr>
        <w:pStyle w:val="Liststycke"/>
        <w:numPr>
          <w:ilvl w:val="0"/>
          <w:numId w:val="23"/>
        </w:numPr>
        <w:ind w:left="-2127"/>
      </w:pPr>
      <w:r>
        <w:t>Cyklisters säkerhet (både upplevd och faktiskt) och framkomlighet förbättras.</w:t>
      </w:r>
      <w:r w:rsidR="0075443B" w:rsidRPr="00541101">
        <w:t xml:space="preserve"> </w:t>
      </w:r>
    </w:p>
    <w:p w:rsidR="0075443B" w:rsidRPr="00541101" w:rsidRDefault="0075443B" w:rsidP="00AC20ED">
      <w:pPr>
        <w:pStyle w:val="Liststycke"/>
        <w:numPr>
          <w:ilvl w:val="0"/>
          <w:numId w:val="23"/>
        </w:numPr>
        <w:ind w:left="-2127"/>
      </w:pPr>
      <w:r w:rsidRPr="00541101">
        <w:t>Trafiken i övrigt påverkas inte.</w:t>
      </w:r>
    </w:p>
    <w:p w:rsidR="0075443B" w:rsidRDefault="00E85B97" w:rsidP="00AC20ED">
      <w:pPr>
        <w:pStyle w:val="Liststycke"/>
        <w:numPr>
          <w:ilvl w:val="0"/>
          <w:numId w:val="23"/>
        </w:numPr>
        <w:ind w:left="-2127"/>
      </w:pPr>
      <w:r>
        <w:t>R</w:t>
      </w:r>
      <w:r w:rsidR="0075443B" w:rsidRPr="00541101">
        <w:t xml:space="preserve">isk finns att det raka cykelstråket även kommer användas av fotgängare. </w:t>
      </w:r>
    </w:p>
    <w:p w:rsidR="0075443B" w:rsidRDefault="0075443B" w:rsidP="00AC20ED">
      <w:pPr>
        <w:pStyle w:val="Liststycke"/>
        <w:numPr>
          <w:ilvl w:val="0"/>
          <w:numId w:val="23"/>
        </w:numPr>
        <w:ind w:left="-2127"/>
      </w:pPr>
      <w:r>
        <w:t>Cykelbrons förutsättningar genom Strömsborg måste studeras i detalj.</w:t>
      </w:r>
    </w:p>
    <w:p w:rsidR="0075443B" w:rsidRDefault="0075443B" w:rsidP="00AC20ED">
      <w:pPr>
        <w:pStyle w:val="Liststycke"/>
        <w:numPr>
          <w:ilvl w:val="0"/>
          <w:numId w:val="23"/>
        </w:numPr>
        <w:ind w:left="-2127"/>
      </w:pPr>
      <w:r>
        <w:t xml:space="preserve">Tillstånd </w:t>
      </w:r>
      <w:r w:rsidR="00E85B97">
        <w:t xml:space="preserve">för </w:t>
      </w:r>
      <w:r>
        <w:t>vattenverksamhet krävs förmodligen.</w:t>
      </w:r>
    </w:p>
    <w:p w:rsidR="0075443B" w:rsidRDefault="0075443B" w:rsidP="00AC20ED">
      <w:pPr>
        <w:ind w:left="-2410"/>
      </w:pPr>
    </w:p>
    <w:p w:rsidR="0075443B" w:rsidRDefault="00E85B97" w:rsidP="00AC20ED">
      <w:pPr>
        <w:ind w:left="-2410"/>
      </w:pPr>
      <w:r>
        <w:t xml:space="preserve">Förslaget kräver fortsatt </w:t>
      </w:r>
      <w:r w:rsidR="0075443B">
        <w:t>fördjupad utredning</w:t>
      </w:r>
      <w:r w:rsidR="0075443B" w:rsidRPr="00541101">
        <w:t>.</w:t>
      </w:r>
    </w:p>
    <w:p w:rsidR="0075443B" w:rsidRDefault="0075443B" w:rsidP="00AC20ED">
      <w:pPr>
        <w:ind w:left="-2410"/>
      </w:pPr>
    </w:p>
    <w:p w:rsidR="002521F9" w:rsidRDefault="002521F9">
      <w:pPr>
        <w:spacing w:line="240" w:lineRule="auto"/>
        <w:rPr>
          <w:rFonts w:ascii="Arial" w:hAnsi="Arial" w:cs="Arial"/>
          <w:bCs/>
          <w:szCs w:val="20"/>
        </w:rPr>
      </w:pPr>
      <w:r>
        <w:br w:type="page"/>
      </w:r>
    </w:p>
    <w:p w:rsidR="00E85B97" w:rsidRPr="00E85B97" w:rsidRDefault="00E85B97" w:rsidP="00E85B97">
      <w:pPr>
        <w:pStyle w:val="Rubrik3"/>
        <w:ind w:left="-2410"/>
      </w:pPr>
      <w:r w:rsidRPr="00E85B97">
        <w:lastRenderedPageBreak/>
        <w:t xml:space="preserve">Delsträcka 4 </w:t>
      </w:r>
      <w:r w:rsidRPr="00E85B97">
        <w:rPr>
          <w:szCs w:val="24"/>
        </w:rPr>
        <w:t>Norra Götgatan och Medborgarplatsen</w:t>
      </w:r>
    </w:p>
    <w:p w:rsidR="00E85B97" w:rsidRDefault="00E85B97" w:rsidP="00AC20ED">
      <w:pPr>
        <w:ind w:left="-2410"/>
      </w:pPr>
    </w:p>
    <w:p w:rsidR="0075443B" w:rsidRPr="005D404B" w:rsidRDefault="0075443B" w:rsidP="00AC20ED">
      <w:pPr>
        <w:ind w:left="-2410"/>
      </w:pPr>
      <w:r w:rsidRPr="005D404B">
        <w:t>Delsträckan utgår från Slussen där förutsättningar är givna. De föreslagna åtgärderna (som avser kort sikt) anpassas till Slussens ombyggnad.</w:t>
      </w:r>
    </w:p>
    <w:p w:rsidR="0075443B" w:rsidRPr="005D404B" w:rsidRDefault="0075443B" w:rsidP="00AC20ED">
      <w:pPr>
        <w:ind w:left="-2410"/>
      </w:pPr>
    </w:p>
    <w:p w:rsidR="0075443B" w:rsidRPr="005D72F2" w:rsidRDefault="00983EA9" w:rsidP="00AC20ED">
      <w:pPr>
        <w:ind w:left="-2410"/>
        <w:rPr>
          <w:b/>
        </w:rPr>
      </w:pPr>
      <w:r w:rsidRPr="005D72F2">
        <w:rPr>
          <w:b/>
        </w:rPr>
        <w:t>Å</w:t>
      </w:r>
      <w:r w:rsidR="0075443B" w:rsidRPr="005D72F2">
        <w:rPr>
          <w:b/>
        </w:rPr>
        <w:t>tgärder på kort sikt</w:t>
      </w:r>
    </w:p>
    <w:p w:rsidR="0075443B" w:rsidRPr="005D72F2" w:rsidRDefault="0075443B" w:rsidP="00AC20ED">
      <w:pPr>
        <w:ind w:left="-2410"/>
      </w:pPr>
      <w:r w:rsidRPr="005D72F2">
        <w:t>En åtgärd</w:t>
      </w:r>
      <w:r w:rsidR="002521F9">
        <w:t xml:space="preserve"> som har utretts</w:t>
      </w:r>
      <w:r w:rsidRPr="005D72F2">
        <w:t xml:space="preserve"> </w:t>
      </w:r>
      <w:r w:rsidR="003E2419" w:rsidRPr="005D72F2">
        <w:t xml:space="preserve">för att förbättra framkomligheten för cyklister </w:t>
      </w:r>
      <w:r w:rsidRPr="005D72F2">
        <w:t xml:space="preserve">på kort sikt är att separera gående och cyklister på Götgatans gågatudel. För att förtydliga området gentemot övriga trafikanter </w:t>
      </w:r>
      <w:r w:rsidR="003E2419" w:rsidRPr="005D72F2">
        <w:t xml:space="preserve">och visa att den är reserverad för cykeltrafiken </w:t>
      </w:r>
      <w:r w:rsidRPr="005D72F2">
        <w:t>skulle ytan kunna målas upp med cykelsymboler, röd färg</w:t>
      </w:r>
      <w:r w:rsidR="003E2419" w:rsidRPr="005D72F2">
        <w:t xml:space="preserve"> etc</w:t>
      </w:r>
      <w:r w:rsidRPr="005D72F2">
        <w:t xml:space="preserve">. Detta bedöms fungera under </w:t>
      </w:r>
      <w:r w:rsidR="00FA551E">
        <w:t>morgonens</w:t>
      </w:r>
      <w:r w:rsidRPr="005D72F2">
        <w:t xml:space="preserve"> högtrafik, men då är framkomligheten inte ett problem för cyklisterna. </w:t>
      </w:r>
      <w:r w:rsidR="00254A9F" w:rsidRPr="005D72F2">
        <w:t>Åtgärden</w:t>
      </w:r>
      <w:r w:rsidRPr="005D72F2">
        <w:t xml:space="preserve"> kan däremot innebära ökade konflikte</w:t>
      </w:r>
      <w:r w:rsidR="004A7443" w:rsidRPr="005D72F2">
        <w:t>r under eftermiddagen</w:t>
      </w:r>
      <w:r w:rsidRPr="005D72F2">
        <w:t>. På eftermiddagen är mängden cyklister ungefär lika många som på morgonen, men fotgängar</w:t>
      </w:r>
      <w:r w:rsidR="004A7443" w:rsidRPr="005D72F2">
        <w:t>na</w:t>
      </w:r>
      <w:r w:rsidRPr="005D72F2">
        <w:t xml:space="preserve"> är mångdubbelt fler och dominerar helt gaturummet. En markerad cykelyta innebär troligen att cyklisterna håller högre hastighet och inte anpassar sin cykling för att kunna väja gentemot gående</w:t>
      </w:r>
      <w:r w:rsidR="004A7443" w:rsidRPr="005D72F2">
        <w:t xml:space="preserve"> i lika hög grad som när cykling sker i blandtrafik</w:t>
      </w:r>
      <w:r w:rsidRPr="005D72F2">
        <w:t>. D</w:t>
      </w:r>
      <w:r w:rsidR="00FA551E">
        <w:t>e gående har</w:t>
      </w:r>
      <w:r w:rsidRPr="005D72F2">
        <w:t xml:space="preserve"> i stor utsträckning intresse av att korsa gatan på många ställen. Med en markerad cykelbana på gågatan torde de gåendes framkomlighet och möjlighet att lätt ta sig från sida till sida minska.</w:t>
      </w:r>
      <w:r w:rsidR="00FA551E">
        <w:t xml:space="preserve"> En markerad cykelyta på gågatan tros skapa fler konflikter, incidenter och mer irritation och otrygghet.</w:t>
      </w:r>
    </w:p>
    <w:p w:rsidR="005D72F2" w:rsidRPr="005D72F2" w:rsidRDefault="005D72F2" w:rsidP="00AC20ED">
      <w:pPr>
        <w:ind w:left="-2410"/>
        <w:rPr>
          <w:i/>
          <w:iCs/>
          <w:szCs w:val="24"/>
          <w:highlight w:val="yellow"/>
        </w:rPr>
      </w:pPr>
    </w:p>
    <w:p w:rsidR="0075443B" w:rsidRPr="005D72F2" w:rsidRDefault="0075443B" w:rsidP="00AC20ED">
      <w:pPr>
        <w:ind w:left="-2410"/>
      </w:pPr>
      <w:r w:rsidRPr="005D72F2">
        <w:t>Följande konsekvenser uppstår med förslaget ovan:</w:t>
      </w:r>
    </w:p>
    <w:p w:rsidR="0075443B" w:rsidRPr="005D72F2" w:rsidRDefault="00254A9F" w:rsidP="00AC20ED">
      <w:pPr>
        <w:pStyle w:val="Liststycke"/>
        <w:numPr>
          <w:ilvl w:val="0"/>
          <w:numId w:val="23"/>
        </w:numPr>
        <w:ind w:left="-2127"/>
      </w:pPr>
      <w:r w:rsidRPr="005D72F2">
        <w:t>Något minskad restid för cyklister under eftermiddagen.</w:t>
      </w:r>
    </w:p>
    <w:p w:rsidR="0075443B" w:rsidRPr="005D72F2" w:rsidRDefault="0075443B" w:rsidP="00AC20ED">
      <w:pPr>
        <w:pStyle w:val="Liststycke"/>
        <w:numPr>
          <w:ilvl w:val="0"/>
          <w:numId w:val="23"/>
        </w:numPr>
        <w:ind w:left="-2127"/>
      </w:pPr>
      <w:r w:rsidRPr="005D72F2">
        <w:t xml:space="preserve">Morgon/förmiddag: cykelytan kan behöva användas av motorfordon för att komma förbi uppställda fordon.  </w:t>
      </w:r>
    </w:p>
    <w:p w:rsidR="0075443B" w:rsidRPr="005D72F2" w:rsidRDefault="0075443B" w:rsidP="00AC20ED">
      <w:pPr>
        <w:pStyle w:val="Liststycke"/>
        <w:numPr>
          <w:ilvl w:val="0"/>
          <w:numId w:val="23"/>
        </w:numPr>
        <w:ind w:left="-2127"/>
      </w:pPr>
      <w:r w:rsidRPr="005D72F2">
        <w:t xml:space="preserve">Eftermiddag: den stora mängden gående som strosar på gågatan och önskar korsa gatan på många platser kommer att göra cykelbanan svår att cykla ostört på. Det finns </w:t>
      </w:r>
      <w:r w:rsidR="002521F9">
        <w:t xml:space="preserve">stor </w:t>
      </w:r>
      <w:r w:rsidRPr="005D72F2">
        <w:t>risk för ökat antal konflikter och incidenter mellan cyklister och gående</w:t>
      </w:r>
    </w:p>
    <w:p w:rsidR="00254A9F" w:rsidRPr="005D72F2" w:rsidRDefault="00254A9F" w:rsidP="00254A9F">
      <w:pPr>
        <w:pStyle w:val="Liststycke"/>
        <w:ind w:left="-2127"/>
      </w:pPr>
    </w:p>
    <w:p w:rsidR="00E17BAF" w:rsidRPr="005D72F2" w:rsidRDefault="00952E7A" w:rsidP="00E17BAF">
      <w:pPr>
        <w:ind w:left="-2487"/>
      </w:pPr>
      <w:r>
        <w:t>Sammantaget rekommenderas inte</w:t>
      </w:r>
      <w:r w:rsidR="00E17BAF" w:rsidRPr="005D72F2">
        <w:t xml:space="preserve"> detta förslag.</w:t>
      </w:r>
    </w:p>
    <w:p w:rsidR="009F4513" w:rsidRPr="00DB0654" w:rsidRDefault="009F4513" w:rsidP="00E17BAF">
      <w:pPr>
        <w:ind w:left="-2487"/>
        <w:rPr>
          <w:highlight w:val="yellow"/>
        </w:rPr>
      </w:pPr>
    </w:p>
    <w:p w:rsidR="00FA551E" w:rsidRDefault="0075443B" w:rsidP="00254A9F">
      <w:pPr>
        <w:ind w:left="-2487"/>
      </w:pPr>
      <w:r w:rsidRPr="00CA4D26">
        <w:t xml:space="preserve">Det har under en tid varit tillåtet att cykla i bägge riktningar på Repslagargatan och </w:t>
      </w:r>
      <w:proofErr w:type="spellStart"/>
      <w:r w:rsidRPr="00CA4D26">
        <w:t>St</w:t>
      </w:r>
      <w:proofErr w:type="spellEnd"/>
      <w:r w:rsidRPr="00CA4D26">
        <w:t xml:space="preserve"> Paulsgatan (mellan Götgatan och Repslagargatan), men stråket har inte lockat någon större mängd cyklister. Vad detta beror på är oklart, men en förklaring kan vara att cyklisterna inte känner till att möjligheten finns. </w:t>
      </w:r>
      <w:r w:rsidR="00254A9F" w:rsidRPr="00CA4D26">
        <w:t>Förslaget</w:t>
      </w:r>
      <w:r w:rsidRPr="00CA4D26">
        <w:t xml:space="preserve"> innebär därför att förtydliga det parallella stråket </w:t>
      </w:r>
      <w:r w:rsidR="004271A2" w:rsidRPr="00CA4D26">
        <w:t xml:space="preserve">på </w:t>
      </w:r>
      <w:proofErr w:type="spellStart"/>
      <w:r w:rsidR="004271A2" w:rsidRPr="00CA4D26">
        <w:t>St</w:t>
      </w:r>
      <w:proofErr w:type="spellEnd"/>
      <w:r w:rsidR="004271A2" w:rsidRPr="00CA4D26">
        <w:t xml:space="preserve"> Paulsgatan, Repslagargatan och Högbergsgatan </w:t>
      </w:r>
      <w:r w:rsidRPr="00CA4D26">
        <w:t xml:space="preserve">genom </w:t>
      </w:r>
      <w:r w:rsidR="00FA551E">
        <w:t>ett antal enkla åtgärder:</w:t>
      </w:r>
    </w:p>
    <w:p w:rsidR="00FA551E" w:rsidRDefault="00FA551E" w:rsidP="00254A9F">
      <w:pPr>
        <w:ind w:left="-2487"/>
      </w:pPr>
    </w:p>
    <w:p w:rsidR="00FA551E" w:rsidRDefault="00FA551E" w:rsidP="00FA551E">
      <w:pPr>
        <w:pStyle w:val="Liststycke"/>
        <w:numPr>
          <w:ilvl w:val="0"/>
          <w:numId w:val="35"/>
        </w:numPr>
      </w:pPr>
      <w:r>
        <w:t xml:space="preserve">målning av cykelmyror </w:t>
      </w:r>
      <w:r w:rsidR="002521F9">
        <w:t>och/</w:t>
      </w:r>
      <w:r>
        <w:t>eller annan markering på hela sträckan</w:t>
      </w:r>
      <w:r w:rsidR="002521F9">
        <w:t>,</w:t>
      </w:r>
      <w:r>
        <w:t xml:space="preserve"> </w:t>
      </w:r>
    </w:p>
    <w:p w:rsidR="00FA551E" w:rsidRDefault="00FA551E" w:rsidP="00FA551E">
      <w:pPr>
        <w:pStyle w:val="Liststycke"/>
        <w:numPr>
          <w:ilvl w:val="0"/>
          <w:numId w:val="35"/>
        </w:numPr>
      </w:pPr>
      <w:r>
        <w:t>tydlig skyltning av cykelstråket</w:t>
      </w:r>
      <w:r w:rsidR="002521F9">
        <w:t>,</w:t>
      </w:r>
    </w:p>
    <w:p w:rsidR="00923B2A" w:rsidRDefault="00FA551E" w:rsidP="00FA551E">
      <w:pPr>
        <w:pStyle w:val="Liststycke"/>
        <w:numPr>
          <w:ilvl w:val="0"/>
          <w:numId w:val="35"/>
        </w:numPr>
      </w:pPr>
      <w:r>
        <w:t>information</w:t>
      </w:r>
      <w:r w:rsidR="00923B2A">
        <w:t>skampanj</w:t>
      </w:r>
      <w:r w:rsidR="002521F9">
        <w:t xml:space="preserve"> vid några</w:t>
      </w:r>
      <w:r>
        <w:t xml:space="preserve"> tillfällen under morgon- och eftermiddagsrusning där möjligheten och fördelen med att ta Repslagargatan </w:t>
      </w:r>
      <w:r w:rsidR="00923B2A">
        <w:t>demonstreras</w:t>
      </w:r>
      <w:r w:rsidR="002521F9">
        <w:t>,</w:t>
      </w:r>
    </w:p>
    <w:p w:rsidR="0075443B" w:rsidRDefault="00923B2A" w:rsidP="00FA551E">
      <w:pPr>
        <w:pStyle w:val="Liststycke"/>
        <w:numPr>
          <w:ilvl w:val="0"/>
          <w:numId w:val="35"/>
        </w:numPr>
      </w:pPr>
      <w:r>
        <w:t>provisorisk belysning som markerar cykelstråket</w:t>
      </w:r>
      <w:r w:rsidR="00254A9F" w:rsidRPr="00CA4D26">
        <w:t>.</w:t>
      </w:r>
    </w:p>
    <w:p w:rsidR="00923B2A" w:rsidRDefault="00923B2A" w:rsidP="00923B2A">
      <w:pPr>
        <w:ind w:left="-2487"/>
      </w:pPr>
    </w:p>
    <w:p w:rsidR="00923B2A" w:rsidRPr="00CA4D26" w:rsidRDefault="002521F9" w:rsidP="00923B2A">
      <w:pPr>
        <w:ind w:left="-2487"/>
      </w:pPr>
      <w:r>
        <w:rPr>
          <w:noProof/>
        </w:rPr>
        <w:lastRenderedPageBreak/>
        <mc:AlternateContent>
          <mc:Choice Requires="wps">
            <w:drawing>
              <wp:anchor distT="45720" distB="45720" distL="114300" distR="114300" simplePos="0" relativeHeight="251645440" behindDoc="0" locked="0" layoutInCell="1" allowOverlap="1" wp14:anchorId="69FE56AB" wp14:editId="249BC3CA">
                <wp:simplePos x="0" y="0"/>
                <wp:positionH relativeFrom="column">
                  <wp:posOffset>2236588</wp:posOffset>
                </wp:positionH>
                <wp:positionV relativeFrom="paragraph">
                  <wp:posOffset>3316782</wp:posOffset>
                </wp:positionV>
                <wp:extent cx="2360930" cy="1404620"/>
                <wp:effectExtent l="0" t="0" r="6350" b="0"/>
                <wp:wrapNone/>
                <wp:docPr id="13"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1"/>
                        </a:solidFill>
                        <a:ln w="9525">
                          <a:noFill/>
                          <a:miter lim="800000"/>
                          <a:headEnd/>
                          <a:tailEnd/>
                        </a:ln>
                      </wps:spPr>
                      <wps:txbx>
                        <w:txbxContent>
                          <w:p w:rsidR="002911AA" w:rsidRDefault="002911AA"/>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ruta 2" o:spid="_x0000_s1026" type="#_x0000_t202" style="position:absolute;left:0;text-align:left;margin-left:176.1pt;margin-top:261.15pt;width:185.9pt;height:110.6pt;z-index:251645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" fillcolor="white [3212]" stroked="f">
                <v:textbox style="mso-fit-shape-to-text:t">
                  <w:txbxContent>
                    <w:p w:rsidR="002911AA" w:rsidRDefault="002911AA"/>
                  </w:txbxContent>
                </v:textbox>
              </v:shape>
            </w:pict>
          </mc:Fallback>
        </mc:AlternateContent>
      </w:r>
      <w:r>
        <w:rPr>
          <w:noProof/>
        </w:rPr>
        <w:drawing>
          <wp:inline distT="0" distB="0" distL="0" distR="0" wp14:anchorId="29E7365D" wp14:editId="6ADFB89D">
            <wp:extent cx="5443870" cy="3749284"/>
            <wp:effectExtent l="0" t="0" r="4445" b="381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61138" cy="3761177"/>
                    </a:xfrm>
                    <a:prstGeom prst="rect">
                      <a:avLst/>
                    </a:prstGeom>
                  </pic:spPr>
                </pic:pic>
              </a:graphicData>
            </a:graphic>
          </wp:inline>
        </w:drawing>
      </w:r>
    </w:p>
    <w:p w:rsidR="002521F9" w:rsidRPr="0010114F" w:rsidRDefault="002521F9" w:rsidP="002521F9">
      <w:pPr>
        <w:ind w:left="-2410"/>
        <w:rPr>
          <w:strike/>
        </w:rPr>
      </w:pPr>
      <w:r>
        <w:rPr>
          <w:i/>
          <w:iCs/>
          <w:sz w:val="18"/>
          <w:szCs w:val="18"/>
        </w:rPr>
        <w:t xml:space="preserve">Med hjälp av målning kan cykelstråket på Repslagargatan tydliggöras på ett enkelt och billigt sätt </w:t>
      </w:r>
    </w:p>
    <w:p w:rsidR="0075443B" w:rsidRPr="00CA4D26" w:rsidRDefault="0075443B" w:rsidP="00AC20ED">
      <w:pPr>
        <w:ind w:left="-2410"/>
      </w:pPr>
    </w:p>
    <w:p w:rsidR="0075443B" w:rsidRPr="00CA4D26" w:rsidRDefault="0075443B" w:rsidP="00AC20ED">
      <w:pPr>
        <w:ind w:left="-2410"/>
      </w:pPr>
      <w:r w:rsidRPr="00CA4D26">
        <w:t xml:space="preserve">Förslaget innebär att cykling fortfarande är möjligt på Götgatans gågatudel, men med en alternativ sträckning kan respektive cyklist själv välja vilken väg som passar bäst. </w:t>
      </w:r>
    </w:p>
    <w:p w:rsidR="0075443B" w:rsidRPr="00CA4D26" w:rsidRDefault="0075443B" w:rsidP="00AC20ED">
      <w:pPr>
        <w:ind w:left="-2410"/>
      </w:pPr>
    </w:p>
    <w:p w:rsidR="0075443B" w:rsidRPr="00CA4D26" w:rsidRDefault="0075443B" w:rsidP="00AC20ED">
      <w:pPr>
        <w:ind w:left="-2410"/>
      </w:pPr>
      <w:r w:rsidRPr="00CA4D26">
        <w:t>Följande konsekvenser uppstår med förslaget ovan:</w:t>
      </w:r>
    </w:p>
    <w:p w:rsidR="0075443B" w:rsidRDefault="0075443B" w:rsidP="00AC20ED">
      <w:pPr>
        <w:pStyle w:val="Liststycke"/>
        <w:numPr>
          <w:ilvl w:val="0"/>
          <w:numId w:val="23"/>
        </w:numPr>
        <w:ind w:left="-2127"/>
      </w:pPr>
      <w:r w:rsidRPr="00CA4D26">
        <w:t>Minskad restid för cyklister.</w:t>
      </w:r>
    </w:p>
    <w:p w:rsidR="00FD2CA8" w:rsidRPr="00CA4D26" w:rsidRDefault="00FD2CA8" w:rsidP="00AC20ED">
      <w:pPr>
        <w:pStyle w:val="Liststycke"/>
        <w:numPr>
          <w:ilvl w:val="0"/>
          <w:numId w:val="23"/>
        </w:numPr>
        <w:ind w:left="-2127"/>
      </w:pPr>
      <w:r>
        <w:t>Minskad irritation och ökad trivsel bland både cyklister och gående.</w:t>
      </w:r>
    </w:p>
    <w:p w:rsidR="005D72F2" w:rsidRDefault="005D72F2" w:rsidP="005D72F2">
      <w:pPr>
        <w:rPr>
          <w:highlight w:val="yellow"/>
        </w:rPr>
      </w:pPr>
    </w:p>
    <w:p w:rsidR="002521F9" w:rsidRPr="005D72F2" w:rsidRDefault="002521F9" w:rsidP="002521F9">
      <w:pPr>
        <w:ind w:left="-2487"/>
      </w:pPr>
      <w:r w:rsidRPr="005D72F2">
        <w:t xml:space="preserve">På Götgatan mellan Högbergsgatan och </w:t>
      </w:r>
      <w:proofErr w:type="spellStart"/>
      <w:r w:rsidRPr="005D72F2">
        <w:t>Noe</w:t>
      </w:r>
      <w:proofErr w:type="spellEnd"/>
      <w:r w:rsidRPr="005D72F2">
        <w:t xml:space="preserve"> Arksgränd</w:t>
      </w:r>
      <w:r w:rsidR="002911AA">
        <w:t>en</w:t>
      </w:r>
      <w:r w:rsidRPr="005D72F2">
        <w:t xml:space="preserve"> föreslås att den motriktade cykelbanan breddas till ca 2,25 meter och att lastzonen får en tidsbegränsning mellan </w:t>
      </w:r>
      <w:proofErr w:type="spellStart"/>
      <w:r w:rsidRPr="005D72F2">
        <w:t>kl</w:t>
      </w:r>
      <w:proofErr w:type="spellEnd"/>
      <w:r w:rsidRPr="005D72F2">
        <w:t xml:space="preserve"> 06-10, såsom gäller på övriga Götgatan (norra delen).</w:t>
      </w:r>
      <w:r>
        <w:t xml:space="preserve"> Möjlighet ges därmed till cyklister att köra om varandra och framkomligheten ökar i nordlig riktning. I sydlig riktning skapas utrymme på körbanan för cyklister under eftermiddagsrusningen motsvarande cirka 2,5 meter. Även detta innebär stora förbättringar framkomlighetsmässigt för cyklister; dels finns plats i gaturummet att cykla förbi köande fordon, dels finns yta att köa upp närmare signalen.</w:t>
      </w:r>
    </w:p>
    <w:p w:rsidR="002521F9" w:rsidRDefault="002521F9" w:rsidP="002521F9">
      <w:pPr>
        <w:ind w:left="-2410"/>
      </w:pPr>
    </w:p>
    <w:p w:rsidR="002521F9" w:rsidRDefault="002521F9" w:rsidP="002521F9">
      <w:pPr>
        <w:ind w:left="-2410"/>
      </w:pPr>
      <w:r w:rsidRPr="0010114F">
        <w:t xml:space="preserve">Under ombyggnaden av Slussen kommer nuvarande utformning av Götgatan mellan Folkungagatan och </w:t>
      </w:r>
      <w:proofErr w:type="spellStart"/>
      <w:r w:rsidRPr="0010114F">
        <w:t>Noe</w:t>
      </w:r>
      <w:proofErr w:type="spellEnd"/>
      <w:r w:rsidRPr="0010114F">
        <w:t xml:space="preserve"> Arksgränden (infarten till Söderledstunneln norrut från Götgatan) att ändras. Gatan enkelriktas norrut, busslinje 2, 3, 53 och 76 passerar sträckan och får en hållplats i anslutning till tunnelbanenedgången i Björns trädgård. Under förmiddagens maxtimme kommer ca 48 bussar anlända till Medborgarplatsen under en timme givet nuvarande tidtabell, eller motsvarande en buss var 75:e sekund i genomsnitt. Detta provisorium kommer att råda i ca 4 år med start sommaren 2016.  </w:t>
      </w:r>
    </w:p>
    <w:p w:rsidR="002521F9" w:rsidRDefault="002521F9" w:rsidP="002521F9">
      <w:pPr>
        <w:ind w:left="-2410"/>
      </w:pPr>
    </w:p>
    <w:p w:rsidR="002521F9" w:rsidRDefault="002521F9" w:rsidP="002521F9">
      <w:pPr>
        <w:ind w:left="-2410"/>
      </w:pPr>
      <w:r>
        <w:rPr>
          <w:noProof/>
        </w:rPr>
        <w:lastRenderedPageBreak/>
        <w:drawing>
          <wp:inline distT="0" distB="0" distL="0" distR="0" wp14:anchorId="1B8B89CA" wp14:editId="5331C01B">
            <wp:extent cx="5406887" cy="4319919"/>
            <wp:effectExtent l="0" t="0" r="3810" b="4445"/>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17716" cy="4328571"/>
                    </a:xfrm>
                    <a:prstGeom prst="rect">
                      <a:avLst/>
                    </a:prstGeom>
                  </pic:spPr>
                </pic:pic>
              </a:graphicData>
            </a:graphic>
          </wp:inline>
        </w:drawing>
      </w:r>
    </w:p>
    <w:p w:rsidR="002521F9" w:rsidRPr="0010114F" w:rsidRDefault="002521F9" w:rsidP="002521F9">
      <w:pPr>
        <w:ind w:left="-2410"/>
        <w:rPr>
          <w:strike/>
        </w:rPr>
      </w:pPr>
      <w:r>
        <w:rPr>
          <w:i/>
          <w:iCs/>
          <w:sz w:val="18"/>
          <w:szCs w:val="18"/>
        </w:rPr>
        <w:t>Omledningssträcka norrut för busslinjer under ombyggnationen av Slussen då Katarinavägen är avstängd.</w:t>
      </w:r>
    </w:p>
    <w:p w:rsidR="00FD2CA8" w:rsidRDefault="00FD2CA8" w:rsidP="00CA4D26">
      <w:pPr>
        <w:ind w:left="-2410"/>
      </w:pPr>
    </w:p>
    <w:p w:rsidR="00CA4D26" w:rsidRPr="00635F02" w:rsidRDefault="00962B08" w:rsidP="00CA4D26">
      <w:pPr>
        <w:ind w:left="-2410"/>
      </w:pPr>
      <w:r w:rsidRPr="00635F02">
        <w:t xml:space="preserve">De </w:t>
      </w:r>
      <w:r w:rsidR="00CA4D26" w:rsidRPr="00635F02">
        <w:t xml:space="preserve">enkelriktade cykelbanorna </w:t>
      </w:r>
      <w:proofErr w:type="gramStart"/>
      <w:r w:rsidR="00FD2CA8">
        <w:t>föreslås</w:t>
      </w:r>
      <w:proofErr w:type="gramEnd"/>
      <w:r w:rsidR="00FD2CA8">
        <w:t xml:space="preserve"> </w:t>
      </w:r>
      <w:proofErr w:type="gramStart"/>
      <w:r w:rsidR="00CA4D26" w:rsidRPr="00635F02">
        <w:t>breddas</w:t>
      </w:r>
      <w:proofErr w:type="gramEnd"/>
      <w:r w:rsidR="00CA4D26" w:rsidRPr="00635F02">
        <w:t xml:space="preserve"> till 2,25</w:t>
      </w:r>
      <w:r w:rsidR="00FD2CA8">
        <w:t>-3</w:t>
      </w:r>
      <w:r w:rsidR="00CA4D26" w:rsidRPr="00635F02">
        <w:t xml:space="preserve"> </w:t>
      </w:r>
      <w:r w:rsidR="00FD2CA8">
        <w:t xml:space="preserve">meter i sydlig riktning och </w:t>
      </w:r>
      <w:r w:rsidR="00CA4D26" w:rsidRPr="00635F02">
        <w:t>3 meter</w:t>
      </w:r>
      <w:r w:rsidR="00FD2CA8">
        <w:t xml:space="preserve"> i nordlig. Ett</w:t>
      </w:r>
      <w:r w:rsidR="00CA4D26" w:rsidRPr="00635F02">
        <w:t xml:space="preserve"> räcke sätts upp vid hållplatsen och </w:t>
      </w:r>
      <w:r w:rsidR="00FD2CA8">
        <w:t>tydliga övergångar för gående från hållplats till T-bana anordnas. Cykelbanan i nordlig riktning förlängs och kopplas på befintlig (breddad) motr</w:t>
      </w:r>
      <w:r w:rsidR="002911AA">
        <w:t xml:space="preserve">iktad cykelbana norr om </w:t>
      </w:r>
      <w:proofErr w:type="spellStart"/>
      <w:r w:rsidR="002911AA">
        <w:t>Noe</w:t>
      </w:r>
      <w:proofErr w:type="spellEnd"/>
      <w:r w:rsidR="002911AA">
        <w:t xml:space="preserve"> Ark</w:t>
      </w:r>
      <w:r w:rsidR="00FD2CA8">
        <w:t>sgränd</w:t>
      </w:r>
      <w:r w:rsidR="002911AA">
        <w:t>en</w:t>
      </w:r>
      <w:r w:rsidR="00FD2CA8">
        <w:t>.</w:t>
      </w:r>
    </w:p>
    <w:p w:rsidR="00CA4D26" w:rsidRDefault="001725BF" w:rsidP="00CA4D26">
      <w:pPr>
        <w:ind w:left="-2410"/>
        <w:rPr>
          <w:highlight w:val="yellow"/>
        </w:rPr>
      </w:pPr>
      <w:r>
        <w:rPr>
          <w:noProof/>
        </w:rPr>
        <w:lastRenderedPageBreak/>
        <mc:AlternateContent>
          <mc:Choice Requires="wps">
            <w:drawing>
              <wp:anchor distT="0" distB="0" distL="114300" distR="114300" simplePos="0" relativeHeight="251676160" behindDoc="0" locked="0" layoutInCell="1" allowOverlap="1" wp14:anchorId="0EC07ADD" wp14:editId="7DDCC086">
                <wp:simplePos x="0" y="0"/>
                <wp:positionH relativeFrom="column">
                  <wp:posOffset>174433</wp:posOffset>
                </wp:positionH>
                <wp:positionV relativeFrom="paragraph">
                  <wp:posOffset>5708059</wp:posOffset>
                </wp:positionV>
                <wp:extent cx="212651" cy="63796"/>
                <wp:effectExtent l="0" t="38100" r="54610" b="31750"/>
                <wp:wrapNone/>
                <wp:docPr id="238" name="Rak pil 238"/>
                <wp:cNvGraphicFramePr/>
                <a:graphic xmlns:a="http://schemas.openxmlformats.org/drawingml/2006/main">
                  <a:graphicData uri="http://schemas.microsoft.com/office/word/2010/wordprocessingShape">
                    <wps:wsp>
                      <wps:cNvCnPr/>
                      <wps:spPr>
                        <a:xfrm flipV="1">
                          <a:off x="0" y="0"/>
                          <a:ext cx="212651" cy="637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Rak pil 238" o:spid="_x0000_s1026" type="#_x0000_t32" style="position:absolute;margin-left:13.75pt;margin-top:449.45pt;width:16.75pt;height:5pt;flip:y;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" strokecolor="black [3040]">
                <v:stroke endarrow="block"/>
              </v:shape>
            </w:pict>
          </mc:Fallback>
        </mc:AlternateContent>
      </w:r>
      <w:r>
        <w:rPr>
          <w:noProof/>
        </w:rPr>
        <mc:AlternateContent>
          <mc:Choice Requires="wps">
            <w:drawing>
              <wp:anchor distT="0" distB="0" distL="114300" distR="114300" simplePos="0" relativeHeight="251675136" behindDoc="0" locked="0" layoutInCell="1" allowOverlap="1" wp14:anchorId="7FEF92B4" wp14:editId="5A0DA325">
                <wp:simplePos x="0" y="0"/>
                <wp:positionH relativeFrom="column">
                  <wp:posOffset>1301484</wp:posOffset>
                </wp:positionH>
                <wp:positionV relativeFrom="paragraph">
                  <wp:posOffset>5814385</wp:posOffset>
                </wp:positionV>
                <wp:extent cx="212651" cy="63795"/>
                <wp:effectExtent l="38100" t="19050" r="16510" b="69850"/>
                <wp:wrapNone/>
                <wp:docPr id="237" name="Rak pil 237"/>
                <wp:cNvGraphicFramePr/>
                <a:graphic xmlns:a="http://schemas.openxmlformats.org/drawingml/2006/main">
                  <a:graphicData uri="http://schemas.microsoft.com/office/word/2010/wordprocessingShape">
                    <wps:wsp>
                      <wps:cNvCnPr/>
                      <wps:spPr>
                        <a:xfrm flipH="1">
                          <a:off x="0" y="0"/>
                          <a:ext cx="212651" cy="637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Rak pil 237" o:spid="_x0000_s1026" type="#_x0000_t32" style="position:absolute;margin-left:102.5pt;margin-top:457.85pt;width:16.75pt;height:5pt;flip:x;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1674112" behindDoc="0" locked="0" layoutInCell="1" allowOverlap="1" wp14:anchorId="1C7EB94C" wp14:editId="77D0A320">
                <wp:simplePos x="0" y="0"/>
                <wp:positionH relativeFrom="column">
                  <wp:posOffset>812387</wp:posOffset>
                </wp:positionH>
                <wp:positionV relativeFrom="paragraph">
                  <wp:posOffset>4038748</wp:posOffset>
                </wp:positionV>
                <wp:extent cx="637953" cy="287079"/>
                <wp:effectExtent l="38100" t="0" r="29210" b="55880"/>
                <wp:wrapNone/>
                <wp:docPr id="236" name="Rak pil 236"/>
                <wp:cNvGraphicFramePr/>
                <a:graphic xmlns:a="http://schemas.openxmlformats.org/drawingml/2006/main">
                  <a:graphicData uri="http://schemas.microsoft.com/office/word/2010/wordprocessingShape">
                    <wps:wsp>
                      <wps:cNvCnPr/>
                      <wps:spPr>
                        <a:xfrm flipH="1">
                          <a:off x="0" y="0"/>
                          <a:ext cx="637953" cy="2870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Rak pil 236" o:spid="_x0000_s1026" type="#_x0000_t32" style="position:absolute;margin-left:63.95pt;margin-top:318pt;width:50.25pt;height:22.6pt;flip:x;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" strokecolor="black [3040]">
                <v:stroke endarrow="block"/>
              </v:shape>
            </w:pict>
          </mc:Fallback>
        </mc:AlternateContent>
      </w:r>
      <w:r>
        <w:rPr>
          <w:noProof/>
        </w:rPr>
        <mc:AlternateContent>
          <mc:Choice Requires="wps">
            <w:drawing>
              <wp:anchor distT="0" distB="0" distL="114300" distR="114300" simplePos="0" relativeHeight="251673088" behindDoc="0" locked="0" layoutInCell="1" allowOverlap="1" wp14:anchorId="28267057" wp14:editId="59A9A92F">
                <wp:simplePos x="0" y="0"/>
                <wp:positionH relativeFrom="column">
                  <wp:posOffset>-399725</wp:posOffset>
                </wp:positionH>
                <wp:positionV relativeFrom="paragraph">
                  <wp:posOffset>1284915</wp:posOffset>
                </wp:positionV>
                <wp:extent cx="946298" cy="233916"/>
                <wp:effectExtent l="38100" t="0" r="25400" b="71120"/>
                <wp:wrapNone/>
                <wp:docPr id="235" name="Rak pil 235"/>
                <wp:cNvGraphicFramePr/>
                <a:graphic xmlns:a="http://schemas.openxmlformats.org/drawingml/2006/main">
                  <a:graphicData uri="http://schemas.microsoft.com/office/word/2010/wordprocessingShape">
                    <wps:wsp>
                      <wps:cNvCnPr/>
                      <wps:spPr>
                        <a:xfrm flipH="1">
                          <a:off x="0" y="0"/>
                          <a:ext cx="946298" cy="2339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Rak pil 235" o:spid="_x0000_s1026" type="#_x0000_t32" style="position:absolute;margin-left:-31.45pt;margin-top:101.15pt;width:74.5pt;height:18.4pt;flip:x;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" strokecolor="black [3040]">
                <v:stroke endarrow="block"/>
              </v:shape>
            </w:pict>
          </mc:Fallback>
        </mc:AlternateContent>
      </w:r>
      <w:r>
        <w:rPr>
          <w:noProof/>
        </w:rPr>
        <mc:AlternateContent>
          <mc:Choice Requires="wps">
            <w:drawing>
              <wp:anchor distT="0" distB="0" distL="114300" distR="114300" simplePos="0" relativeHeight="251665920" behindDoc="0" locked="0" layoutInCell="1" allowOverlap="1" wp14:anchorId="0C620ADD" wp14:editId="04E1468F">
                <wp:simplePos x="0" y="0"/>
                <wp:positionH relativeFrom="column">
                  <wp:posOffset>-1812925</wp:posOffset>
                </wp:positionH>
                <wp:positionV relativeFrom="paragraph">
                  <wp:posOffset>5642137</wp:posOffset>
                </wp:positionV>
                <wp:extent cx="2126511" cy="329609"/>
                <wp:effectExtent l="0" t="0" r="7620" b="0"/>
                <wp:wrapNone/>
                <wp:docPr id="29" name="Textruta 29"/>
                <wp:cNvGraphicFramePr/>
                <a:graphic xmlns:a="http://schemas.openxmlformats.org/drawingml/2006/main">
                  <a:graphicData uri="http://schemas.microsoft.com/office/word/2010/wordprocessingShape">
                    <wps:wsp>
                      <wps:cNvSpPr txBox="1"/>
                      <wps:spPr>
                        <a:xfrm>
                          <a:off x="0" y="0"/>
                          <a:ext cx="2126511" cy="3296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11AA" w:rsidRDefault="002911AA" w:rsidP="001725BF">
                            <w:r>
                              <w:t>Breddad cykelbana (2,25-3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29" o:spid="_x0000_s1027" type="#_x0000_t202" style="position:absolute;left:0;text-align:left;margin-left:-142.75pt;margin-top:444.25pt;width:167.45pt;height:25.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" fillcolor="white [3201]" stroked="f" strokeweight=".5pt">
                <v:textbox>
                  <w:txbxContent>
                    <w:p w:rsidR="002911AA" w:rsidRDefault="002911AA" w:rsidP="001725BF">
                      <w:r>
                        <w:t>Breddad cykelbana (2,25-3 m)</w:t>
                      </w: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3E1D2593" wp14:editId="2A49CC21">
                <wp:simplePos x="0" y="0"/>
                <wp:positionH relativeFrom="column">
                  <wp:posOffset>1492870</wp:posOffset>
                </wp:positionH>
                <wp:positionV relativeFrom="paragraph">
                  <wp:posOffset>5654793</wp:posOffset>
                </wp:positionV>
                <wp:extent cx="1775460" cy="318977"/>
                <wp:effectExtent l="0" t="0" r="0" b="5080"/>
                <wp:wrapNone/>
                <wp:docPr id="234" name="Textruta 234"/>
                <wp:cNvGraphicFramePr/>
                <a:graphic xmlns:a="http://schemas.openxmlformats.org/drawingml/2006/main">
                  <a:graphicData uri="http://schemas.microsoft.com/office/word/2010/wordprocessingShape">
                    <wps:wsp>
                      <wps:cNvSpPr txBox="1"/>
                      <wps:spPr>
                        <a:xfrm>
                          <a:off x="0" y="0"/>
                          <a:ext cx="1775460" cy="3189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11AA" w:rsidRDefault="002911AA" w:rsidP="001725BF">
                            <w:r>
                              <w:t>Breddad cykelbana (3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234" o:spid="_x0000_s1028" type="#_x0000_t202" style="position:absolute;left:0;text-align:left;margin-left:117.55pt;margin-top:445.25pt;width:139.8pt;height:25.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" fillcolor="white [3201]" stroked="f" strokeweight=".5pt">
                <v:textbox>
                  <w:txbxContent>
                    <w:p w:rsidR="002911AA" w:rsidRDefault="002911AA" w:rsidP="001725BF">
                      <w:r>
                        <w:t>Breddad cykelbana (3 m)</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5856B581" wp14:editId="6C07A5ED">
                <wp:simplePos x="0" y="0"/>
                <wp:positionH relativeFrom="column">
                  <wp:posOffset>1408548</wp:posOffset>
                </wp:positionH>
                <wp:positionV relativeFrom="paragraph">
                  <wp:posOffset>3836478</wp:posOffset>
                </wp:positionV>
                <wp:extent cx="1669311" cy="361507"/>
                <wp:effectExtent l="0" t="0" r="7620" b="635"/>
                <wp:wrapNone/>
                <wp:docPr id="26" name="Textruta 26"/>
                <wp:cNvGraphicFramePr/>
                <a:graphic xmlns:a="http://schemas.openxmlformats.org/drawingml/2006/main">
                  <a:graphicData uri="http://schemas.microsoft.com/office/word/2010/wordprocessingShape">
                    <wps:wsp>
                      <wps:cNvSpPr txBox="1"/>
                      <wps:spPr>
                        <a:xfrm>
                          <a:off x="0" y="0"/>
                          <a:ext cx="1669311" cy="3615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11AA" w:rsidRDefault="002911AA" w:rsidP="001725BF">
                            <w:r>
                              <w:t>Ny cykelbana (3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ruta 26" o:spid="_x0000_s1029" type="#_x0000_t202" style="position:absolute;left:0;text-align:left;margin-left:110.9pt;margin-top:302.1pt;width:131.45pt;height:28.4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" fillcolor="white [3201]" stroked="f" strokeweight=".5pt">
                <v:textbox>
                  <w:txbxContent>
                    <w:p w:rsidR="002911AA" w:rsidRDefault="002911AA" w:rsidP="001725BF">
                      <w:r>
                        <w:t>Ny cykelbana (3 m)</w:t>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657B09EA" wp14:editId="44791C1D">
                <wp:simplePos x="0" y="0"/>
                <wp:positionH relativeFrom="column">
                  <wp:posOffset>546573</wp:posOffset>
                </wp:positionH>
                <wp:positionV relativeFrom="paragraph">
                  <wp:posOffset>1082897</wp:posOffset>
                </wp:positionV>
                <wp:extent cx="2647507" cy="361506"/>
                <wp:effectExtent l="0" t="0" r="635" b="635"/>
                <wp:wrapNone/>
                <wp:docPr id="25" name="Textruta 25"/>
                <wp:cNvGraphicFramePr/>
                <a:graphic xmlns:a="http://schemas.openxmlformats.org/drawingml/2006/main">
                  <a:graphicData uri="http://schemas.microsoft.com/office/word/2010/wordprocessingShape">
                    <wps:wsp>
                      <wps:cNvSpPr txBox="1"/>
                      <wps:spPr>
                        <a:xfrm>
                          <a:off x="0" y="0"/>
                          <a:ext cx="2647507" cy="3615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911AA" w:rsidRDefault="002911AA">
                            <w:r>
                              <w:t>Breddad motriktad cykelbana (2,25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25" o:spid="_x0000_s1030" type="#_x0000_t202" style="position:absolute;left:0;text-align:left;margin-left:43.05pt;margin-top:85.25pt;width:208.45pt;height:28.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" fillcolor="white [3201]" stroked="f" strokeweight=".5pt">
                <v:textbox>
                  <w:txbxContent>
                    <w:p w:rsidR="002911AA" w:rsidRDefault="002911AA">
                      <w:r>
                        <w:t>Breddad motriktad cykelbana (2,25 m)</w:t>
                      </w:r>
                    </w:p>
                  </w:txbxContent>
                </v:textbox>
              </v:shape>
            </w:pict>
          </mc:Fallback>
        </mc:AlternateContent>
      </w:r>
      <w:r>
        <w:rPr>
          <w:noProof/>
        </w:rPr>
        <w:drawing>
          <wp:inline distT="0" distB="0" distL="0" distR="0" wp14:anchorId="65C7AB26" wp14:editId="19DAE598">
            <wp:extent cx="4604917" cy="8378455"/>
            <wp:effectExtent l="0" t="0" r="5715" b="381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ötgatan Medis och motriktat cb.jpg"/>
                    <pic:cNvPicPr/>
                  </pic:nvPicPr>
                  <pic:blipFill rotWithShape="1">
                    <a:blip r:embed="rId23" cstate="print">
                      <a:extLst>
                        <a:ext uri="{28A0092B-C50C-407E-A947-70E740481C1C}">
                          <a14:useLocalDpi xmlns:a14="http://schemas.microsoft.com/office/drawing/2010/main" val="0"/>
                        </a:ext>
                      </a:extLst>
                    </a:blip>
                    <a:srcRect l="18843" t="5041" r="12142" b="6169"/>
                    <a:stretch/>
                  </pic:blipFill>
                  <pic:spPr bwMode="auto">
                    <a:xfrm>
                      <a:off x="0" y="0"/>
                      <a:ext cx="4608342" cy="8384687"/>
                    </a:xfrm>
                    <a:prstGeom prst="rect">
                      <a:avLst/>
                    </a:prstGeom>
                    <a:ln>
                      <a:noFill/>
                    </a:ln>
                    <a:extLst>
                      <a:ext uri="{53640926-AAD7-44D8-BBD7-CCE9431645EC}">
                        <a14:shadowObscured xmlns:a14="http://schemas.microsoft.com/office/drawing/2010/main"/>
                      </a:ext>
                    </a:extLst>
                  </pic:spPr>
                </pic:pic>
              </a:graphicData>
            </a:graphic>
          </wp:inline>
        </w:drawing>
      </w:r>
    </w:p>
    <w:p w:rsidR="001725BF" w:rsidRPr="0010114F" w:rsidRDefault="001725BF" w:rsidP="001725BF">
      <w:pPr>
        <w:ind w:left="-2410"/>
        <w:rPr>
          <w:strike/>
        </w:rPr>
      </w:pPr>
      <w:r>
        <w:rPr>
          <w:i/>
          <w:iCs/>
          <w:sz w:val="18"/>
          <w:szCs w:val="18"/>
        </w:rPr>
        <w:t>Förslag till breddning av cykelbanor på Götgatan mellan Högbergsgatan och Folkungagatan.</w:t>
      </w:r>
    </w:p>
    <w:p w:rsidR="00CA4D26" w:rsidRPr="00295265" w:rsidRDefault="00CA4D26" w:rsidP="00CA4D26">
      <w:pPr>
        <w:ind w:left="-2410"/>
      </w:pPr>
      <w:r w:rsidRPr="00635F02">
        <w:rPr>
          <w:noProof/>
        </w:rPr>
        <w:lastRenderedPageBreak/>
        <mc:AlternateContent>
          <mc:Choice Requires="wps">
            <w:drawing>
              <wp:anchor distT="0" distB="0" distL="114300" distR="114300" simplePos="0" relativeHeight="251633152" behindDoc="0" locked="0" layoutInCell="1" allowOverlap="1" wp14:anchorId="0AA0495F" wp14:editId="75AA3F97">
                <wp:simplePos x="0" y="0"/>
                <wp:positionH relativeFrom="column">
                  <wp:posOffset>-73660</wp:posOffset>
                </wp:positionH>
                <wp:positionV relativeFrom="paragraph">
                  <wp:posOffset>-5118100</wp:posOffset>
                </wp:positionV>
                <wp:extent cx="1526540" cy="111125"/>
                <wp:effectExtent l="0" t="0" r="16510" b="22225"/>
                <wp:wrapNone/>
                <wp:docPr id="9" name="Rak 9"/>
                <wp:cNvGraphicFramePr/>
                <a:graphic xmlns:a="http://schemas.openxmlformats.org/drawingml/2006/main">
                  <a:graphicData uri="http://schemas.microsoft.com/office/word/2010/wordprocessingShape">
                    <wps:wsp>
                      <wps:cNvCnPr/>
                      <wps:spPr>
                        <a:xfrm flipH="1">
                          <a:off x="0" y="0"/>
                          <a:ext cx="1526540" cy="1111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Rak 9" o:spid="_x0000_s1026" style="position:absolute;flip:x;z-index:251633152;visibility:visible;mso-wrap-style:square;mso-wrap-distance-left:9pt;mso-wrap-distance-top:0;mso-wrap-distance-right:9pt;mso-wrap-distance-bottom:0;mso-position-horizontal:absolute;mso-position-horizontal-relative:text;mso-position-vertical:absolute;mso-position-vertical-relative:text" from="-5.8pt,-403pt" to="114.4pt,-39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" strokecolor="black [3213]"/>
            </w:pict>
          </mc:Fallback>
        </mc:AlternateContent>
      </w:r>
      <w:r w:rsidRPr="00635F02">
        <w:rPr>
          <w:noProof/>
        </w:rPr>
        <mc:AlternateContent>
          <mc:Choice Requires="wps">
            <w:drawing>
              <wp:anchor distT="45720" distB="45720" distL="114300" distR="114300" simplePos="0" relativeHeight="251627008" behindDoc="0" locked="0" layoutInCell="1" allowOverlap="1" wp14:anchorId="534CBFF7" wp14:editId="602E3C4E">
                <wp:simplePos x="0" y="0"/>
                <wp:positionH relativeFrom="margin">
                  <wp:align>center</wp:align>
                </wp:positionH>
                <wp:positionV relativeFrom="paragraph">
                  <wp:posOffset>1128395</wp:posOffset>
                </wp:positionV>
                <wp:extent cx="2360930" cy="1404620"/>
                <wp:effectExtent l="0" t="0" r="6350" b="0"/>
                <wp:wrapSquare wrapText="bothSides"/>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2911AA" w:rsidRDefault="002911AA" w:rsidP="00CA4D2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0;margin-top:88.85pt;width:185.9pt;height:110.6pt;z-index:25162700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TyJQ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" stroked="f">
                <v:textbox style="mso-fit-shape-to-text:t">
                  <w:txbxContent>
                    <w:p w:rsidR="002911AA" w:rsidRDefault="002911AA" w:rsidP="00CA4D26"/>
                  </w:txbxContent>
                </v:textbox>
                <w10:wrap type="square" anchorx="margin"/>
              </v:shape>
            </w:pict>
          </mc:Fallback>
        </mc:AlternateContent>
      </w:r>
      <w:r w:rsidRPr="00295265">
        <w:t>Följande konsekvenser uppstår med förslaget ovan</w:t>
      </w:r>
    </w:p>
    <w:p w:rsidR="00CA4D26" w:rsidRPr="00295265" w:rsidRDefault="00CA4D26" w:rsidP="00CA4D26">
      <w:pPr>
        <w:pStyle w:val="Liststycke"/>
        <w:numPr>
          <w:ilvl w:val="0"/>
          <w:numId w:val="23"/>
        </w:numPr>
        <w:ind w:left="-2127"/>
      </w:pPr>
      <w:r w:rsidRPr="00295265">
        <w:t>Rak och attraktiv sträckning för cyklister i nord-sydlig riktning</w:t>
      </w:r>
    </w:p>
    <w:p w:rsidR="00CA4D26" w:rsidRPr="00295265" w:rsidRDefault="009D5A65" w:rsidP="00CA4D26">
      <w:pPr>
        <w:pStyle w:val="Liststycke"/>
        <w:numPr>
          <w:ilvl w:val="0"/>
          <w:numId w:val="23"/>
        </w:numPr>
        <w:ind w:left="-2127"/>
      </w:pPr>
      <w:r>
        <w:rPr>
          <w:noProof/>
        </w:rPr>
        <w:drawing>
          <wp:anchor distT="0" distB="0" distL="114300" distR="114300" simplePos="0" relativeHeight="251688448" behindDoc="0" locked="0" layoutInCell="1" allowOverlap="1" wp14:anchorId="7B1AB2C3" wp14:editId="05414B82">
            <wp:simplePos x="0" y="0"/>
            <wp:positionH relativeFrom="column">
              <wp:posOffset>-1590675</wp:posOffset>
            </wp:positionH>
            <wp:positionV relativeFrom="paragraph">
              <wp:posOffset>554355</wp:posOffset>
            </wp:positionV>
            <wp:extent cx="5400675" cy="6209665"/>
            <wp:effectExtent l="0" t="0" r="9525" b="635"/>
            <wp:wrapTopAndBottom/>
            <wp:docPr id="239" name="Bildobjekt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ötgatan_Omledning_Björns_trädgård.jpg"/>
                    <pic:cNvPicPr/>
                  </pic:nvPicPr>
                  <pic:blipFill rotWithShape="1">
                    <a:blip r:embed="rId24">
                      <a:extLst>
                        <a:ext uri="{28A0092B-C50C-407E-A947-70E740481C1C}">
                          <a14:useLocalDpi xmlns:a14="http://schemas.microsoft.com/office/drawing/2010/main" val="0"/>
                        </a:ext>
                      </a:extLst>
                    </a:blip>
                    <a:srcRect l="6821" t="-1" r="38847" b="16541"/>
                    <a:stretch/>
                  </pic:blipFill>
                  <pic:spPr bwMode="auto">
                    <a:xfrm>
                      <a:off x="0" y="0"/>
                      <a:ext cx="5400675" cy="6209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D26" w:rsidRPr="00295265">
        <w:t>Ett par konfliktpunkter mellan gående och cyklister riskerar att fås vid hållplatsen intill Björns tr</w:t>
      </w:r>
      <w:r w:rsidR="001725BF">
        <w:t xml:space="preserve">ädgård. Viktigt att utforma med </w:t>
      </w:r>
      <w:r w:rsidR="00CA4D26" w:rsidRPr="00295265">
        <w:t>omsorg.</w:t>
      </w:r>
    </w:p>
    <w:p w:rsidR="0075443B" w:rsidRPr="009D5A65" w:rsidRDefault="00295265" w:rsidP="00AC20ED">
      <w:pPr>
        <w:ind w:left="-2410"/>
        <w:rPr>
          <w:i/>
          <w:iCs/>
          <w:sz w:val="18"/>
          <w:szCs w:val="18"/>
        </w:rPr>
      </w:pPr>
      <w:r w:rsidRPr="009D5A65">
        <w:rPr>
          <w:i/>
          <w:iCs/>
          <w:sz w:val="18"/>
          <w:szCs w:val="18"/>
        </w:rPr>
        <w:t>Sammanfattande bild över åtgärder på norra Götgatan på kort sikt.</w:t>
      </w:r>
    </w:p>
    <w:p w:rsidR="0075443B" w:rsidRPr="00DB0654" w:rsidRDefault="0075443B" w:rsidP="00AC20ED">
      <w:pPr>
        <w:ind w:left="-2410"/>
        <w:rPr>
          <w:highlight w:val="yellow"/>
        </w:rPr>
      </w:pPr>
    </w:p>
    <w:p w:rsidR="0075443B" w:rsidRPr="00DB0654" w:rsidRDefault="0075443B" w:rsidP="00AC20ED">
      <w:pPr>
        <w:ind w:left="-2410"/>
        <w:rPr>
          <w:highlight w:val="yellow"/>
        </w:rPr>
      </w:pPr>
    </w:p>
    <w:p w:rsidR="00ED30C8" w:rsidRDefault="00ED30C8">
      <w:pPr>
        <w:spacing w:line="240" w:lineRule="auto"/>
        <w:rPr>
          <w:b/>
        </w:rPr>
      </w:pPr>
      <w:r>
        <w:rPr>
          <w:b/>
        </w:rPr>
        <w:br w:type="page"/>
      </w:r>
    </w:p>
    <w:p w:rsidR="00750EAD" w:rsidRPr="009D5A65" w:rsidRDefault="00750EAD" w:rsidP="00750EAD">
      <w:pPr>
        <w:ind w:left="-2410"/>
        <w:rPr>
          <w:b/>
        </w:rPr>
      </w:pPr>
      <w:r w:rsidRPr="009D5A65">
        <w:rPr>
          <w:b/>
        </w:rPr>
        <w:lastRenderedPageBreak/>
        <w:t>Åtgärder på lång sikt</w:t>
      </w:r>
    </w:p>
    <w:p w:rsidR="00CA4D26" w:rsidRPr="009D5A65" w:rsidRDefault="00CA4D26" w:rsidP="00CA4D26">
      <w:pPr>
        <w:ind w:left="-2410"/>
      </w:pPr>
      <w:r w:rsidRPr="009D5A65">
        <w:t xml:space="preserve">Ett utvecklat förslag av lösningen ovan är att anlägga dubbelriktad cykelbana på Repslagargatan mellan </w:t>
      </w:r>
      <w:proofErr w:type="spellStart"/>
      <w:r w:rsidRPr="009D5A65">
        <w:t>St</w:t>
      </w:r>
      <w:proofErr w:type="spellEnd"/>
      <w:r w:rsidRPr="009D5A65">
        <w:t xml:space="preserve"> Paulsgatan och Högbergsgatan.</w:t>
      </w:r>
    </w:p>
    <w:p w:rsidR="00CA4D26" w:rsidRPr="009D5A65" w:rsidRDefault="00CA4D26" w:rsidP="00CA4D26">
      <w:pPr>
        <w:ind w:left="-2410"/>
      </w:pPr>
    </w:p>
    <w:p w:rsidR="00CA4D26" w:rsidRPr="009D5A65" w:rsidRDefault="00CA4D26" w:rsidP="00CA4D26">
      <w:pPr>
        <w:ind w:left="-2410"/>
      </w:pPr>
      <w:r w:rsidRPr="009D5A65">
        <w:t>Förslaget innebär att en 3,25 meter bred dubbelriktad cykelbana byggs på Repslagargatans västra sida samt att gångbanorna smalnas av till 2,0 meter.</w:t>
      </w:r>
    </w:p>
    <w:p w:rsidR="00CA4D26" w:rsidRPr="009D5A65" w:rsidRDefault="00CA4D26" w:rsidP="00CA4D26">
      <w:pPr>
        <w:ind w:left="-2410"/>
      </w:pPr>
    </w:p>
    <w:p w:rsidR="00CA4D26" w:rsidRPr="009D5A65" w:rsidRDefault="00CA4D26" w:rsidP="00CA4D26">
      <w:pPr>
        <w:ind w:left="-2410"/>
      </w:pPr>
      <w:r w:rsidRPr="009D5A65">
        <w:rPr>
          <w:noProof/>
        </w:rPr>
        <w:drawing>
          <wp:inline distT="0" distB="0" distL="0" distR="0" wp14:anchorId="753609BD" wp14:editId="465172D9">
            <wp:extent cx="5328658" cy="2057400"/>
            <wp:effectExtent l="0" t="0" r="5715"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40207" cy="2061859"/>
                    </a:xfrm>
                    <a:prstGeom prst="rect">
                      <a:avLst/>
                    </a:prstGeom>
                  </pic:spPr>
                </pic:pic>
              </a:graphicData>
            </a:graphic>
          </wp:inline>
        </w:drawing>
      </w:r>
    </w:p>
    <w:p w:rsidR="00CA4D26" w:rsidRPr="009D5A65" w:rsidRDefault="00CA4D26" w:rsidP="00CA4D26">
      <w:pPr>
        <w:ind w:left="-2410"/>
        <w:rPr>
          <w:i/>
          <w:iCs/>
          <w:color w:val="44536A"/>
          <w:sz w:val="18"/>
          <w:szCs w:val="18"/>
        </w:rPr>
      </w:pPr>
      <w:r w:rsidRPr="009D5A65">
        <w:rPr>
          <w:i/>
          <w:iCs/>
          <w:color w:val="44536A"/>
          <w:sz w:val="18"/>
          <w:szCs w:val="18"/>
        </w:rPr>
        <w:t>Repslagargatan med dubbelriktad cykelbana på västra sidan</w:t>
      </w:r>
    </w:p>
    <w:p w:rsidR="00CA4D26" w:rsidRPr="009D5A65" w:rsidRDefault="00CA4D26" w:rsidP="00CA4D26">
      <w:pPr>
        <w:ind w:left="-2410"/>
      </w:pPr>
    </w:p>
    <w:p w:rsidR="00CA4D26" w:rsidRPr="009D5A65" w:rsidRDefault="00CA4D26" w:rsidP="00CA4D26">
      <w:pPr>
        <w:ind w:left="-2410"/>
      </w:pPr>
      <w:r w:rsidRPr="009D5A65">
        <w:t>Följande konsekvenser uppstår med förslaget ovan:</w:t>
      </w:r>
    </w:p>
    <w:p w:rsidR="00CA4D26" w:rsidRPr="009D5A65" w:rsidRDefault="00CA4D26" w:rsidP="00CA4D26">
      <w:pPr>
        <w:pStyle w:val="Liststycke"/>
        <w:numPr>
          <w:ilvl w:val="0"/>
          <w:numId w:val="23"/>
        </w:numPr>
        <w:ind w:left="-2127"/>
      </w:pPr>
      <w:r w:rsidRPr="009D5A65">
        <w:t>Minskad restid för cyklister.</w:t>
      </w:r>
    </w:p>
    <w:p w:rsidR="00CA4D26" w:rsidRPr="009D5A65" w:rsidRDefault="00CA4D26" w:rsidP="00CA4D26">
      <w:pPr>
        <w:pStyle w:val="Liststycke"/>
        <w:numPr>
          <w:ilvl w:val="0"/>
          <w:numId w:val="23"/>
        </w:numPr>
        <w:ind w:left="-2127"/>
      </w:pPr>
      <w:r w:rsidRPr="009D5A65">
        <w:t xml:space="preserve">Sammanhängande cykelstråk mellan </w:t>
      </w:r>
      <w:proofErr w:type="spellStart"/>
      <w:r w:rsidRPr="009D5A65">
        <w:t>St</w:t>
      </w:r>
      <w:proofErr w:type="spellEnd"/>
      <w:r w:rsidRPr="009D5A65">
        <w:t xml:space="preserve"> Paulsgatan och Högbergsgatan.</w:t>
      </w:r>
    </w:p>
    <w:p w:rsidR="00CA4D26" w:rsidRPr="009D5A65" w:rsidRDefault="00CA4D26" w:rsidP="00750EAD">
      <w:pPr>
        <w:ind w:left="-2410"/>
        <w:rPr>
          <w:b/>
        </w:rPr>
      </w:pPr>
    </w:p>
    <w:p w:rsidR="00CA4D26" w:rsidRPr="009D5A65" w:rsidRDefault="00CA4D26" w:rsidP="00750EAD">
      <w:pPr>
        <w:ind w:left="-2410"/>
        <w:rPr>
          <w:b/>
        </w:rPr>
      </w:pPr>
    </w:p>
    <w:p w:rsidR="005E788E" w:rsidRPr="009D5A65" w:rsidRDefault="0075443B" w:rsidP="005E788E">
      <w:pPr>
        <w:ind w:left="-2410"/>
      </w:pPr>
      <w:r w:rsidRPr="009D5A65">
        <w:t xml:space="preserve">Ytterligare alternativ har utretts </w:t>
      </w:r>
      <w:r w:rsidR="00750EAD" w:rsidRPr="009D5A65">
        <w:t xml:space="preserve">och innebär att </w:t>
      </w:r>
      <w:r w:rsidRPr="009D5A65">
        <w:t xml:space="preserve">cykelstråket förläggs i Repslagargatans förlängning </w:t>
      </w:r>
      <w:r w:rsidR="004271A2" w:rsidRPr="009D5A65">
        <w:t>me</w:t>
      </w:r>
      <w:r w:rsidRPr="009D5A65">
        <w:t xml:space="preserve">llan Hornsgatan och </w:t>
      </w:r>
      <w:proofErr w:type="spellStart"/>
      <w:r w:rsidRPr="009D5A65">
        <w:t>St</w:t>
      </w:r>
      <w:proofErr w:type="spellEnd"/>
      <w:r w:rsidRPr="009D5A65">
        <w:t xml:space="preserve"> Paulsgatan. Syftet med förslaget är att avlasta Götgatan mellan </w:t>
      </w:r>
      <w:proofErr w:type="spellStart"/>
      <w:r w:rsidRPr="009D5A65">
        <w:t>St</w:t>
      </w:r>
      <w:proofErr w:type="spellEnd"/>
      <w:r w:rsidRPr="009D5A65">
        <w:t xml:space="preserve"> Paulsgatan och Hornsgatan från cyklister och erbjuda cyklister bättre framkomlighet.</w:t>
      </w:r>
      <w:r w:rsidR="004271A2" w:rsidRPr="009D5A65">
        <w:t xml:space="preserve"> Syftet är även att hitta ett attraktivt stråk för cyklisterna om Götgatans </w:t>
      </w:r>
      <w:r w:rsidR="005E788E" w:rsidRPr="009D5A65">
        <w:t>g</w:t>
      </w:r>
      <w:r w:rsidR="004271A2" w:rsidRPr="009D5A65">
        <w:t>åg</w:t>
      </w:r>
      <w:r w:rsidR="005E788E" w:rsidRPr="009D5A65">
        <w:t>atudel förlängs till Hornsgatan.</w:t>
      </w:r>
    </w:p>
    <w:p w:rsidR="005D72F2" w:rsidRPr="009D5A65" w:rsidRDefault="005D72F2" w:rsidP="00AC20ED">
      <w:pPr>
        <w:ind w:left="-2410"/>
      </w:pPr>
    </w:p>
    <w:p w:rsidR="00750EAD" w:rsidRPr="009D5A65" w:rsidRDefault="0075443B" w:rsidP="00AC20ED">
      <w:pPr>
        <w:ind w:left="-2410"/>
      </w:pPr>
      <w:r w:rsidRPr="009D5A65">
        <w:t xml:space="preserve">Förslaget innebär att </w:t>
      </w:r>
    </w:p>
    <w:p w:rsidR="00750EAD" w:rsidRPr="009D5A65" w:rsidRDefault="0075443B" w:rsidP="00750EAD">
      <w:pPr>
        <w:pStyle w:val="Liststycke"/>
        <w:numPr>
          <w:ilvl w:val="0"/>
          <w:numId w:val="32"/>
        </w:numPr>
      </w:pPr>
      <w:r w:rsidRPr="009D5A65">
        <w:t xml:space="preserve">en trafiksignal för cyklister placeras på Hornsgatan, vid gångytan intill Hornsgatsavfarten, </w:t>
      </w:r>
    </w:p>
    <w:p w:rsidR="00750EAD" w:rsidRPr="009D5A65" w:rsidRDefault="0075443B" w:rsidP="00750EAD">
      <w:pPr>
        <w:pStyle w:val="Liststycke"/>
        <w:numPr>
          <w:ilvl w:val="0"/>
          <w:numId w:val="32"/>
        </w:numPr>
      </w:pPr>
      <w:r w:rsidRPr="009D5A65">
        <w:t>en dubbelriktad cykelbana b</w:t>
      </w:r>
      <w:r w:rsidR="00750EAD" w:rsidRPr="009D5A65">
        <w:t>yggs på gångytan och torget,</w:t>
      </w:r>
      <w:r w:rsidRPr="009D5A65">
        <w:t xml:space="preserve"> </w:t>
      </w:r>
    </w:p>
    <w:p w:rsidR="0075443B" w:rsidRPr="009D5A65" w:rsidRDefault="0075443B" w:rsidP="00750EAD">
      <w:pPr>
        <w:pStyle w:val="Liststycke"/>
        <w:numPr>
          <w:ilvl w:val="0"/>
          <w:numId w:val="32"/>
        </w:numPr>
      </w:pPr>
      <w:r w:rsidRPr="009D5A65">
        <w:t xml:space="preserve">en ramp byggs på nuvarande trappa mellan Peter </w:t>
      </w:r>
      <w:proofErr w:type="spellStart"/>
      <w:r w:rsidRPr="009D5A65">
        <w:t>Myndes</w:t>
      </w:r>
      <w:proofErr w:type="spellEnd"/>
      <w:r w:rsidRPr="009D5A65">
        <w:t xml:space="preserve"> backe och </w:t>
      </w:r>
      <w:proofErr w:type="spellStart"/>
      <w:r w:rsidRPr="009D5A65">
        <w:t>St</w:t>
      </w:r>
      <w:proofErr w:type="spellEnd"/>
      <w:r w:rsidRPr="009D5A65">
        <w:t xml:space="preserve"> Paulsgatan. </w:t>
      </w:r>
    </w:p>
    <w:p w:rsidR="0075443B" w:rsidRPr="009D5A65" w:rsidRDefault="0075443B" w:rsidP="00AC20ED">
      <w:pPr>
        <w:ind w:left="-2410"/>
      </w:pPr>
    </w:p>
    <w:p w:rsidR="0075443B" w:rsidRPr="009D5A65" w:rsidRDefault="0075443B" w:rsidP="00AC20ED">
      <w:pPr>
        <w:ind w:left="-2410"/>
      </w:pPr>
      <w:r w:rsidRPr="009D5A65">
        <w:t>Följande konsekvenser uppstår med förslaget ovan:</w:t>
      </w:r>
    </w:p>
    <w:p w:rsidR="0075443B" w:rsidRPr="009D5A65" w:rsidRDefault="0075443B" w:rsidP="00AC20ED">
      <w:pPr>
        <w:pStyle w:val="Liststycke"/>
        <w:numPr>
          <w:ilvl w:val="0"/>
          <w:numId w:val="23"/>
        </w:numPr>
        <w:ind w:left="-2127"/>
      </w:pPr>
      <w:r w:rsidRPr="009D5A65">
        <w:t xml:space="preserve">Trång sektion för gående och cyklister på passagen mellan Hornsgatan och Peter </w:t>
      </w:r>
      <w:proofErr w:type="spellStart"/>
      <w:r w:rsidRPr="009D5A65">
        <w:t>Myndes</w:t>
      </w:r>
      <w:proofErr w:type="spellEnd"/>
      <w:r w:rsidRPr="009D5A65">
        <w:t xml:space="preserve"> backe. Dålig sikt vid </w:t>
      </w:r>
      <w:proofErr w:type="spellStart"/>
      <w:r w:rsidRPr="009D5A65">
        <w:t>hushörn</w:t>
      </w:r>
      <w:proofErr w:type="spellEnd"/>
      <w:r w:rsidRPr="009D5A65">
        <w:t xml:space="preserve"> både vid Hornsgatan och </w:t>
      </w:r>
      <w:r w:rsidR="00942D1A" w:rsidRPr="009D5A65">
        <w:t xml:space="preserve">vid </w:t>
      </w:r>
      <w:r w:rsidRPr="009D5A65">
        <w:t xml:space="preserve">Peter </w:t>
      </w:r>
      <w:proofErr w:type="spellStart"/>
      <w:r w:rsidRPr="009D5A65">
        <w:t>Myndes</w:t>
      </w:r>
      <w:proofErr w:type="spellEnd"/>
      <w:r w:rsidRPr="009D5A65">
        <w:t xml:space="preserve"> backe.</w:t>
      </w:r>
      <w:r w:rsidR="005E788E" w:rsidRPr="009D5A65">
        <w:t xml:space="preserve"> Otillräckligt utrymme för cyklister vid signal på Hornsgatan och passage.</w:t>
      </w:r>
    </w:p>
    <w:p w:rsidR="00750EAD" w:rsidRPr="009D5A65" w:rsidRDefault="00750EAD" w:rsidP="00750EAD">
      <w:pPr>
        <w:pStyle w:val="Liststycke"/>
        <w:numPr>
          <w:ilvl w:val="0"/>
          <w:numId w:val="23"/>
        </w:numPr>
        <w:ind w:left="-2127"/>
      </w:pPr>
      <w:r w:rsidRPr="009D5A65">
        <w:t>Dubbla trafiksignaler på Hornsgatan (en i korsningen Hornsgatan/Götgatan och en ny för att ta sig över Hornsgatan) ger sämre framkomlighet för cyklister.</w:t>
      </w:r>
    </w:p>
    <w:p w:rsidR="005E788E" w:rsidRPr="009D5A65" w:rsidRDefault="005E788E" w:rsidP="00750EAD">
      <w:pPr>
        <w:pStyle w:val="Liststycke"/>
        <w:numPr>
          <w:ilvl w:val="0"/>
          <w:numId w:val="23"/>
        </w:numPr>
        <w:ind w:left="-2127"/>
      </w:pPr>
      <w:r w:rsidRPr="009D5A65">
        <w:t>Avsmalnad trappa och borttagen barnvagnsramp ger försämrad framkomlighet för gående.</w:t>
      </w:r>
    </w:p>
    <w:p w:rsidR="00E17BAF" w:rsidRDefault="00E17BAF" w:rsidP="00750EAD">
      <w:pPr>
        <w:pStyle w:val="Liststycke"/>
        <w:numPr>
          <w:ilvl w:val="0"/>
          <w:numId w:val="23"/>
        </w:numPr>
        <w:ind w:left="-2127"/>
      </w:pPr>
      <w:r w:rsidRPr="009D5A65">
        <w:lastRenderedPageBreak/>
        <w:t>Risken är stor att cyklister i sydlig riktning som väntar på grönt vid Södermalmstorg inte väljer att cykla på aktuell sträcka eftersom den innebär en extra trafiksignal, utan väljer Götgatan</w:t>
      </w:r>
      <w:r w:rsidR="009D5A65">
        <w:t xml:space="preserve"> ändå</w:t>
      </w:r>
      <w:r w:rsidRPr="009D5A65">
        <w:t>.</w:t>
      </w:r>
    </w:p>
    <w:p w:rsidR="00840714" w:rsidRPr="009D5A65" w:rsidRDefault="00840714" w:rsidP="00750EAD">
      <w:pPr>
        <w:pStyle w:val="Liststycke"/>
        <w:numPr>
          <w:ilvl w:val="0"/>
          <w:numId w:val="23"/>
        </w:numPr>
        <w:ind w:left="-2127"/>
      </w:pPr>
      <w:r>
        <w:t>Fördelarna med förslaget är rak sträckning, färre konflikter med fotgängare längs Götgatan</w:t>
      </w:r>
    </w:p>
    <w:p w:rsidR="00750EAD" w:rsidRPr="009D5A65" w:rsidRDefault="00750EAD" w:rsidP="00750EAD">
      <w:pPr>
        <w:ind w:left="-2487"/>
      </w:pPr>
    </w:p>
    <w:p w:rsidR="00E17BAF" w:rsidRPr="009D5A65" w:rsidRDefault="00E17BAF" w:rsidP="00750EAD">
      <w:pPr>
        <w:ind w:left="-2487"/>
      </w:pPr>
      <w:r w:rsidRPr="009D5A65">
        <w:t>Sammantaget kan detta förslag inte rekommenderas.</w:t>
      </w:r>
    </w:p>
    <w:p w:rsidR="0075443B" w:rsidRPr="00DB0654" w:rsidRDefault="0075443B" w:rsidP="00AC20ED">
      <w:pPr>
        <w:ind w:left="-2410"/>
        <w:rPr>
          <w:highlight w:val="yellow"/>
        </w:rPr>
      </w:pPr>
    </w:p>
    <w:p w:rsidR="0075443B" w:rsidRPr="009D5A65" w:rsidRDefault="00942D1A" w:rsidP="00AC20ED">
      <w:pPr>
        <w:ind w:left="-2410"/>
        <w:rPr>
          <w:i/>
        </w:rPr>
      </w:pPr>
      <w:r w:rsidRPr="009D5A65">
        <w:rPr>
          <w:i/>
        </w:rPr>
        <w:t>Medborgarplatsen</w:t>
      </w:r>
      <w:r w:rsidR="0075443B" w:rsidRPr="009D5A65">
        <w:rPr>
          <w:i/>
        </w:rPr>
        <w:t xml:space="preserve"> </w:t>
      </w:r>
    </w:p>
    <w:p w:rsidR="0075443B" w:rsidRPr="009D5A65" w:rsidRDefault="00750EAD" w:rsidP="00AC20ED">
      <w:pPr>
        <w:ind w:left="-2410"/>
        <w:rPr>
          <w:b/>
        </w:rPr>
      </w:pPr>
      <w:r w:rsidRPr="009D5A65">
        <w:rPr>
          <w:b/>
        </w:rPr>
        <w:t>Å</w:t>
      </w:r>
      <w:r w:rsidR="0075443B" w:rsidRPr="009D5A65">
        <w:rPr>
          <w:b/>
        </w:rPr>
        <w:t>tgärder på kort sikt</w:t>
      </w:r>
    </w:p>
    <w:p w:rsidR="0075443B" w:rsidRDefault="009D5A65" w:rsidP="00AC20ED">
      <w:pPr>
        <w:ind w:left="-2410"/>
      </w:pPr>
      <w:r w:rsidRPr="009D5A65">
        <w:t>Ett a</w:t>
      </w:r>
      <w:r w:rsidR="0075443B" w:rsidRPr="009D5A65">
        <w:t xml:space="preserve">lternativ </w:t>
      </w:r>
      <w:r w:rsidR="00511C6D" w:rsidRPr="009D5A65">
        <w:t xml:space="preserve">där cykelstråket </w:t>
      </w:r>
      <w:r w:rsidR="0075443B" w:rsidRPr="009D5A65">
        <w:t>parallell</w:t>
      </w:r>
      <w:r w:rsidR="00511C6D" w:rsidRPr="009D5A65">
        <w:t>förflyttas till</w:t>
      </w:r>
      <w:r w:rsidR="0075443B" w:rsidRPr="009D5A65">
        <w:t xml:space="preserve"> Medborgarplatsen</w:t>
      </w:r>
      <w:r w:rsidRPr="009D5A65">
        <w:t xml:space="preserve"> har också utretts. Alternativet</w:t>
      </w:r>
      <w:r w:rsidR="0075443B" w:rsidRPr="009D5A65">
        <w:t xml:space="preserve"> innebär kortfattat att </w:t>
      </w:r>
      <w:r w:rsidR="00DF120F" w:rsidRPr="009D5A65">
        <w:t xml:space="preserve">cyklister och bilister slussas </w:t>
      </w:r>
      <w:r w:rsidRPr="009D5A65">
        <w:t xml:space="preserve">med trafiksignal </w:t>
      </w:r>
      <w:r w:rsidR="00DF120F" w:rsidRPr="009D5A65">
        <w:t xml:space="preserve">vid Åsögatan, </w:t>
      </w:r>
      <w:r w:rsidR="0075443B" w:rsidRPr="009D5A65">
        <w:t xml:space="preserve">ett cykelfält placeras till vänster om biltrafiken på Götgatan söder om korsningen Götgatan/Folkungagatan, en ny trafiksignal för cyklister placeras i korsningen, cykelbanor byggs på Folkungagatan mellan Götgatan och Söderledstunneln samt att en dubbelriktad cykelväg anläggs på Medborgarplatsen från Folkungagatan till Repslagargatan. </w:t>
      </w:r>
      <w:r w:rsidR="00825FE8" w:rsidRPr="009D5A65">
        <w:t xml:space="preserve">På Repslagargatan innebär förslaget att parkeringen tas bort och cykelstråket markeras. </w:t>
      </w:r>
      <w:r w:rsidR="0075443B" w:rsidRPr="009D5A65">
        <w:t xml:space="preserve">Se </w:t>
      </w:r>
      <w:r>
        <w:t>illustration på nästa sida</w:t>
      </w:r>
      <w:r w:rsidR="0075443B" w:rsidRPr="009D5A65">
        <w:t xml:space="preserve">. </w:t>
      </w:r>
    </w:p>
    <w:p w:rsidR="009D5A65" w:rsidRDefault="009D5A65" w:rsidP="00AC20ED">
      <w:pPr>
        <w:ind w:left="-2410"/>
      </w:pPr>
    </w:p>
    <w:p w:rsidR="009D5A65" w:rsidRPr="009D5A65" w:rsidRDefault="009D5A65" w:rsidP="009D5A65">
      <w:pPr>
        <w:ind w:left="-2410"/>
      </w:pPr>
      <w:r w:rsidRPr="009D5A65">
        <w:t>Följande konsekvenser uppstår med förslaget:</w:t>
      </w:r>
    </w:p>
    <w:p w:rsidR="009D5A65" w:rsidRPr="009D5A65" w:rsidRDefault="009D5A65" w:rsidP="009D5A65">
      <w:pPr>
        <w:pStyle w:val="Liststycke"/>
        <w:numPr>
          <w:ilvl w:val="0"/>
          <w:numId w:val="23"/>
        </w:numPr>
        <w:ind w:left="-2127"/>
      </w:pPr>
      <w:r w:rsidRPr="009D5A65">
        <w:t>Den stora mängden gående som går på Medborgarplatsen med målpunkt i Söderhallarna, Medborgarhuset, Södra Station, restauranger och uteserveringar kommer att göra cykelbanan svår att cykla ostört på. Det finns stor risk för ökat antal konflikter och incidenter mellan cyklister och gående.</w:t>
      </w:r>
    </w:p>
    <w:p w:rsidR="009D5A65" w:rsidRPr="009D5A65" w:rsidRDefault="009D5A65" w:rsidP="009D5A65">
      <w:pPr>
        <w:pStyle w:val="Liststycke"/>
        <w:numPr>
          <w:ilvl w:val="0"/>
          <w:numId w:val="23"/>
        </w:numPr>
        <w:ind w:left="-2127"/>
      </w:pPr>
      <w:r w:rsidRPr="009D5A65">
        <w:t>Lösningen innebär en signalsluss på Götgatan vid Åsögatan, vilket försämrar framkomligheten för cyklister. Stor risk för rödljusköring i lågtrafik.</w:t>
      </w:r>
      <w:r w:rsidR="008D173A">
        <w:t xml:space="preserve"> Försämrad framkomlighet för biltrafiken med ökad köbildning som följd.</w:t>
      </w:r>
    </w:p>
    <w:p w:rsidR="009D5A65" w:rsidRPr="009D5A65" w:rsidRDefault="009D5A65" w:rsidP="009D5A65">
      <w:pPr>
        <w:pStyle w:val="Liststycke"/>
        <w:numPr>
          <w:ilvl w:val="0"/>
          <w:numId w:val="23"/>
        </w:numPr>
        <w:ind w:left="-2127"/>
      </w:pPr>
      <w:r w:rsidRPr="009D5A65">
        <w:t>Lösningen innebär en extra trafiksignal över Folkungagatan, vilket försämrar framkomligheten för cyklister. Oklart vad alternativet ger för effekter för biltrafiken från Söderledstunneln mot Folkungagatan.</w:t>
      </w:r>
    </w:p>
    <w:p w:rsidR="009D5A65" w:rsidRDefault="009D5A65" w:rsidP="009D5A65">
      <w:pPr>
        <w:pStyle w:val="Liststycke"/>
        <w:numPr>
          <w:ilvl w:val="0"/>
          <w:numId w:val="23"/>
        </w:numPr>
        <w:ind w:left="-2127"/>
      </w:pPr>
      <w:r w:rsidRPr="009D5A65">
        <w:t xml:space="preserve">Alternativet innebär att utrymmet för gående och cyklister i det nordvästra hörnet på Medborgarplatsen blir väldigt litet. Stor risk för gående i cykelbanan. Stor risk för konflikter och incidenter </w:t>
      </w:r>
      <w:proofErr w:type="spellStart"/>
      <w:r w:rsidRPr="009D5A65">
        <w:t>pga</w:t>
      </w:r>
      <w:proofErr w:type="spellEnd"/>
      <w:r w:rsidRPr="009D5A65">
        <w:t xml:space="preserve"> dålig sikt.</w:t>
      </w:r>
    </w:p>
    <w:p w:rsidR="00840714" w:rsidRPr="009D5A65" w:rsidRDefault="00840714" w:rsidP="00840714">
      <w:pPr>
        <w:pStyle w:val="Liststycke"/>
        <w:numPr>
          <w:ilvl w:val="0"/>
          <w:numId w:val="23"/>
        </w:numPr>
        <w:ind w:left="-2127"/>
      </w:pPr>
      <w:r>
        <w:t>Fördelarna med förslaget är färre konflikter med fotgängare längs Götgatan</w:t>
      </w:r>
    </w:p>
    <w:p w:rsidR="009D5A65" w:rsidRPr="009D5A65" w:rsidRDefault="009D5A65" w:rsidP="00AC20ED">
      <w:pPr>
        <w:ind w:left="-2410"/>
      </w:pPr>
    </w:p>
    <w:p w:rsidR="0075443B" w:rsidRPr="009D5A65" w:rsidRDefault="009D5A65" w:rsidP="00AC20ED">
      <w:pPr>
        <w:ind w:left="-2410"/>
      </w:pPr>
      <w:r>
        <w:rPr>
          <w:noProof/>
        </w:rPr>
        <w:lastRenderedPageBreak/>
        <w:drawing>
          <wp:inline distT="0" distB="0" distL="0" distR="0" wp14:anchorId="0EE805CA" wp14:editId="4E15A3E0">
            <wp:extent cx="5304834" cy="7253080"/>
            <wp:effectExtent l="0" t="0" r="0" b="5080"/>
            <wp:docPr id="240" name="Bildobjekt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ötgatan_omledning_Medborgarhuset_och_Ramp.jpg"/>
                    <pic:cNvPicPr/>
                  </pic:nvPicPr>
                  <pic:blipFill rotWithShape="1">
                    <a:blip r:embed="rId26">
                      <a:extLst>
                        <a:ext uri="{28A0092B-C50C-407E-A947-70E740481C1C}">
                          <a14:useLocalDpi xmlns:a14="http://schemas.microsoft.com/office/drawing/2010/main" val="0"/>
                        </a:ext>
                      </a:extLst>
                    </a:blip>
                    <a:srcRect l="7131" r="38126"/>
                    <a:stretch/>
                  </pic:blipFill>
                  <pic:spPr bwMode="auto">
                    <a:xfrm>
                      <a:off x="0" y="0"/>
                      <a:ext cx="5316765" cy="7269393"/>
                    </a:xfrm>
                    <a:prstGeom prst="rect">
                      <a:avLst/>
                    </a:prstGeom>
                    <a:ln>
                      <a:noFill/>
                    </a:ln>
                    <a:extLst>
                      <a:ext uri="{53640926-AAD7-44D8-BBD7-CCE9431645EC}">
                        <a14:shadowObscured xmlns:a14="http://schemas.microsoft.com/office/drawing/2010/main"/>
                      </a:ext>
                    </a:extLst>
                  </pic:spPr>
                </pic:pic>
              </a:graphicData>
            </a:graphic>
          </wp:inline>
        </w:drawing>
      </w:r>
    </w:p>
    <w:p w:rsidR="0075443B" w:rsidRPr="009D5A65" w:rsidRDefault="0075443B" w:rsidP="00AC20ED">
      <w:pPr>
        <w:ind w:left="-2410"/>
      </w:pPr>
    </w:p>
    <w:p w:rsidR="0075443B" w:rsidRDefault="009B7C74" w:rsidP="00AC20ED">
      <w:pPr>
        <w:ind w:left="-2410"/>
      </w:pPr>
      <w:r w:rsidRPr="009D5A65">
        <w:t>Sammantaget kan detta alternativ inte rekommenderas.</w:t>
      </w:r>
    </w:p>
    <w:p w:rsidR="00295265" w:rsidRDefault="00295265" w:rsidP="00AC20ED">
      <w:pPr>
        <w:ind w:left="-2410"/>
      </w:pPr>
    </w:p>
    <w:p w:rsidR="00295265" w:rsidRDefault="00295265" w:rsidP="00AC20ED">
      <w:pPr>
        <w:ind w:left="-2410"/>
      </w:pPr>
    </w:p>
    <w:p w:rsidR="009C0DC5" w:rsidRDefault="009C0DC5" w:rsidP="00AC20ED">
      <w:pPr>
        <w:ind w:left="-2410"/>
      </w:pPr>
    </w:p>
    <w:p w:rsidR="001C4DE5" w:rsidRDefault="001C4DE5">
      <w:pPr>
        <w:spacing w:line="240" w:lineRule="auto"/>
        <w:rPr>
          <w:b/>
        </w:rPr>
      </w:pPr>
      <w:r>
        <w:rPr>
          <w:b/>
        </w:rPr>
        <w:br w:type="page"/>
      </w:r>
    </w:p>
    <w:p w:rsidR="009C0DC5" w:rsidRDefault="005527B3" w:rsidP="009C0DC5">
      <w:pPr>
        <w:ind w:left="-2410"/>
        <w:rPr>
          <w:b/>
        </w:rPr>
      </w:pPr>
      <w:r>
        <w:rPr>
          <w:b/>
        </w:rPr>
        <w:lastRenderedPageBreak/>
        <w:t>Övriga idéer</w:t>
      </w:r>
    </w:p>
    <w:p w:rsidR="009C0DC5" w:rsidRDefault="00D23B39" w:rsidP="00AC20ED">
      <w:pPr>
        <w:ind w:left="-2410"/>
      </w:pPr>
      <w:r>
        <w:t>En i</w:t>
      </w:r>
      <w:r w:rsidR="00B27454">
        <w:t>dé om e</w:t>
      </w:r>
      <w:r w:rsidR="009C0DC5" w:rsidRPr="00541101">
        <w:t xml:space="preserve">n ny brokoppling för gång- och cykeltrafiken som sträcker sig från korsningen Repslagargatan/Sankt Paulsgatan och vidare norrut på bro över Hornsgatan, via Guldgränd och </w:t>
      </w:r>
      <w:r w:rsidR="009C0DC5">
        <w:t xml:space="preserve">vidare </w:t>
      </w:r>
      <w:r w:rsidR="009C0DC5" w:rsidRPr="00541101">
        <w:t>parallellt med Centralbron till Tegelbacken</w:t>
      </w:r>
      <w:r w:rsidR="009C0DC5">
        <w:t xml:space="preserve"> </w:t>
      </w:r>
      <w:r w:rsidR="00B27454">
        <w:t xml:space="preserve">har väckts under utredningens gång. En sådan bro </w:t>
      </w:r>
      <w:r w:rsidR="009C0DC5">
        <w:t>skulle innebära stora restidsvinster för cyklister</w:t>
      </w:r>
      <w:r w:rsidR="00B27454">
        <w:t xml:space="preserve"> mellan Södermalm och Tegelbacken</w:t>
      </w:r>
      <w:r w:rsidR="009C0DC5">
        <w:t>.</w:t>
      </w:r>
      <w:r w:rsidR="00B27454">
        <w:t xml:space="preserve"> Den är dock ej anpassad för cyklister till och från Gamla stan/Skeppsbron.</w:t>
      </w:r>
      <w:r w:rsidR="009C0DC5" w:rsidRPr="00541101">
        <w:t xml:space="preserve"> </w:t>
      </w:r>
      <w:r w:rsidR="009C0DC5">
        <w:t xml:space="preserve">Ges bron tillräcklig dimensionering medför den trafiksäkerhetsvinster. Kopplingen har flera komplicerade delar, inte minst ur stadsbildshänseende men även utrymmesmässigt är den en utmaning, och </w:t>
      </w:r>
      <w:r w:rsidR="00B27454">
        <w:t xml:space="preserve">skulle </w:t>
      </w:r>
      <w:r w:rsidR="009C0DC5">
        <w:t>behöv</w:t>
      </w:r>
      <w:r w:rsidR="00B27454">
        <w:t>a</w:t>
      </w:r>
      <w:r w:rsidR="009C0DC5">
        <w:t xml:space="preserve"> utredas vidare. </w:t>
      </w:r>
    </w:p>
    <w:p w:rsidR="0075443B" w:rsidRDefault="0075443B" w:rsidP="00AC20ED">
      <w:pPr>
        <w:ind w:left="-2410"/>
      </w:pPr>
    </w:p>
    <w:p w:rsidR="006B31A9" w:rsidRDefault="002B437A" w:rsidP="00AC20ED">
      <w:pPr>
        <w:ind w:left="-2410"/>
      </w:pPr>
      <w:r>
        <w:rPr>
          <w:noProof/>
        </w:rPr>
        <mc:AlternateContent>
          <mc:Choice Requires="wps">
            <w:drawing>
              <wp:anchor distT="0" distB="0" distL="114300" distR="114300" simplePos="0" relativeHeight="251677696" behindDoc="0" locked="0" layoutInCell="1" allowOverlap="1" wp14:anchorId="028F1E08" wp14:editId="047ADF5C">
                <wp:simplePos x="0" y="0"/>
                <wp:positionH relativeFrom="column">
                  <wp:posOffset>-484180</wp:posOffset>
                </wp:positionH>
                <wp:positionV relativeFrom="paragraph">
                  <wp:posOffset>368462</wp:posOffset>
                </wp:positionV>
                <wp:extent cx="2009553" cy="499621"/>
                <wp:effectExtent l="0" t="0" r="10160" b="15240"/>
                <wp:wrapNone/>
                <wp:docPr id="228" name="Textruta 228"/>
                <wp:cNvGraphicFramePr/>
                <a:graphic xmlns:a="http://schemas.openxmlformats.org/drawingml/2006/main">
                  <a:graphicData uri="http://schemas.microsoft.com/office/word/2010/wordprocessingShape">
                    <wps:wsp>
                      <wps:cNvSpPr txBox="1"/>
                      <wps:spPr>
                        <a:xfrm>
                          <a:off x="0" y="0"/>
                          <a:ext cx="2009553" cy="49962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11AA" w:rsidRDefault="002911AA">
                            <w:r>
                              <w:t>Kan genomföras som en egen etapp, se delstäcka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ruta 228" o:spid="_x0000_s1032" type="#_x0000_t202" style="position:absolute;left:0;text-align:left;margin-left:-38.1pt;margin-top:29pt;width:158.25pt;height:39.3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" fillcolor="white [3201]" strokeweight=".5pt">
                <v:textbox>
                  <w:txbxContent>
                    <w:p w:rsidR="002911AA" w:rsidRDefault="002911AA">
                      <w:r>
                        <w:t>Kan genomföras som en egen etapp, se delstäcka 3.</w:t>
                      </w:r>
                    </w:p>
                  </w:txbxContent>
                </v:textbox>
              </v:shape>
            </w:pict>
          </mc:Fallback>
        </mc:AlternateContent>
      </w:r>
      <w:r w:rsidR="006B31A9">
        <w:rPr>
          <w:noProof/>
        </w:rPr>
        <w:drawing>
          <wp:inline distT="0" distB="0" distL="0" distR="0" wp14:anchorId="027DA89E" wp14:editId="6D1A2222">
            <wp:extent cx="4036814" cy="5845658"/>
            <wp:effectExtent l="0" t="0" r="1905" b="3175"/>
            <wp:docPr id="227" name="Bildobjekt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62710" cy="5883158"/>
                    </a:xfrm>
                    <a:prstGeom prst="rect">
                      <a:avLst/>
                    </a:prstGeom>
                  </pic:spPr>
                </pic:pic>
              </a:graphicData>
            </a:graphic>
          </wp:inline>
        </w:drawing>
      </w:r>
    </w:p>
    <w:p w:rsidR="0075443B" w:rsidRPr="00457CF5" w:rsidRDefault="0075443B" w:rsidP="00AC20ED">
      <w:pPr>
        <w:ind w:left="-2410"/>
        <w:rPr>
          <w:i/>
          <w:iCs/>
          <w:color w:val="44536A"/>
          <w:sz w:val="18"/>
          <w:szCs w:val="18"/>
        </w:rPr>
      </w:pPr>
      <w:r w:rsidRPr="00457CF5">
        <w:rPr>
          <w:i/>
          <w:iCs/>
          <w:color w:val="44536A"/>
          <w:sz w:val="18"/>
          <w:szCs w:val="18"/>
        </w:rPr>
        <w:t>Förslag på långsiktig lösning med ett stråk på bro.</w:t>
      </w:r>
    </w:p>
    <w:p w:rsidR="0075443B" w:rsidRDefault="0075443B" w:rsidP="00AC20ED">
      <w:pPr>
        <w:ind w:left="-2410"/>
      </w:pPr>
    </w:p>
    <w:p w:rsidR="0075443B" w:rsidRDefault="0075443B" w:rsidP="00AC20ED">
      <w:pPr>
        <w:ind w:left="-2410"/>
      </w:pPr>
    </w:p>
    <w:p w:rsidR="009C0DC5" w:rsidRPr="004B3E26" w:rsidRDefault="009C0DC5" w:rsidP="009C0DC5">
      <w:pPr>
        <w:pStyle w:val="Rubrik3"/>
        <w:ind w:left="-2410"/>
      </w:pPr>
      <w:r w:rsidRPr="004B3E26">
        <w:lastRenderedPageBreak/>
        <w:t xml:space="preserve">Delsträcka </w:t>
      </w:r>
      <w:r>
        <w:t>5 Södra Götgatan</w:t>
      </w:r>
    </w:p>
    <w:p w:rsidR="00DA0204" w:rsidRPr="00000353" w:rsidRDefault="00DA0204" w:rsidP="00DA0204">
      <w:pPr>
        <w:ind w:left="-2410"/>
      </w:pPr>
      <w:r>
        <w:t>På</w:t>
      </w:r>
      <w:r w:rsidRPr="00000353">
        <w:t xml:space="preserve"> södra delen av Götgatan, mellan Ringvägen och </w:t>
      </w:r>
      <w:r w:rsidR="00D23B39" w:rsidRPr="00000353">
        <w:t>Åsö</w:t>
      </w:r>
      <w:r w:rsidR="00D23B39">
        <w:t>gatan</w:t>
      </w:r>
      <w:r w:rsidRPr="00000353">
        <w:t>, har ett försök pågått under ett par år med bredare cykelbanor. Cykelbanorn</w:t>
      </w:r>
      <w:r>
        <w:t>a har breddats och medger numer omkörning.</w:t>
      </w:r>
      <w:r w:rsidRPr="00000353">
        <w:t xml:space="preserve"> </w:t>
      </w:r>
      <w:r>
        <w:t>P</w:t>
      </w:r>
      <w:r w:rsidRPr="00000353">
        <w:t xml:space="preserve">å sträckan gäller dessutom grön våg </w:t>
      </w:r>
      <w:r>
        <w:t>i</w:t>
      </w:r>
      <w:r w:rsidRPr="00000353">
        <w:t xml:space="preserve"> trafiksignalerna om cyklist</w:t>
      </w:r>
      <w:r>
        <w:t>en</w:t>
      </w:r>
      <w:r w:rsidRPr="00000353">
        <w:t xml:space="preserve"> håller ett jäm</w:t>
      </w:r>
      <w:r>
        <w:t xml:space="preserve">nt tempo på cirka 18 km/tim. Detta har </w:t>
      </w:r>
      <w:r w:rsidRPr="00000353">
        <w:t>samtidigt visa</w:t>
      </w:r>
      <w:r>
        <w:t>t</w:t>
      </w:r>
      <w:r w:rsidRPr="00000353">
        <w:t xml:space="preserve"> sig gynna framkomligheten för biltrafiken.</w:t>
      </w:r>
    </w:p>
    <w:p w:rsidR="00DA0204" w:rsidRDefault="00DA0204" w:rsidP="00AC20ED">
      <w:pPr>
        <w:ind w:left="-2410"/>
      </w:pPr>
    </w:p>
    <w:p w:rsidR="0075443B" w:rsidRPr="00541101" w:rsidRDefault="0075443B" w:rsidP="00AC20ED">
      <w:pPr>
        <w:ind w:left="-2410"/>
      </w:pPr>
      <w:r w:rsidRPr="00541101">
        <w:t xml:space="preserve">De temporära åtgärderna på Södra Götgatan färdigställdes i juni 2014 och planerna för den permanenta utformningen pågår. </w:t>
      </w:r>
    </w:p>
    <w:p w:rsidR="0075443B" w:rsidRDefault="0075443B" w:rsidP="00AC20ED">
      <w:pPr>
        <w:ind w:left="-2410"/>
      </w:pPr>
    </w:p>
    <w:p w:rsidR="0075443B" w:rsidRDefault="0075443B" w:rsidP="00AC20ED">
      <w:pPr>
        <w:ind w:left="-2410"/>
      </w:pPr>
      <w:r>
        <w:t>Följande faktorer beaktas i projektet:</w:t>
      </w:r>
    </w:p>
    <w:p w:rsidR="0075443B" w:rsidRDefault="0075443B" w:rsidP="00AC20ED">
      <w:pPr>
        <w:pStyle w:val="Liststycke"/>
        <w:numPr>
          <w:ilvl w:val="0"/>
          <w:numId w:val="23"/>
        </w:numPr>
        <w:ind w:left="-2127"/>
      </w:pPr>
      <w:r>
        <w:t>Återkommande lösningar.</w:t>
      </w:r>
    </w:p>
    <w:p w:rsidR="0075443B" w:rsidRDefault="00BD771C" w:rsidP="00AC20ED">
      <w:pPr>
        <w:pStyle w:val="Liststycke"/>
        <w:numPr>
          <w:ilvl w:val="0"/>
          <w:numId w:val="23"/>
        </w:numPr>
        <w:ind w:left="-2127"/>
      </w:pPr>
      <w:r>
        <w:t>Minska</w:t>
      </w:r>
      <w:r w:rsidR="0075443B">
        <w:t xml:space="preserve"> konflikter </w:t>
      </w:r>
      <w:r>
        <w:t>mellan</w:t>
      </w:r>
      <w:r w:rsidR="0075443B">
        <w:t xml:space="preserve"> högersvängande </w:t>
      </w:r>
      <w:r>
        <w:t>motor</w:t>
      </w:r>
      <w:r w:rsidR="0075443B">
        <w:t>fordon och cykeltrafik.</w:t>
      </w:r>
    </w:p>
    <w:p w:rsidR="0075443B" w:rsidRDefault="0075443B" w:rsidP="00AC20ED">
      <w:pPr>
        <w:pStyle w:val="Liststycke"/>
        <w:numPr>
          <w:ilvl w:val="0"/>
          <w:numId w:val="23"/>
        </w:numPr>
        <w:ind w:left="-2127"/>
      </w:pPr>
      <w:r>
        <w:t>Vid signalreglering använd olika faser för högersvängande fordon och cykeltrafik rakt fram.</w:t>
      </w:r>
    </w:p>
    <w:p w:rsidR="0075443B" w:rsidRDefault="0075443B" w:rsidP="00AC20ED">
      <w:pPr>
        <w:pStyle w:val="Liststycke"/>
        <w:numPr>
          <w:ilvl w:val="0"/>
          <w:numId w:val="23"/>
        </w:numPr>
        <w:ind w:left="-2127"/>
      </w:pPr>
      <w:r w:rsidRPr="00A81EB6">
        <w:t>Vid icke signalreglerade korsningar bör cykelbanor utformas så att cykelbanan upphör före korsningen och övergår i cykelfält eller blandtrafik. Vid cykelfält bör cykelbox eller framdragen stopplinje för cyklisterna användas.</w:t>
      </w:r>
    </w:p>
    <w:p w:rsidR="0075443B" w:rsidRDefault="0075443B" w:rsidP="00AC20ED">
      <w:pPr>
        <w:ind w:left="-2410"/>
        <w:rPr>
          <w:i/>
          <w:szCs w:val="24"/>
        </w:rPr>
      </w:pPr>
    </w:p>
    <w:p w:rsidR="009C0DC5" w:rsidRPr="004B3E26" w:rsidRDefault="009C0DC5" w:rsidP="009C0DC5">
      <w:pPr>
        <w:pStyle w:val="Rubrik3"/>
        <w:ind w:left="-2410"/>
      </w:pPr>
      <w:r w:rsidRPr="004B3E26">
        <w:t xml:space="preserve">Delsträcka </w:t>
      </w:r>
      <w:r>
        <w:t>6 Skanstullsbron och Gullmarsplan</w:t>
      </w:r>
    </w:p>
    <w:p w:rsidR="0075443B" w:rsidRDefault="00444991" w:rsidP="00AC20ED">
      <w:pPr>
        <w:ind w:left="-2410"/>
      </w:pPr>
      <w:r>
        <w:t>Möjligheten att</w:t>
      </w:r>
      <w:r w:rsidR="0075443B">
        <w:t xml:space="preserve"> b</w:t>
      </w:r>
      <w:r w:rsidR="0075443B" w:rsidRPr="00524FE5">
        <w:t>redd</w:t>
      </w:r>
      <w:r>
        <w:t>a</w:t>
      </w:r>
      <w:r w:rsidR="0075443B" w:rsidRPr="00524FE5">
        <w:t xml:space="preserve"> gång- och cykelbana</w:t>
      </w:r>
      <w:r>
        <w:t>n</w:t>
      </w:r>
      <w:r w:rsidR="0075443B" w:rsidRPr="00524FE5">
        <w:t xml:space="preserve"> på Skanstullsbrons östra sida</w:t>
      </w:r>
      <w:r w:rsidR="0075443B">
        <w:t xml:space="preserve"> </w:t>
      </w:r>
      <w:r>
        <w:t xml:space="preserve">bör </w:t>
      </w:r>
      <w:r w:rsidR="0075443B">
        <w:t>studeras</w:t>
      </w:r>
      <w:r>
        <w:t xml:space="preserve"> vidare</w:t>
      </w:r>
      <w:r w:rsidR="0075443B">
        <w:t xml:space="preserve">. </w:t>
      </w:r>
      <w:r>
        <w:t>Lösningen skulle</w:t>
      </w:r>
      <w:r w:rsidR="0075443B" w:rsidRPr="00524FE5">
        <w:t xml:space="preserve"> innebär</w:t>
      </w:r>
      <w:r>
        <w:t>a</w:t>
      </w:r>
      <w:r w:rsidR="0075443B" w:rsidRPr="00524FE5">
        <w:t xml:space="preserve"> en liknande lösning s</w:t>
      </w:r>
      <w:r>
        <w:t>om på brons västra sida;</w:t>
      </w:r>
      <w:r w:rsidR="0075443B" w:rsidRPr="00524FE5">
        <w:t xml:space="preserve"> </w:t>
      </w:r>
    </w:p>
    <w:p w:rsidR="0075443B" w:rsidRDefault="009C0DC5" w:rsidP="00AC20ED">
      <w:pPr>
        <w:pStyle w:val="Liststycke"/>
        <w:numPr>
          <w:ilvl w:val="0"/>
          <w:numId w:val="23"/>
        </w:numPr>
        <w:ind w:left="-2127"/>
      </w:pPr>
      <w:r>
        <w:t>E</w:t>
      </w:r>
      <w:r w:rsidR="0075443B" w:rsidRPr="00524FE5">
        <w:t xml:space="preserve">tt körfält för biltrafik utgår till förmån för en breddad och separerad gång- och cykelbana. </w:t>
      </w:r>
    </w:p>
    <w:p w:rsidR="0075443B" w:rsidRDefault="0075443B" w:rsidP="00AC20ED">
      <w:pPr>
        <w:pStyle w:val="Liststycke"/>
        <w:numPr>
          <w:ilvl w:val="0"/>
          <w:numId w:val="23"/>
        </w:numPr>
        <w:ind w:left="-2127"/>
      </w:pPr>
      <w:r w:rsidRPr="00524FE5">
        <w:t>Den nya sektionen innebär en gångbana som utökas till 2,25 meter samt en cykelbana på 3,25 meter. Därefter en fysisk barriär mot övrig trafik. Kvarvarande bilkörfält görs 3,75</w:t>
      </w:r>
      <w:r w:rsidR="009C0DC5">
        <w:t xml:space="preserve"> </w:t>
      </w:r>
      <w:r w:rsidRPr="00524FE5">
        <w:t>m</w:t>
      </w:r>
      <w:r w:rsidR="009C0DC5">
        <w:t>eter breda</w:t>
      </w:r>
      <w:r w:rsidRPr="00524FE5">
        <w:t xml:space="preserve"> där överbredden är avsedd för snöupplag.</w:t>
      </w:r>
    </w:p>
    <w:p w:rsidR="009C0DC5" w:rsidRDefault="009C0DC5" w:rsidP="00B576F2">
      <w:pPr>
        <w:ind w:left="-2487"/>
      </w:pPr>
    </w:p>
    <w:p w:rsidR="0075443B" w:rsidRDefault="0075443B" w:rsidP="00AC20ED">
      <w:pPr>
        <w:ind w:left="-2410"/>
      </w:pPr>
    </w:p>
    <w:p w:rsidR="0075443B" w:rsidRPr="00A81EB6" w:rsidRDefault="00A37101" w:rsidP="00AC20ED">
      <w:pPr>
        <w:ind w:left="-2410"/>
        <w:rPr>
          <w:i/>
          <w:iCs/>
          <w:color w:val="44536A"/>
          <w:sz w:val="18"/>
          <w:szCs w:val="18"/>
        </w:rPr>
      </w:pPr>
      <w:r w:rsidRPr="00A37101">
        <w:rPr>
          <w:i/>
          <w:iCs/>
          <w:noProof/>
          <w:color w:val="44536A"/>
          <w:sz w:val="18"/>
          <w:szCs w:val="18"/>
        </w:rPr>
        <w:drawing>
          <wp:inline distT="0" distB="0" distL="0" distR="0" wp14:anchorId="21243822" wp14:editId="00F7A9F3">
            <wp:extent cx="5579696" cy="2058634"/>
            <wp:effectExtent l="0" t="0" r="2540" b="0"/>
            <wp:docPr id="229" name="Bildobjekt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6830" cy="2090782"/>
                    </a:xfrm>
                    <a:prstGeom prst="rect">
                      <a:avLst/>
                    </a:prstGeom>
                    <a:noFill/>
                    <a:ln>
                      <a:noFill/>
                    </a:ln>
                  </pic:spPr>
                </pic:pic>
              </a:graphicData>
            </a:graphic>
          </wp:inline>
        </w:drawing>
      </w:r>
      <w:r w:rsidR="0075443B" w:rsidRPr="00A81EB6">
        <w:rPr>
          <w:i/>
          <w:iCs/>
          <w:color w:val="44536A"/>
          <w:sz w:val="18"/>
          <w:szCs w:val="18"/>
        </w:rPr>
        <w:t>Exempel på utformning av sektion på Skanstullsbron östra sida.</w:t>
      </w:r>
    </w:p>
    <w:p w:rsidR="00B576F2" w:rsidRDefault="00B576F2" w:rsidP="00AC20ED">
      <w:pPr>
        <w:ind w:left="-2410"/>
      </w:pPr>
    </w:p>
    <w:p w:rsidR="00B576F2" w:rsidRDefault="00B576F2" w:rsidP="00AC20ED">
      <w:pPr>
        <w:ind w:left="-2410"/>
      </w:pPr>
      <w:r>
        <w:t>Åtgärden innebär förbättrad trafiksäkerhet och framkomlighet för cyklister och gående. Möjlighet till säkra omkörningar ges.</w:t>
      </w:r>
    </w:p>
    <w:p w:rsidR="00B576F2" w:rsidRDefault="00B576F2" w:rsidP="00AC20ED">
      <w:pPr>
        <w:ind w:left="-2410"/>
      </w:pPr>
    </w:p>
    <w:p w:rsidR="0075443B" w:rsidRDefault="0075443B" w:rsidP="00AC20ED">
      <w:pPr>
        <w:ind w:left="-2410"/>
      </w:pPr>
      <w:r>
        <w:lastRenderedPageBreak/>
        <w:t>För motorfordonstrafiken (exkl. busstrafiken som har eget körfält) kan åtgärden medföra ökade kölängder och längre restid</w:t>
      </w:r>
      <w:r w:rsidR="00F978D0">
        <w:t xml:space="preserve">. Köerna </w:t>
      </w:r>
      <w:r>
        <w:t>kan</w:t>
      </w:r>
      <w:r w:rsidR="00F978D0">
        <w:t xml:space="preserve"> komma att påverka</w:t>
      </w:r>
      <w:r w:rsidRPr="00506898">
        <w:t xml:space="preserve"> busstrafiken söderifrån</w:t>
      </w:r>
      <w:r w:rsidR="00F978D0">
        <w:t xml:space="preserve"> </w:t>
      </w:r>
      <w:r w:rsidRPr="00506898">
        <w:t>på väg till Gullmarsplans bussterminal. För att undvika detta kan körfältet fram till avfarten mot Arenavägen (för fortsättning till bussterminalen) spärrmålas en k</w:t>
      </w:r>
      <w:r>
        <w:t>ortare sträcka norr om avfarten, se bild nedan.</w:t>
      </w:r>
      <w:r w:rsidR="00444991">
        <w:t xml:space="preserve"> </w:t>
      </w:r>
    </w:p>
    <w:p w:rsidR="00B576F2" w:rsidRDefault="00B576F2" w:rsidP="00AC20ED">
      <w:pPr>
        <w:ind w:left="-2410"/>
      </w:pPr>
    </w:p>
    <w:p w:rsidR="0075443B" w:rsidRDefault="0075443B" w:rsidP="00AC20ED">
      <w:pPr>
        <w:ind w:left="-2410"/>
      </w:pPr>
      <w:r w:rsidRPr="002C5C6C">
        <w:rPr>
          <w:i/>
          <w:iCs/>
          <w:noProof/>
          <w:color w:val="44536A"/>
          <w:sz w:val="18"/>
          <w:szCs w:val="18"/>
        </w:rPr>
        <w:drawing>
          <wp:inline distT="0" distB="0" distL="0" distR="0" wp14:anchorId="3AD85020" wp14:editId="1786B1A5">
            <wp:extent cx="5372100" cy="5179306"/>
            <wp:effectExtent l="0" t="0" r="0" b="254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78693" cy="5185662"/>
                    </a:xfrm>
                    <a:prstGeom prst="rect">
                      <a:avLst/>
                    </a:prstGeom>
                  </pic:spPr>
                </pic:pic>
              </a:graphicData>
            </a:graphic>
          </wp:inline>
        </w:drawing>
      </w:r>
    </w:p>
    <w:p w:rsidR="0075443B" w:rsidRPr="002C5C6C" w:rsidRDefault="0075443B" w:rsidP="00AC20ED">
      <w:pPr>
        <w:ind w:left="-2410"/>
        <w:rPr>
          <w:i/>
          <w:iCs/>
          <w:color w:val="44536A"/>
          <w:sz w:val="18"/>
          <w:szCs w:val="18"/>
        </w:rPr>
      </w:pPr>
      <w:r w:rsidRPr="002C5C6C">
        <w:rPr>
          <w:i/>
          <w:iCs/>
          <w:color w:val="44536A"/>
          <w:sz w:val="18"/>
          <w:szCs w:val="18"/>
        </w:rPr>
        <w:t xml:space="preserve">Nynäsvägen norrut vid Gullmarsplan med kollektivtrafikkörfält som kan göras om till cykelbana.  Vy norrut i bild till vänster. Vy söderut i bild till höger. Bilder från Apple </w:t>
      </w:r>
      <w:proofErr w:type="spellStart"/>
      <w:r w:rsidRPr="002C5C6C">
        <w:rPr>
          <w:i/>
          <w:iCs/>
          <w:color w:val="44536A"/>
          <w:sz w:val="18"/>
          <w:szCs w:val="18"/>
        </w:rPr>
        <w:t>Maps</w:t>
      </w:r>
      <w:proofErr w:type="spellEnd"/>
      <w:r w:rsidRPr="002C5C6C">
        <w:rPr>
          <w:i/>
          <w:iCs/>
          <w:color w:val="44536A"/>
          <w:sz w:val="18"/>
          <w:szCs w:val="18"/>
        </w:rPr>
        <w:t>.</w:t>
      </w:r>
    </w:p>
    <w:p w:rsidR="0075443B" w:rsidRDefault="0075443B" w:rsidP="00AC20ED">
      <w:pPr>
        <w:ind w:left="-2410"/>
      </w:pPr>
    </w:p>
    <w:p w:rsidR="0075443B" w:rsidRDefault="0075443B" w:rsidP="00AC20ED">
      <w:pPr>
        <w:ind w:left="-2410"/>
      </w:pPr>
      <w:r>
        <w:t>På längre sikt skulle</w:t>
      </w:r>
      <w:r w:rsidRPr="002C5C6C">
        <w:t xml:space="preserve"> körfältet kunna göras om till cykelbana. Den nuvarande utformningen med separering mot cykelbanan med kantsten innebär en någon mer omfattande insats med kantstensflytt samt en tillhörande översyn av avvattning. Breddningen möjliggör för dubbelriktning av cykelbanan där den idag är målad enkelriktad (dock ej skyltad enkelriktad). En breddning underlättar framför allt för mötet mellan cykeltrafikanter norrut och de som behöver göra en U-sväng söderut när de har kommit upp från rampen från tunneln och ska vidare söderut.  </w:t>
      </w:r>
    </w:p>
    <w:p w:rsidR="0075443B" w:rsidRDefault="0075443B" w:rsidP="00AC20ED">
      <w:pPr>
        <w:ind w:left="-2410"/>
      </w:pPr>
    </w:p>
    <w:p w:rsidR="0075443B" w:rsidRDefault="0075443B" w:rsidP="00AC20ED">
      <w:pPr>
        <w:spacing w:line="240" w:lineRule="auto"/>
        <w:ind w:left="-2410"/>
        <w:rPr>
          <w:i/>
          <w:szCs w:val="24"/>
        </w:rPr>
      </w:pPr>
      <w:r>
        <w:rPr>
          <w:i/>
          <w:szCs w:val="24"/>
        </w:rPr>
        <w:br w:type="page"/>
      </w:r>
    </w:p>
    <w:p w:rsidR="0075443B" w:rsidRDefault="0075443B" w:rsidP="00AC20ED">
      <w:pPr>
        <w:ind w:left="-2410"/>
      </w:pPr>
    </w:p>
    <w:p w:rsidR="0075443B" w:rsidRPr="00AF01AA" w:rsidRDefault="0075443B" w:rsidP="00AC20ED">
      <w:pPr>
        <w:pStyle w:val="Rubrik2"/>
        <w:ind w:left="-2410"/>
      </w:pPr>
      <w:r w:rsidRPr="00AF01AA">
        <w:t xml:space="preserve">Analys och </w:t>
      </w:r>
      <w:r>
        <w:t>konsekvenser</w:t>
      </w:r>
    </w:p>
    <w:p w:rsidR="0075443B" w:rsidRPr="005124D4" w:rsidRDefault="0075443B" w:rsidP="00AC20ED">
      <w:pPr>
        <w:ind w:left="-2410"/>
      </w:pPr>
      <w:r w:rsidRPr="005124D4">
        <w:t xml:space="preserve">För uppdraget har följande projektspecifika mål tagits fram: </w:t>
      </w:r>
    </w:p>
    <w:p w:rsidR="0075443B" w:rsidRPr="005124D4" w:rsidRDefault="0075443B" w:rsidP="00AC20ED">
      <w:pPr>
        <w:pStyle w:val="Liststycke"/>
        <w:numPr>
          <w:ilvl w:val="0"/>
          <w:numId w:val="23"/>
        </w:numPr>
        <w:ind w:left="-2127"/>
      </w:pPr>
      <w:r w:rsidRPr="005124D4">
        <w:t xml:space="preserve">Sammanhängande cykelstråk på hela sträckan </w:t>
      </w:r>
    </w:p>
    <w:p w:rsidR="0075443B" w:rsidRPr="005124D4" w:rsidRDefault="0075443B" w:rsidP="00AC20ED">
      <w:pPr>
        <w:pStyle w:val="Liststycke"/>
        <w:numPr>
          <w:ilvl w:val="0"/>
          <w:numId w:val="23"/>
        </w:numPr>
        <w:ind w:left="-2127"/>
      </w:pPr>
      <w:r w:rsidRPr="005124D4">
        <w:t xml:space="preserve">Tillräckliga bredder som medger omkörning och cykling i egen takt. </w:t>
      </w:r>
    </w:p>
    <w:p w:rsidR="0075443B" w:rsidRPr="005124D4" w:rsidRDefault="0075443B" w:rsidP="00AC20ED">
      <w:pPr>
        <w:pStyle w:val="Liststycke"/>
        <w:numPr>
          <w:ilvl w:val="0"/>
          <w:numId w:val="23"/>
        </w:numPr>
        <w:ind w:left="-2127"/>
      </w:pPr>
      <w:r w:rsidRPr="005124D4">
        <w:t xml:space="preserve">Återkommande lösningar och längre homogena sträckor </w:t>
      </w:r>
    </w:p>
    <w:p w:rsidR="0075443B" w:rsidRPr="005124D4" w:rsidRDefault="0075443B" w:rsidP="00AC20ED">
      <w:pPr>
        <w:pStyle w:val="Liststycke"/>
        <w:numPr>
          <w:ilvl w:val="0"/>
          <w:numId w:val="23"/>
        </w:numPr>
        <w:ind w:left="-2127"/>
      </w:pPr>
      <w:r w:rsidRPr="005124D4">
        <w:t xml:space="preserve">Kontinuitet genom minskat antal korsningar eller avbrott </w:t>
      </w:r>
    </w:p>
    <w:p w:rsidR="0075443B" w:rsidRPr="005124D4" w:rsidRDefault="0075443B" w:rsidP="00AC20ED">
      <w:pPr>
        <w:pStyle w:val="Liststycke"/>
        <w:numPr>
          <w:ilvl w:val="0"/>
          <w:numId w:val="23"/>
        </w:numPr>
        <w:ind w:left="-2127"/>
      </w:pPr>
      <w:r w:rsidRPr="005124D4">
        <w:t xml:space="preserve">Minimera konflikter med högersvängande tung trafik </w:t>
      </w:r>
    </w:p>
    <w:p w:rsidR="0075443B" w:rsidRPr="00E30339" w:rsidRDefault="0075443B" w:rsidP="00AC20ED">
      <w:pPr>
        <w:pStyle w:val="Liststycke"/>
        <w:numPr>
          <w:ilvl w:val="0"/>
          <w:numId w:val="23"/>
        </w:numPr>
        <w:ind w:left="-2127"/>
      </w:pPr>
      <w:r w:rsidRPr="00E30339">
        <w:t>Utredningen föreslår generellt att börja med tillfälliga och billiga åtgärder för att sedan, om de ger önskar resultat, gå vidare och permanenta åtgärderna.</w:t>
      </w:r>
    </w:p>
    <w:p w:rsidR="0075443B" w:rsidRDefault="0075443B" w:rsidP="00AC20ED">
      <w:pPr>
        <w:pStyle w:val="Liststycke"/>
        <w:ind w:left="-2410"/>
      </w:pPr>
    </w:p>
    <w:p w:rsidR="0075443B" w:rsidRDefault="0075443B" w:rsidP="00AC20ED">
      <w:pPr>
        <w:ind w:left="-2410"/>
      </w:pPr>
      <w:r>
        <w:t xml:space="preserve">Utefter de mål som anges ovan har måluppfyllelsen för de olika åtgärderna bedömts i tabellen nedan. </w:t>
      </w:r>
    </w:p>
    <w:p w:rsidR="0075443B" w:rsidRDefault="0075443B" w:rsidP="00AC20ED">
      <w:pPr>
        <w:ind w:left="-2410"/>
      </w:pPr>
    </w:p>
    <w:p w:rsidR="0075443B" w:rsidRDefault="00B576F2" w:rsidP="00AC20ED">
      <w:pPr>
        <w:ind w:left="-2410"/>
      </w:pPr>
      <w:r w:rsidRPr="00FE2EEF">
        <w:rPr>
          <w:noProof/>
        </w:rPr>
        <mc:AlternateContent>
          <mc:Choice Requires="wps">
            <w:drawing>
              <wp:anchor distT="0" distB="0" distL="114300" distR="114300" simplePos="0" relativeHeight="251661312" behindDoc="0" locked="0" layoutInCell="1" allowOverlap="1" wp14:anchorId="2559CE80" wp14:editId="0153C9E3">
                <wp:simplePos x="0" y="0"/>
                <wp:positionH relativeFrom="column">
                  <wp:posOffset>-1478694</wp:posOffset>
                </wp:positionH>
                <wp:positionV relativeFrom="paragraph">
                  <wp:posOffset>254966</wp:posOffset>
                </wp:positionV>
                <wp:extent cx="151765" cy="110490"/>
                <wp:effectExtent l="0" t="0" r="635" b="3810"/>
                <wp:wrapNone/>
                <wp:docPr id="12" name="Rektangel 12"/>
                <wp:cNvGraphicFramePr/>
                <a:graphic xmlns:a="http://schemas.openxmlformats.org/drawingml/2006/main">
                  <a:graphicData uri="http://schemas.microsoft.com/office/word/2010/wordprocessingShape">
                    <wps:wsp>
                      <wps:cNvSpPr/>
                      <wps:spPr>
                        <a:xfrm>
                          <a:off x="0" y="0"/>
                          <a:ext cx="151765" cy="11049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12" o:spid="_x0000_s1026" style="position:absolute;margin-left:-116.45pt;margin-top:20.1pt;width:11.95pt;height:8.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" fillcolor="#00b050" stroked="f" strokeweight="2pt"/>
            </w:pict>
          </mc:Fallback>
        </mc:AlternateContent>
      </w:r>
      <w:r w:rsidR="0075443B">
        <w:t>Bedömning enligt:</w:t>
      </w:r>
    </w:p>
    <w:p w:rsidR="0075443B" w:rsidRDefault="00B576F2" w:rsidP="00AC20ED">
      <w:pPr>
        <w:ind w:left="-2410" w:firstLine="426"/>
      </w:pPr>
      <w:r w:rsidRPr="00C24F24">
        <w:rPr>
          <w:noProof/>
          <w:color w:val="FFFF00"/>
        </w:rPr>
        <mc:AlternateContent>
          <mc:Choice Requires="wps">
            <w:drawing>
              <wp:anchor distT="0" distB="0" distL="114300" distR="114300" simplePos="0" relativeHeight="251660288" behindDoc="0" locked="0" layoutInCell="1" allowOverlap="1" wp14:anchorId="0674C496" wp14:editId="48A66E08">
                <wp:simplePos x="0" y="0"/>
                <wp:positionH relativeFrom="column">
                  <wp:posOffset>-1486949</wp:posOffset>
                </wp:positionH>
                <wp:positionV relativeFrom="paragraph">
                  <wp:posOffset>227026</wp:posOffset>
                </wp:positionV>
                <wp:extent cx="151765" cy="110490"/>
                <wp:effectExtent l="0" t="0" r="635" b="3810"/>
                <wp:wrapNone/>
                <wp:docPr id="16" name="Rektangel 16"/>
                <wp:cNvGraphicFramePr/>
                <a:graphic xmlns:a="http://schemas.openxmlformats.org/drawingml/2006/main">
                  <a:graphicData uri="http://schemas.microsoft.com/office/word/2010/wordprocessingShape">
                    <wps:wsp>
                      <wps:cNvSpPr/>
                      <wps:spPr>
                        <a:xfrm>
                          <a:off x="0" y="0"/>
                          <a:ext cx="151765" cy="11049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16" o:spid="_x0000_s1026" style="position:absolute;margin-left:-117.1pt;margin-top:17.9pt;width:11.95pt;height:8.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" fillcolor="yellow" stroked="f" strokeweight="2pt"/>
            </w:pict>
          </mc:Fallback>
        </mc:AlternateContent>
      </w:r>
      <w:r w:rsidR="0075443B">
        <w:t xml:space="preserve">= God måluppfyllelse </w:t>
      </w:r>
    </w:p>
    <w:p w:rsidR="0075443B" w:rsidRDefault="00B576F2" w:rsidP="00AC20ED">
      <w:pPr>
        <w:ind w:left="-2410" w:firstLine="426"/>
      </w:pPr>
      <w:r w:rsidRPr="00C24F24">
        <w:rPr>
          <w:noProof/>
          <w:color w:val="C00000"/>
        </w:rPr>
        <mc:AlternateContent>
          <mc:Choice Requires="wps">
            <w:drawing>
              <wp:anchor distT="0" distB="0" distL="114300" distR="114300" simplePos="0" relativeHeight="251659264" behindDoc="0" locked="0" layoutInCell="1" allowOverlap="1" wp14:anchorId="33D80F71" wp14:editId="02D5372C">
                <wp:simplePos x="0" y="0"/>
                <wp:positionH relativeFrom="column">
                  <wp:posOffset>-1477424</wp:posOffset>
                </wp:positionH>
                <wp:positionV relativeFrom="paragraph">
                  <wp:posOffset>206071</wp:posOffset>
                </wp:positionV>
                <wp:extent cx="152343" cy="110490"/>
                <wp:effectExtent l="0" t="0" r="635" b="3810"/>
                <wp:wrapNone/>
                <wp:docPr id="15" name="Rektangel 15"/>
                <wp:cNvGraphicFramePr/>
                <a:graphic xmlns:a="http://schemas.openxmlformats.org/drawingml/2006/main">
                  <a:graphicData uri="http://schemas.microsoft.com/office/word/2010/wordprocessingShape">
                    <wps:wsp>
                      <wps:cNvSpPr/>
                      <wps:spPr>
                        <a:xfrm>
                          <a:off x="0" y="0"/>
                          <a:ext cx="152343" cy="11049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15" o:spid="_x0000_s1026" style="position:absolute;margin-left:-116.35pt;margin-top:16.25pt;width:12pt;height:8.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" fillcolor="#c00000" stroked="f" strokeweight="2pt"/>
            </w:pict>
          </mc:Fallback>
        </mc:AlternateContent>
      </w:r>
      <w:r w:rsidR="0075443B">
        <w:t>= Mindre god måluppfyllelse</w:t>
      </w:r>
    </w:p>
    <w:p w:rsidR="0075443B" w:rsidRDefault="0075443B" w:rsidP="00AC20ED">
      <w:pPr>
        <w:ind w:left="-2410" w:firstLine="426"/>
      </w:pPr>
      <w:r>
        <w:t>= Låg måluppfyllelse</w:t>
      </w:r>
    </w:p>
    <w:p w:rsidR="0075443B" w:rsidRDefault="0075443B" w:rsidP="00AC20ED">
      <w:pPr>
        <w:ind w:left="-2410"/>
      </w:pPr>
    </w:p>
    <w:p w:rsidR="0075443B" w:rsidRDefault="0075443B" w:rsidP="00AC20ED">
      <w:pPr>
        <w:ind w:left="-2410"/>
      </w:pPr>
      <w:r>
        <w:t>Nuläge samtliga sträckor</w:t>
      </w:r>
    </w:p>
    <w:p w:rsidR="00444991" w:rsidRDefault="00444991" w:rsidP="00AC20ED">
      <w:pPr>
        <w:ind w:left="-2410"/>
      </w:pPr>
    </w:p>
    <w:tbl>
      <w:tblPr>
        <w:tblStyle w:val="Tabellrutntljust1"/>
        <w:tblW w:w="6731" w:type="pct"/>
        <w:tblInd w:w="-2273" w:type="dxa"/>
        <w:tblLayout w:type="fixed"/>
        <w:tblLook w:val="04A0" w:firstRow="1" w:lastRow="0" w:firstColumn="1" w:lastColumn="0" w:noHBand="0" w:noVBand="1"/>
      </w:tblPr>
      <w:tblGrid>
        <w:gridCol w:w="1612"/>
        <w:gridCol w:w="1505"/>
        <w:gridCol w:w="1507"/>
        <w:gridCol w:w="1507"/>
        <w:gridCol w:w="1507"/>
        <w:gridCol w:w="1505"/>
      </w:tblGrid>
      <w:tr w:rsidR="00852343" w:rsidRPr="00852343" w:rsidTr="00852343">
        <w:tc>
          <w:tcPr>
            <w:tcW w:w="882" w:type="pct"/>
          </w:tcPr>
          <w:p w:rsidR="00444991" w:rsidRPr="00852343" w:rsidRDefault="00444991" w:rsidP="00852343">
            <w:pPr>
              <w:spacing w:line="240" w:lineRule="atLeast"/>
              <w:rPr>
                <w:sz w:val="18"/>
              </w:rPr>
            </w:pPr>
          </w:p>
        </w:tc>
        <w:tc>
          <w:tcPr>
            <w:tcW w:w="823" w:type="pct"/>
          </w:tcPr>
          <w:p w:rsidR="00444991" w:rsidRPr="00852343" w:rsidRDefault="00444991" w:rsidP="00852343">
            <w:pPr>
              <w:spacing w:line="240" w:lineRule="atLeast"/>
              <w:rPr>
                <w:sz w:val="18"/>
              </w:rPr>
            </w:pPr>
            <w:r w:rsidRPr="00852343">
              <w:rPr>
                <w:sz w:val="18"/>
              </w:rPr>
              <w:t>Sammanhäng</w:t>
            </w:r>
            <w:r w:rsidR="0098633B">
              <w:rPr>
                <w:sz w:val="18"/>
              </w:rPr>
              <w:t>-</w:t>
            </w:r>
            <w:r w:rsidRPr="00852343">
              <w:rPr>
                <w:sz w:val="18"/>
              </w:rPr>
              <w:t>ande cykelstråk</w:t>
            </w:r>
          </w:p>
        </w:tc>
        <w:tc>
          <w:tcPr>
            <w:tcW w:w="824" w:type="pct"/>
          </w:tcPr>
          <w:p w:rsidR="00444991" w:rsidRPr="00852343" w:rsidRDefault="00444991" w:rsidP="00852343">
            <w:pPr>
              <w:spacing w:line="240" w:lineRule="atLeast"/>
              <w:rPr>
                <w:sz w:val="18"/>
              </w:rPr>
            </w:pPr>
            <w:r w:rsidRPr="00852343">
              <w:rPr>
                <w:sz w:val="18"/>
              </w:rPr>
              <w:t>Bredder som medger omkörning och cykling i egen takt</w:t>
            </w:r>
          </w:p>
        </w:tc>
        <w:tc>
          <w:tcPr>
            <w:tcW w:w="824" w:type="pct"/>
          </w:tcPr>
          <w:p w:rsidR="00444991" w:rsidRPr="00852343" w:rsidRDefault="00444991" w:rsidP="00852343">
            <w:pPr>
              <w:spacing w:line="240" w:lineRule="atLeast"/>
              <w:rPr>
                <w:sz w:val="18"/>
              </w:rPr>
            </w:pPr>
            <w:r w:rsidRPr="00852343">
              <w:rPr>
                <w:sz w:val="18"/>
              </w:rPr>
              <w:t>Återkommande lösningar och längre homogena sträckor</w:t>
            </w:r>
          </w:p>
        </w:tc>
        <w:tc>
          <w:tcPr>
            <w:tcW w:w="824" w:type="pct"/>
          </w:tcPr>
          <w:p w:rsidR="00444991" w:rsidRPr="00852343" w:rsidRDefault="00444991" w:rsidP="00852343">
            <w:pPr>
              <w:spacing w:line="240" w:lineRule="atLeast"/>
              <w:rPr>
                <w:sz w:val="18"/>
              </w:rPr>
            </w:pPr>
            <w:r w:rsidRPr="00852343">
              <w:rPr>
                <w:sz w:val="18"/>
              </w:rPr>
              <w:t>Kontinuitet genom minskat antal korsningar eller avbrott</w:t>
            </w:r>
          </w:p>
        </w:tc>
        <w:tc>
          <w:tcPr>
            <w:tcW w:w="824" w:type="pct"/>
          </w:tcPr>
          <w:p w:rsidR="00444991" w:rsidRPr="00852343" w:rsidRDefault="00444991" w:rsidP="00852343">
            <w:pPr>
              <w:spacing w:line="240" w:lineRule="atLeast"/>
              <w:rPr>
                <w:sz w:val="18"/>
              </w:rPr>
            </w:pPr>
            <w:r w:rsidRPr="00852343">
              <w:rPr>
                <w:sz w:val="18"/>
              </w:rPr>
              <w:t>Minimera konflikter med högersvängande tung trafik</w:t>
            </w:r>
          </w:p>
        </w:tc>
      </w:tr>
      <w:tr w:rsidR="00852343" w:rsidTr="00852343">
        <w:tc>
          <w:tcPr>
            <w:tcW w:w="882" w:type="pct"/>
          </w:tcPr>
          <w:p w:rsidR="00852343" w:rsidRPr="00852343" w:rsidRDefault="00444991" w:rsidP="00852343">
            <w:pPr>
              <w:spacing w:line="240" w:lineRule="atLeast"/>
              <w:rPr>
                <w:b/>
                <w:sz w:val="16"/>
              </w:rPr>
            </w:pPr>
            <w:r w:rsidRPr="00852343">
              <w:rPr>
                <w:b/>
                <w:sz w:val="16"/>
              </w:rPr>
              <w:t xml:space="preserve">Delsträcka 1 </w:t>
            </w:r>
          </w:p>
          <w:p w:rsidR="00852343" w:rsidRDefault="00444991" w:rsidP="00852343">
            <w:pPr>
              <w:spacing w:line="240" w:lineRule="atLeast"/>
              <w:rPr>
                <w:sz w:val="16"/>
              </w:rPr>
            </w:pPr>
            <w:r w:rsidRPr="00852343">
              <w:rPr>
                <w:sz w:val="16"/>
              </w:rPr>
              <w:t xml:space="preserve">Odenplan- </w:t>
            </w:r>
          </w:p>
          <w:p w:rsidR="00444991" w:rsidRPr="00852343" w:rsidRDefault="00444991" w:rsidP="00852343">
            <w:pPr>
              <w:spacing w:line="240" w:lineRule="atLeast"/>
              <w:rPr>
                <w:sz w:val="16"/>
              </w:rPr>
            </w:pPr>
            <w:r w:rsidRPr="00852343">
              <w:rPr>
                <w:sz w:val="16"/>
              </w:rPr>
              <w:t>Upplandsgatan</w:t>
            </w:r>
          </w:p>
        </w:tc>
        <w:tc>
          <w:tcPr>
            <w:tcW w:w="823" w:type="pct"/>
            <w:shd w:val="clear" w:color="auto" w:fill="C00000"/>
          </w:tcPr>
          <w:p w:rsidR="00444991" w:rsidRDefault="00444991" w:rsidP="00852343">
            <w:pPr>
              <w:spacing w:line="240" w:lineRule="atLeast"/>
            </w:pPr>
          </w:p>
        </w:tc>
        <w:tc>
          <w:tcPr>
            <w:tcW w:w="824" w:type="pct"/>
            <w:shd w:val="clear" w:color="auto" w:fill="FFFF00"/>
          </w:tcPr>
          <w:p w:rsidR="00444991" w:rsidRDefault="00444991" w:rsidP="00852343">
            <w:pPr>
              <w:spacing w:line="240" w:lineRule="atLeast"/>
            </w:pPr>
          </w:p>
        </w:tc>
        <w:tc>
          <w:tcPr>
            <w:tcW w:w="824" w:type="pct"/>
            <w:shd w:val="clear" w:color="auto" w:fill="00B05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r w:rsidR="00852343" w:rsidTr="00852343">
        <w:tc>
          <w:tcPr>
            <w:tcW w:w="882" w:type="pct"/>
          </w:tcPr>
          <w:p w:rsidR="00852343" w:rsidRPr="00852343" w:rsidRDefault="00444991" w:rsidP="00852343">
            <w:pPr>
              <w:spacing w:line="240" w:lineRule="atLeast"/>
              <w:rPr>
                <w:b/>
                <w:sz w:val="16"/>
              </w:rPr>
            </w:pPr>
            <w:r w:rsidRPr="00852343">
              <w:rPr>
                <w:b/>
                <w:sz w:val="16"/>
              </w:rPr>
              <w:t>Delsträcka 2</w:t>
            </w:r>
          </w:p>
          <w:p w:rsidR="00852343" w:rsidRDefault="00444991" w:rsidP="00852343">
            <w:pPr>
              <w:spacing w:line="240" w:lineRule="atLeast"/>
              <w:rPr>
                <w:sz w:val="16"/>
              </w:rPr>
            </w:pPr>
            <w:r w:rsidRPr="00852343">
              <w:rPr>
                <w:sz w:val="16"/>
              </w:rPr>
              <w:t xml:space="preserve"> Norra Bantorget – </w:t>
            </w:r>
          </w:p>
          <w:p w:rsidR="00444991" w:rsidRPr="00852343" w:rsidRDefault="0098633B" w:rsidP="00852343">
            <w:pPr>
              <w:spacing w:line="240" w:lineRule="atLeast"/>
              <w:rPr>
                <w:sz w:val="16"/>
              </w:rPr>
            </w:pPr>
            <w:r>
              <w:rPr>
                <w:sz w:val="16"/>
              </w:rPr>
              <w:t>Vasagatan</w:t>
            </w:r>
          </w:p>
        </w:tc>
        <w:tc>
          <w:tcPr>
            <w:tcW w:w="823" w:type="pct"/>
            <w:shd w:val="clear" w:color="auto" w:fill="FFFF00"/>
          </w:tcPr>
          <w:p w:rsidR="00444991" w:rsidRDefault="00444991" w:rsidP="00852343">
            <w:pPr>
              <w:spacing w:line="240" w:lineRule="atLeast"/>
            </w:pPr>
          </w:p>
        </w:tc>
        <w:tc>
          <w:tcPr>
            <w:tcW w:w="824" w:type="pct"/>
            <w:shd w:val="clear" w:color="auto" w:fill="C00000"/>
          </w:tcPr>
          <w:p w:rsidR="00444991" w:rsidRDefault="00444991" w:rsidP="00852343">
            <w:pPr>
              <w:spacing w:line="240" w:lineRule="atLeast"/>
            </w:pPr>
          </w:p>
        </w:tc>
        <w:tc>
          <w:tcPr>
            <w:tcW w:w="824" w:type="pct"/>
            <w:shd w:val="clear" w:color="auto" w:fill="C0000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r w:rsidR="00852343" w:rsidTr="00852343">
        <w:tc>
          <w:tcPr>
            <w:tcW w:w="882" w:type="pct"/>
          </w:tcPr>
          <w:p w:rsidR="00852343" w:rsidRPr="00852343" w:rsidRDefault="00444991" w:rsidP="00852343">
            <w:pPr>
              <w:spacing w:line="240" w:lineRule="atLeast"/>
              <w:rPr>
                <w:b/>
                <w:sz w:val="16"/>
              </w:rPr>
            </w:pPr>
            <w:r w:rsidRPr="00852343">
              <w:rPr>
                <w:b/>
                <w:sz w:val="16"/>
              </w:rPr>
              <w:t xml:space="preserve">Delsträcka 3 </w:t>
            </w:r>
          </w:p>
          <w:p w:rsidR="00852343" w:rsidRDefault="00444991" w:rsidP="00852343">
            <w:pPr>
              <w:spacing w:line="240" w:lineRule="atLeast"/>
              <w:rPr>
                <w:sz w:val="16"/>
              </w:rPr>
            </w:pPr>
            <w:r w:rsidRPr="00852343">
              <w:rPr>
                <w:sz w:val="16"/>
              </w:rPr>
              <w:t xml:space="preserve">Tegelbacken – </w:t>
            </w:r>
          </w:p>
          <w:p w:rsidR="00444991" w:rsidRPr="00852343" w:rsidRDefault="00444991" w:rsidP="00852343">
            <w:pPr>
              <w:spacing w:line="240" w:lineRule="atLeast"/>
              <w:rPr>
                <w:sz w:val="16"/>
              </w:rPr>
            </w:pPr>
            <w:r w:rsidRPr="00852343">
              <w:rPr>
                <w:sz w:val="16"/>
              </w:rPr>
              <w:t>Gamla stan</w:t>
            </w:r>
          </w:p>
        </w:tc>
        <w:tc>
          <w:tcPr>
            <w:tcW w:w="823" w:type="pct"/>
            <w:shd w:val="clear" w:color="auto" w:fill="00B050"/>
          </w:tcPr>
          <w:p w:rsidR="00444991" w:rsidRDefault="00444991" w:rsidP="00852343">
            <w:pPr>
              <w:spacing w:line="240" w:lineRule="atLeast"/>
            </w:pPr>
          </w:p>
        </w:tc>
        <w:tc>
          <w:tcPr>
            <w:tcW w:w="824" w:type="pct"/>
            <w:shd w:val="clear" w:color="auto" w:fill="C00000"/>
          </w:tcPr>
          <w:p w:rsidR="00444991" w:rsidRDefault="00444991" w:rsidP="00852343">
            <w:pPr>
              <w:spacing w:line="240" w:lineRule="atLeast"/>
            </w:pPr>
          </w:p>
        </w:tc>
        <w:tc>
          <w:tcPr>
            <w:tcW w:w="824" w:type="pct"/>
            <w:shd w:val="clear" w:color="auto" w:fill="00B05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r w:rsidR="00852343" w:rsidTr="00852343">
        <w:tc>
          <w:tcPr>
            <w:tcW w:w="882" w:type="pct"/>
          </w:tcPr>
          <w:p w:rsidR="00852343" w:rsidRPr="00852343" w:rsidRDefault="00444991" w:rsidP="00852343">
            <w:pPr>
              <w:spacing w:line="240" w:lineRule="atLeast"/>
              <w:rPr>
                <w:b/>
                <w:sz w:val="16"/>
              </w:rPr>
            </w:pPr>
            <w:r w:rsidRPr="00852343">
              <w:rPr>
                <w:b/>
                <w:sz w:val="16"/>
              </w:rPr>
              <w:t xml:space="preserve">Delsträcka 4 </w:t>
            </w:r>
          </w:p>
          <w:p w:rsidR="00444991" w:rsidRPr="00852343" w:rsidRDefault="00444991" w:rsidP="00852343">
            <w:pPr>
              <w:spacing w:line="240" w:lineRule="atLeast"/>
              <w:rPr>
                <w:sz w:val="16"/>
              </w:rPr>
            </w:pPr>
            <w:r w:rsidRPr="00852343">
              <w:rPr>
                <w:sz w:val="16"/>
              </w:rPr>
              <w:t>N</w:t>
            </w:r>
            <w:r w:rsidR="00852343">
              <w:rPr>
                <w:sz w:val="16"/>
              </w:rPr>
              <w:t>orr</w:t>
            </w:r>
            <w:r w:rsidRPr="00852343">
              <w:rPr>
                <w:sz w:val="16"/>
              </w:rPr>
              <w:t>a Götgatan – Medborgarplatsen</w:t>
            </w:r>
          </w:p>
        </w:tc>
        <w:tc>
          <w:tcPr>
            <w:tcW w:w="823" w:type="pct"/>
            <w:shd w:val="clear" w:color="auto" w:fill="C00000"/>
          </w:tcPr>
          <w:p w:rsidR="00444991" w:rsidRDefault="00444991" w:rsidP="00852343">
            <w:pPr>
              <w:spacing w:line="240" w:lineRule="atLeast"/>
            </w:pPr>
          </w:p>
        </w:tc>
        <w:tc>
          <w:tcPr>
            <w:tcW w:w="824" w:type="pct"/>
            <w:shd w:val="clear" w:color="auto" w:fill="FFFF00"/>
          </w:tcPr>
          <w:p w:rsidR="00444991" w:rsidRDefault="00444991" w:rsidP="00852343">
            <w:pPr>
              <w:spacing w:line="240" w:lineRule="atLeast"/>
            </w:pPr>
          </w:p>
        </w:tc>
        <w:tc>
          <w:tcPr>
            <w:tcW w:w="824" w:type="pct"/>
            <w:shd w:val="clear" w:color="auto" w:fill="FFFF0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r w:rsidR="00852343" w:rsidTr="00852343">
        <w:tc>
          <w:tcPr>
            <w:tcW w:w="882" w:type="pct"/>
          </w:tcPr>
          <w:p w:rsidR="00852343" w:rsidRPr="00852343" w:rsidRDefault="00444991" w:rsidP="00852343">
            <w:pPr>
              <w:spacing w:line="240" w:lineRule="atLeast"/>
              <w:rPr>
                <w:b/>
                <w:sz w:val="16"/>
              </w:rPr>
            </w:pPr>
            <w:r w:rsidRPr="00852343">
              <w:rPr>
                <w:b/>
                <w:sz w:val="16"/>
              </w:rPr>
              <w:t xml:space="preserve">Delsträcka 5 </w:t>
            </w:r>
          </w:p>
          <w:p w:rsidR="00444991" w:rsidRPr="00852343" w:rsidRDefault="00444991" w:rsidP="00852343">
            <w:pPr>
              <w:spacing w:line="240" w:lineRule="atLeast"/>
              <w:rPr>
                <w:sz w:val="16"/>
              </w:rPr>
            </w:pPr>
            <w:r w:rsidRPr="00852343">
              <w:rPr>
                <w:sz w:val="16"/>
              </w:rPr>
              <w:t>Södra Götgatan</w:t>
            </w:r>
          </w:p>
        </w:tc>
        <w:tc>
          <w:tcPr>
            <w:tcW w:w="823" w:type="pct"/>
            <w:shd w:val="clear" w:color="auto" w:fill="00B050"/>
          </w:tcPr>
          <w:p w:rsidR="00444991" w:rsidRDefault="00444991" w:rsidP="00852343">
            <w:pPr>
              <w:spacing w:line="240" w:lineRule="atLeast"/>
            </w:pPr>
          </w:p>
        </w:tc>
        <w:tc>
          <w:tcPr>
            <w:tcW w:w="824" w:type="pct"/>
            <w:shd w:val="clear" w:color="auto" w:fill="00B050"/>
          </w:tcPr>
          <w:p w:rsidR="00444991" w:rsidRDefault="00444991" w:rsidP="00852343">
            <w:pPr>
              <w:spacing w:line="240" w:lineRule="atLeast"/>
            </w:pPr>
          </w:p>
        </w:tc>
        <w:tc>
          <w:tcPr>
            <w:tcW w:w="824" w:type="pct"/>
            <w:shd w:val="clear" w:color="auto" w:fill="00B05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r w:rsidR="00852343" w:rsidTr="00852343">
        <w:tc>
          <w:tcPr>
            <w:tcW w:w="882" w:type="pct"/>
          </w:tcPr>
          <w:p w:rsidR="00852343" w:rsidRPr="00852343" w:rsidRDefault="00444991" w:rsidP="00852343">
            <w:pPr>
              <w:spacing w:line="240" w:lineRule="atLeast"/>
              <w:rPr>
                <w:b/>
                <w:sz w:val="16"/>
              </w:rPr>
            </w:pPr>
            <w:r w:rsidRPr="00852343">
              <w:rPr>
                <w:b/>
                <w:sz w:val="16"/>
              </w:rPr>
              <w:t xml:space="preserve">Delsträcka 6 </w:t>
            </w:r>
          </w:p>
          <w:p w:rsidR="00852343" w:rsidRDefault="00444991" w:rsidP="00852343">
            <w:pPr>
              <w:spacing w:line="240" w:lineRule="atLeast"/>
              <w:rPr>
                <w:sz w:val="16"/>
              </w:rPr>
            </w:pPr>
            <w:r w:rsidRPr="00852343">
              <w:rPr>
                <w:sz w:val="16"/>
              </w:rPr>
              <w:t xml:space="preserve">Skanstullsbron </w:t>
            </w:r>
            <w:r w:rsidR="00852343">
              <w:rPr>
                <w:sz w:val="16"/>
              </w:rPr>
              <w:t>–</w:t>
            </w:r>
            <w:r w:rsidRPr="00852343">
              <w:rPr>
                <w:sz w:val="16"/>
              </w:rPr>
              <w:t xml:space="preserve"> </w:t>
            </w:r>
          </w:p>
          <w:p w:rsidR="00444991" w:rsidRPr="00852343" w:rsidRDefault="00444991" w:rsidP="00852343">
            <w:pPr>
              <w:spacing w:line="240" w:lineRule="atLeast"/>
              <w:rPr>
                <w:sz w:val="16"/>
              </w:rPr>
            </w:pPr>
            <w:r w:rsidRPr="00852343">
              <w:rPr>
                <w:sz w:val="16"/>
              </w:rPr>
              <w:t>Gullmarsplan</w:t>
            </w:r>
          </w:p>
        </w:tc>
        <w:tc>
          <w:tcPr>
            <w:tcW w:w="823" w:type="pct"/>
            <w:shd w:val="clear" w:color="auto" w:fill="00B050"/>
          </w:tcPr>
          <w:p w:rsidR="00444991" w:rsidRDefault="00444991" w:rsidP="00852343">
            <w:pPr>
              <w:spacing w:line="240" w:lineRule="atLeast"/>
            </w:pPr>
          </w:p>
        </w:tc>
        <w:tc>
          <w:tcPr>
            <w:tcW w:w="824" w:type="pct"/>
            <w:shd w:val="clear" w:color="auto" w:fill="FFFF00"/>
          </w:tcPr>
          <w:p w:rsidR="00444991" w:rsidRDefault="00444991" w:rsidP="00852343">
            <w:pPr>
              <w:spacing w:line="240" w:lineRule="atLeast"/>
            </w:pPr>
          </w:p>
        </w:tc>
        <w:tc>
          <w:tcPr>
            <w:tcW w:w="824" w:type="pct"/>
            <w:shd w:val="clear" w:color="auto" w:fill="00B050"/>
          </w:tcPr>
          <w:p w:rsidR="00444991" w:rsidRDefault="00444991" w:rsidP="00852343">
            <w:pPr>
              <w:spacing w:line="240" w:lineRule="atLeast"/>
            </w:pPr>
          </w:p>
        </w:tc>
        <w:tc>
          <w:tcPr>
            <w:tcW w:w="824" w:type="pct"/>
          </w:tcPr>
          <w:p w:rsidR="00444991" w:rsidRDefault="00444991" w:rsidP="00852343">
            <w:pPr>
              <w:spacing w:line="240" w:lineRule="atLeast"/>
            </w:pPr>
          </w:p>
        </w:tc>
        <w:tc>
          <w:tcPr>
            <w:tcW w:w="824" w:type="pct"/>
          </w:tcPr>
          <w:p w:rsidR="00444991" w:rsidRDefault="00444991" w:rsidP="00852343">
            <w:pPr>
              <w:spacing w:line="240" w:lineRule="atLeast"/>
            </w:pPr>
          </w:p>
        </w:tc>
      </w:tr>
    </w:tbl>
    <w:p w:rsidR="00444991" w:rsidRDefault="00444991" w:rsidP="00AC20ED">
      <w:pPr>
        <w:ind w:left="-2410"/>
      </w:pPr>
    </w:p>
    <w:p w:rsidR="0075443B" w:rsidRDefault="0075443B" w:rsidP="00AC20ED">
      <w:pPr>
        <w:ind w:left="-2410"/>
      </w:pPr>
    </w:p>
    <w:p w:rsidR="0098633B" w:rsidRDefault="0098633B">
      <w:pPr>
        <w:spacing w:line="240" w:lineRule="auto"/>
      </w:pPr>
      <w:r>
        <w:br w:type="page"/>
      </w:r>
    </w:p>
    <w:p w:rsidR="0075443B" w:rsidRDefault="0075443B" w:rsidP="00AC20ED">
      <w:pPr>
        <w:ind w:left="-2410"/>
      </w:pPr>
      <w:r>
        <w:lastRenderedPageBreak/>
        <w:t>Åtgärder på kort sikt per delsträcka:</w:t>
      </w:r>
    </w:p>
    <w:p w:rsidR="0098633B" w:rsidRDefault="0098633B" w:rsidP="00AC20ED">
      <w:pPr>
        <w:ind w:left="-2410"/>
      </w:pPr>
    </w:p>
    <w:tbl>
      <w:tblPr>
        <w:tblStyle w:val="Tabellrutntljust1"/>
        <w:tblW w:w="6731" w:type="pct"/>
        <w:tblInd w:w="-2273" w:type="dxa"/>
        <w:tblLayout w:type="fixed"/>
        <w:tblLook w:val="04A0" w:firstRow="1" w:lastRow="0" w:firstColumn="1" w:lastColumn="0" w:noHBand="0" w:noVBand="1"/>
      </w:tblPr>
      <w:tblGrid>
        <w:gridCol w:w="1612"/>
        <w:gridCol w:w="1505"/>
        <w:gridCol w:w="1507"/>
        <w:gridCol w:w="1507"/>
        <w:gridCol w:w="1507"/>
        <w:gridCol w:w="1505"/>
      </w:tblGrid>
      <w:tr w:rsidR="00852343" w:rsidRPr="00852343" w:rsidTr="000900DE">
        <w:tc>
          <w:tcPr>
            <w:tcW w:w="882" w:type="pct"/>
          </w:tcPr>
          <w:p w:rsidR="00852343" w:rsidRPr="00852343" w:rsidRDefault="00852343" w:rsidP="000900DE">
            <w:pPr>
              <w:spacing w:line="240" w:lineRule="atLeast"/>
              <w:rPr>
                <w:sz w:val="18"/>
              </w:rPr>
            </w:pPr>
          </w:p>
        </w:tc>
        <w:tc>
          <w:tcPr>
            <w:tcW w:w="823" w:type="pct"/>
          </w:tcPr>
          <w:p w:rsidR="00852343" w:rsidRPr="00852343" w:rsidRDefault="00852343" w:rsidP="000900DE">
            <w:pPr>
              <w:spacing w:line="240" w:lineRule="atLeast"/>
              <w:rPr>
                <w:sz w:val="18"/>
              </w:rPr>
            </w:pPr>
            <w:r w:rsidRPr="00852343">
              <w:rPr>
                <w:sz w:val="18"/>
              </w:rPr>
              <w:t>Sammanhäng</w:t>
            </w:r>
            <w:r w:rsidR="0098633B">
              <w:rPr>
                <w:sz w:val="18"/>
              </w:rPr>
              <w:t>-</w:t>
            </w:r>
            <w:r w:rsidRPr="00852343">
              <w:rPr>
                <w:sz w:val="18"/>
              </w:rPr>
              <w:t>ande cykelstråk</w:t>
            </w:r>
          </w:p>
        </w:tc>
        <w:tc>
          <w:tcPr>
            <w:tcW w:w="824" w:type="pct"/>
          </w:tcPr>
          <w:p w:rsidR="00852343" w:rsidRPr="00852343" w:rsidRDefault="00852343" w:rsidP="000900DE">
            <w:pPr>
              <w:spacing w:line="240" w:lineRule="atLeast"/>
              <w:rPr>
                <w:sz w:val="18"/>
              </w:rPr>
            </w:pPr>
            <w:r w:rsidRPr="00852343">
              <w:rPr>
                <w:sz w:val="18"/>
              </w:rPr>
              <w:t>Bredder som medger omkörning och cykling i egen takt</w:t>
            </w:r>
          </w:p>
        </w:tc>
        <w:tc>
          <w:tcPr>
            <w:tcW w:w="824" w:type="pct"/>
          </w:tcPr>
          <w:p w:rsidR="00852343" w:rsidRPr="00852343" w:rsidRDefault="00852343" w:rsidP="000900DE">
            <w:pPr>
              <w:spacing w:line="240" w:lineRule="atLeast"/>
              <w:rPr>
                <w:sz w:val="18"/>
              </w:rPr>
            </w:pPr>
            <w:r w:rsidRPr="00852343">
              <w:rPr>
                <w:sz w:val="18"/>
              </w:rPr>
              <w:t>Återkommande lösningar och längre homogena sträckor</w:t>
            </w:r>
          </w:p>
        </w:tc>
        <w:tc>
          <w:tcPr>
            <w:tcW w:w="824" w:type="pct"/>
          </w:tcPr>
          <w:p w:rsidR="00852343" w:rsidRPr="00852343" w:rsidRDefault="00852343" w:rsidP="000900DE">
            <w:pPr>
              <w:spacing w:line="240" w:lineRule="atLeast"/>
              <w:rPr>
                <w:sz w:val="18"/>
              </w:rPr>
            </w:pPr>
            <w:r w:rsidRPr="00852343">
              <w:rPr>
                <w:sz w:val="18"/>
              </w:rPr>
              <w:t>Kontinuitet genom minskat antal korsningar eller avbrott</w:t>
            </w:r>
          </w:p>
        </w:tc>
        <w:tc>
          <w:tcPr>
            <w:tcW w:w="824" w:type="pct"/>
          </w:tcPr>
          <w:p w:rsidR="00852343" w:rsidRPr="00852343" w:rsidRDefault="00852343" w:rsidP="000900DE">
            <w:pPr>
              <w:spacing w:line="240" w:lineRule="atLeast"/>
              <w:rPr>
                <w:sz w:val="18"/>
              </w:rPr>
            </w:pPr>
            <w:r w:rsidRPr="00852343">
              <w:rPr>
                <w:sz w:val="18"/>
              </w:rPr>
              <w:t>Minimera konflikter med högersvängande tung trafik</w:t>
            </w:r>
          </w:p>
        </w:tc>
      </w:tr>
      <w:tr w:rsidR="00852343" w:rsidTr="0098633B">
        <w:tc>
          <w:tcPr>
            <w:tcW w:w="882" w:type="pct"/>
          </w:tcPr>
          <w:p w:rsidR="00852343" w:rsidRPr="00852343" w:rsidRDefault="00852343" w:rsidP="000900DE">
            <w:pPr>
              <w:spacing w:line="240" w:lineRule="atLeast"/>
              <w:rPr>
                <w:b/>
                <w:sz w:val="16"/>
              </w:rPr>
            </w:pPr>
            <w:r w:rsidRPr="00852343">
              <w:rPr>
                <w:b/>
                <w:sz w:val="16"/>
              </w:rPr>
              <w:t xml:space="preserve">Delsträcka 1 </w:t>
            </w:r>
          </w:p>
          <w:p w:rsidR="00852343" w:rsidRDefault="00852343" w:rsidP="000900DE">
            <w:pPr>
              <w:spacing w:line="240" w:lineRule="atLeast"/>
              <w:rPr>
                <w:sz w:val="16"/>
              </w:rPr>
            </w:pPr>
            <w:r w:rsidRPr="00852343">
              <w:rPr>
                <w:sz w:val="16"/>
              </w:rPr>
              <w:t xml:space="preserve">Odenplan- </w:t>
            </w:r>
          </w:p>
          <w:p w:rsidR="00852343" w:rsidRPr="00852343" w:rsidRDefault="00852343" w:rsidP="000900DE">
            <w:pPr>
              <w:spacing w:line="240" w:lineRule="atLeast"/>
              <w:rPr>
                <w:sz w:val="16"/>
              </w:rPr>
            </w:pPr>
            <w:r w:rsidRPr="00852343">
              <w:rPr>
                <w:sz w:val="16"/>
              </w:rPr>
              <w:t>Upplandsgatan</w:t>
            </w:r>
          </w:p>
        </w:tc>
        <w:tc>
          <w:tcPr>
            <w:tcW w:w="823" w:type="pct"/>
            <w:shd w:val="clear" w:color="auto" w:fill="C0000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r>
      <w:tr w:rsidR="00852343" w:rsidTr="0098633B">
        <w:tc>
          <w:tcPr>
            <w:tcW w:w="882" w:type="pct"/>
          </w:tcPr>
          <w:p w:rsidR="00852343" w:rsidRPr="00852343" w:rsidRDefault="00852343" w:rsidP="000900DE">
            <w:pPr>
              <w:spacing w:line="240" w:lineRule="atLeast"/>
              <w:rPr>
                <w:b/>
                <w:sz w:val="16"/>
              </w:rPr>
            </w:pPr>
            <w:r w:rsidRPr="00852343">
              <w:rPr>
                <w:b/>
                <w:sz w:val="16"/>
              </w:rPr>
              <w:t>Delsträcka 2</w:t>
            </w:r>
          </w:p>
          <w:p w:rsidR="00852343" w:rsidRDefault="00852343" w:rsidP="000900DE">
            <w:pPr>
              <w:spacing w:line="240" w:lineRule="atLeast"/>
              <w:rPr>
                <w:sz w:val="16"/>
              </w:rPr>
            </w:pPr>
            <w:r w:rsidRPr="00852343">
              <w:rPr>
                <w:sz w:val="16"/>
              </w:rPr>
              <w:t xml:space="preserve"> Norra Bantorget – </w:t>
            </w:r>
          </w:p>
          <w:p w:rsidR="00852343" w:rsidRPr="00852343" w:rsidRDefault="0098633B" w:rsidP="000900DE">
            <w:pPr>
              <w:spacing w:line="240" w:lineRule="atLeast"/>
              <w:rPr>
                <w:sz w:val="16"/>
              </w:rPr>
            </w:pPr>
            <w:r>
              <w:rPr>
                <w:sz w:val="16"/>
              </w:rPr>
              <w:t>Vasagatan</w:t>
            </w:r>
          </w:p>
        </w:tc>
        <w:tc>
          <w:tcPr>
            <w:tcW w:w="823"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r>
      <w:tr w:rsidR="00852343" w:rsidTr="0098633B">
        <w:tc>
          <w:tcPr>
            <w:tcW w:w="882" w:type="pct"/>
          </w:tcPr>
          <w:p w:rsidR="00852343" w:rsidRPr="00852343" w:rsidRDefault="00852343" w:rsidP="000900DE">
            <w:pPr>
              <w:spacing w:line="240" w:lineRule="atLeast"/>
              <w:rPr>
                <w:b/>
                <w:sz w:val="16"/>
              </w:rPr>
            </w:pPr>
            <w:r w:rsidRPr="00852343">
              <w:rPr>
                <w:b/>
                <w:sz w:val="16"/>
              </w:rPr>
              <w:t xml:space="preserve">Delsträcka 3 </w:t>
            </w:r>
          </w:p>
          <w:p w:rsidR="00852343" w:rsidRDefault="00852343" w:rsidP="000900DE">
            <w:pPr>
              <w:spacing w:line="240" w:lineRule="atLeast"/>
              <w:rPr>
                <w:sz w:val="16"/>
              </w:rPr>
            </w:pPr>
            <w:r w:rsidRPr="00852343">
              <w:rPr>
                <w:sz w:val="16"/>
              </w:rPr>
              <w:t xml:space="preserve">Tegelbacken – </w:t>
            </w:r>
          </w:p>
          <w:p w:rsidR="00852343" w:rsidRPr="00852343" w:rsidRDefault="00852343" w:rsidP="000900DE">
            <w:pPr>
              <w:spacing w:line="240" w:lineRule="atLeast"/>
              <w:rPr>
                <w:sz w:val="16"/>
              </w:rPr>
            </w:pPr>
            <w:r w:rsidRPr="00852343">
              <w:rPr>
                <w:sz w:val="16"/>
              </w:rPr>
              <w:t>Gamla stan</w:t>
            </w:r>
          </w:p>
        </w:tc>
        <w:tc>
          <w:tcPr>
            <w:tcW w:w="823"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tcPr>
          <w:p w:rsidR="00852343" w:rsidRDefault="00852343" w:rsidP="000900DE">
            <w:pPr>
              <w:spacing w:line="240" w:lineRule="atLeast"/>
            </w:pPr>
          </w:p>
        </w:tc>
      </w:tr>
      <w:tr w:rsidR="00852343" w:rsidTr="0098633B">
        <w:tc>
          <w:tcPr>
            <w:tcW w:w="882" w:type="pct"/>
          </w:tcPr>
          <w:p w:rsidR="00852343" w:rsidRPr="00852343" w:rsidRDefault="00852343" w:rsidP="000900DE">
            <w:pPr>
              <w:spacing w:line="240" w:lineRule="atLeast"/>
              <w:rPr>
                <w:b/>
                <w:sz w:val="16"/>
              </w:rPr>
            </w:pPr>
            <w:r w:rsidRPr="00852343">
              <w:rPr>
                <w:b/>
                <w:sz w:val="16"/>
              </w:rPr>
              <w:t xml:space="preserve">Delsträcka 4 </w:t>
            </w:r>
          </w:p>
          <w:p w:rsidR="00852343" w:rsidRPr="00852343" w:rsidRDefault="00852343" w:rsidP="000900DE">
            <w:pPr>
              <w:spacing w:line="240" w:lineRule="atLeast"/>
              <w:rPr>
                <w:sz w:val="16"/>
              </w:rPr>
            </w:pPr>
            <w:r w:rsidRPr="00852343">
              <w:rPr>
                <w:sz w:val="16"/>
              </w:rPr>
              <w:t>N</w:t>
            </w:r>
            <w:r>
              <w:rPr>
                <w:sz w:val="16"/>
              </w:rPr>
              <w:t>orr</w:t>
            </w:r>
            <w:r w:rsidRPr="00852343">
              <w:rPr>
                <w:sz w:val="16"/>
              </w:rPr>
              <w:t>a Götgatan – Medborgarplatsen</w:t>
            </w:r>
          </w:p>
        </w:tc>
        <w:tc>
          <w:tcPr>
            <w:tcW w:w="823" w:type="pct"/>
            <w:shd w:val="clear" w:color="auto" w:fill="FFFF0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tcPr>
          <w:p w:rsidR="00852343" w:rsidRDefault="00852343" w:rsidP="000900DE">
            <w:pPr>
              <w:spacing w:line="240" w:lineRule="atLeast"/>
            </w:pPr>
          </w:p>
        </w:tc>
      </w:tr>
      <w:tr w:rsidR="00852343" w:rsidTr="0098633B">
        <w:tc>
          <w:tcPr>
            <w:tcW w:w="882" w:type="pct"/>
          </w:tcPr>
          <w:p w:rsidR="00852343" w:rsidRPr="00852343" w:rsidRDefault="00852343" w:rsidP="000900DE">
            <w:pPr>
              <w:spacing w:line="240" w:lineRule="atLeast"/>
              <w:rPr>
                <w:b/>
                <w:sz w:val="16"/>
              </w:rPr>
            </w:pPr>
            <w:r w:rsidRPr="00852343">
              <w:rPr>
                <w:b/>
                <w:sz w:val="16"/>
              </w:rPr>
              <w:t xml:space="preserve">Delsträcka 5 </w:t>
            </w:r>
          </w:p>
          <w:p w:rsidR="00852343" w:rsidRPr="00852343" w:rsidRDefault="00852343" w:rsidP="000900DE">
            <w:pPr>
              <w:spacing w:line="240" w:lineRule="atLeast"/>
              <w:rPr>
                <w:sz w:val="16"/>
              </w:rPr>
            </w:pPr>
            <w:r w:rsidRPr="00852343">
              <w:rPr>
                <w:sz w:val="16"/>
              </w:rPr>
              <w:t>Södra Götgatan</w:t>
            </w:r>
          </w:p>
        </w:tc>
        <w:tc>
          <w:tcPr>
            <w:tcW w:w="823"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tcPr>
          <w:p w:rsidR="00852343" w:rsidRDefault="00852343" w:rsidP="000900DE">
            <w:pPr>
              <w:spacing w:line="240" w:lineRule="atLeast"/>
            </w:pPr>
          </w:p>
        </w:tc>
      </w:tr>
      <w:tr w:rsidR="00852343" w:rsidTr="0098633B">
        <w:tc>
          <w:tcPr>
            <w:tcW w:w="882" w:type="pct"/>
          </w:tcPr>
          <w:p w:rsidR="00852343" w:rsidRPr="00852343" w:rsidRDefault="00852343" w:rsidP="000900DE">
            <w:pPr>
              <w:spacing w:line="240" w:lineRule="atLeast"/>
              <w:rPr>
                <w:b/>
                <w:sz w:val="16"/>
              </w:rPr>
            </w:pPr>
            <w:r w:rsidRPr="00852343">
              <w:rPr>
                <w:b/>
                <w:sz w:val="16"/>
              </w:rPr>
              <w:t xml:space="preserve">Delsträcka 6 </w:t>
            </w:r>
          </w:p>
          <w:p w:rsidR="00852343" w:rsidRDefault="00852343" w:rsidP="000900DE">
            <w:pPr>
              <w:spacing w:line="240" w:lineRule="atLeast"/>
              <w:rPr>
                <w:sz w:val="16"/>
              </w:rPr>
            </w:pPr>
            <w:r w:rsidRPr="00852343">
              <w:rPr>
                <w:sz w:val="16"/>
              </w:rPr>
              <w:t xml:space="preserve">Skanstullsbron </w:t>
            </w:r>
            <w:r>
              <w:rPr>
                <w:sz w:val="16"/>
              </w:rPr>
              <w:t>–</w:t>
            </w:r>
            <w:r w:rsidRPr="00852343">
              <w:rPr>
                <w:sz w:val="16"/>
              </w:rPr>
              <w:t xml:space="preserve"> </w:t>
            </w:r>
          </w:p>
          <w:p w:rsidR="00852343" w:rsidRPr="00852343" w:rsidRDefault="00852343" w:rsidP="000900DE">
            <w:pPr>
              <w:spacing w:line="240" w:lineRule="atLeast"/>
              <w:rPr>
                <w:sz w:val="16"/>
              </w:rPr>
            </w:pPr>
            <w:r w:rsidRPr="00852343">
              <w:rPr>
                <w:sz w:val="16"/>
              </w:rPr>
              <w:t>Gullmarsplan</w:t>
            </w:r>
          </w:p>
        </w:tc>
        <w:tc>
          <w:tcPr>
            <w:tcW w:w="823"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00B050"/>
          </w:tcPr>
          <w:p w:rsidR="00852343" w:rsidRDefault="00852343" w:rsidP="000900DE">
            <w:pPr>
              <w:spacing w:line="240" w:lineRule="atLeast"/>
            </w:pPr>
          </w:p>
        </w:tc>
        <w:tc>
          <w:tcPr>
            <w:tcW w:w="824" w:type="pct"/>
            <w:shd w:val="clear" w:color="auto" w:fill="FFFF00"/>
          </w:tcPr>
          <w:p w:rsidR="00852343" w:rsidRDefault="00852343" w:rsidP="000900DE">
            <w:pPr>
              <w:spacing w:line="240" w:lineRule="atLeast"/>
            </w:pPr>
          </w:p>
        </w:tc>
        <w:tc>
          <w:tcPr>
            <w:tcW w:w="824" w:type="pct"/>
          </w:tcPr>
          <w:p w:rsidR="00852343" w:rsidRDefault="00852343" w:rsidP="000900DE">
            <w:pPr>
              <w:spacing w:line="240" w:lineRule="atLeast"/>
            </w:pPr>
          </w:p>
        </w:tc>
      </w:tr>
    </w:tbl>
    <w:p w:rsidR="0098633B" w:rsidRDefault="0098633B" w:rsidP="0098633B"/>
    <w:p w:rsidR="0075443B" w:rsidRDefault="0075443B" w:rsidP="0098633B">
      <w:pPr>
        <w:ind w:left="-2410"/>
      </w:pPr>
      <w:r>
        <w:t>Åtgärder på lång sikt per delsträcka:</w:t>
      </w:r>
    </w:p>
    <w:p w:rsidR="0098633B" w:rsidRDefault="0098633B" w:rsidP="0098633B">
      <w:pPr>
        <w:ind w:left="-2410"/>
      </w:pPr>
    </w:p>
    <w:tbl>
      <w:tblPr>
        <w:tblStyle w:val="Tabellrutntljust1"/>
        <w:tblW w:w="6731" w:type="pct"/>
        <w:tblInd w:w="-2273" w:type="dxa"/>
        <w:tblLayout w:type="fixed"/>
        <w:tblLook w:val="04A0" w:firstRow="1" w:lastRow="0" w:firstColumn="1" w:lastColumn="0" w:noHBand="0" w:noVBand="1"/>
      </w:tblPr>
      <w:tblGrid>
        <w:gridCol w:w="1612"/>
        <w:gridCol w:w="1505"/>
        <w:gridCol w:w="1507"/>
        <w:gridCol w:w="1507"/>
        <w:gridCol w:w="1507"/>
        <w:gridCol w:w="1505"/>
      </w:tblGrid>
      <w:tr w:rsidR="0098633B" w:rsidRPr="00852343" w:rsidTr="000900DE">
        <w:tc>
          <w:tcPr>
            <w:tcW w:w="882" w:type="pct"/>
          </w:tcPr>
          <w:p w:rsidR="0098633B" w:rsidRPr="00852343" w:rsidRDefault="0098633B" w:rsidP="000900DE">
            <w:pPr>
              <w:spacing w:line="240" w:lineRule="atLeast"/>
              <w:rPr>
                <w:sz w:val="18"/>
              </w:rPr>
            </w:pPr>
          </w:p>
        </w:tc>
        <w:tc>
          <w:tcPr>
            <w:tcW w:w="823" w:type="pct"/>
          </w:tcPr>
          <w:p w:rsidR="0098633B" w:rsidRPr="00852343" w:rsidRDefault="0098633B" w:rsidP="000900DE">
            <w:pPr>
              <w:spacing w:line="240" w:lineRule="atLeast"/>
              <w:rPr>
                <w:sz w:val="18"/>
              </w:rPr>
            </w:pPr>
            <w:r w:rsidRPr="00852343">
              <w:rPr>
                <w:sz w:val="18"/>
              </w:rPr>
              <w:t>Sammanhäng</w:t>
            </w:r>
            <w:r>
              <w:rPr>
                <w:sz w:val="18"/>
              </w:rPr>
              <w:t>-</w:t>
            </w:r>
            <w:r w:rsidRPr="00852343">
              <w:rPr>
                <w:sz w:val="18"/>
              </w:rPr>
              <w:t>ande cykelstråk</w:t>
            </w:r>
          </w:p>
        </w:tc>
        <w:tc>
          <w:tcPr>
            <w:tcW w:w="824" w:type="pct"/>
          </w:tcPr>
          <w:p w:rsidR="0098633B" w:rsidRPr="00852343" w:rsidRDefault="0098633B" w:rsidP="000900DE">
            <w:pPr>
              <w:spacing w:line="240" w:lineRule="atLeast"/>
              <w:rPr>
                <w:sz w:val="18"/>
              </w:rPr>
            </w:pPr>
            <w:r w:rsidRPr="00852343">
              <w:rPr>
                <w:sz w:val="18"/>
              </w:rPr>
              <w:t>Bredder som medger omkörning och cykling i egen takt</w:t>
            </w:r>
          </w:p>
        </w:tc>
        <w:tc>
          <w:tcPr>
            <w:tcW w:w="824" w:type="pct"/>
          </w:tcPr>
          <w:p w:rsidR="0098633B" w:rsidRPr="00852343" w:rsidRDefault="0098633B" w:rsidP="000900DE">
            <w:pPr>
              <w:spacing w:line="240" w:lineRule="atLeast"/>
              <w:rPr>
                <w:sz w:val="18"/>
              </w:rPr>
            </w:pPr>
            <w:r w:rsidRPr="00852343">
              <w:rPr>
                <w:sz w:val="18"/>
              </w:rPr>
              <w:t>Återkommande lösningar och längre homogena sträckor</w:t>
            </w:r>
          </w:p>
        </w:tc>
        <w:tc>
          <w:tcPr>
            <w:tcW w:w="824" w:type="pct"/>
          </w:tcPr>
          <w:p w:rsidR="0098633B" w:rsidRPr="00852343" w:rsidRDefault="0098633B" w:rsidP="000900DE">
            <w:pPr>
              <w:spacing w:line="240" w:lineRule="atLeast"/>
              <w:rPr>
                <w:sz w:val="18"/>
              </w:rPr>
            </w:pPr>
            <w:r w:rsidRPr="00852343">
              <w:rPr>
                <w:sz w:val="18"/>
              </w:rPr>
              <w:t>Kontinuitet genom minskat antal korsningar eller avbrott</w:t>
            </w:r>
          </w:p>
        </w:tc>
        <w:tc>
          <w:tcPr>
            <w:tcW w:w="824" w:type="pct"/>
          </w:tcPr>
          <w:p w:rsidR="0098633B" w:rsidRPr="00852343" w:rsidRDefault="0098633B" w:rsidP="000900DE">
            <w:pPr>
              <w:spacing w:line="240" w:lineRule="atLeast"/>
              <w:rPr>
                <w:sz w:val="18"/>
              </w:rPr>
            </w:pPr>
            <w:r w:rsidRPr="00852343">
              <w:rPr>
                <w:sz w:val="18"/>
              </w:rPr>
              <w:t>Minimera konflikter med högersvängande tung trafik</w:t>
            </w:r>
          </w:p>
        </w:tc>
      </w:tr>
      <w:tr w:rsidR="0098633B" w:rsidTr="0098633B">
        <w:tc>
          <w:tcPr>
            <w:tcW w:w="882" w:type="pct"/>
          </w:tcPr>
          <w:p w:rsidR="0098633B" w:rsidRPr="00852343" w:rsidRDefault="0098633B" w:rsidP="000900DE">
            <w:pPr>
              <w:spacing w:line="240" w:lineRule="atLeast"/>
              <w:rPr>
                <w:b/>
                <w:sz w:val="16"/>
              </w:rPr>
            </w:pPr>
            <w:r w:rsidRPr="00852343">
              <w:rPr>
                <w:b/>
                <w:sz w:val="16"/>
              </w:rPr>
              <w:t xml:space="preserve">Delsträcka 1 </w:t>
            </w:r>
          </w:p>
          <w:p w:rsidR="0098633B" w:rsidRDefault="0098633B" w:rsidP="000900DE">
            <w:pPr>
              <w:spacing w:line="240" w:lineRule="atLeast"/>
              <w:rPr>
                <w:sz w:val="16"/>
              </w:rPr>
            </w:pPr>
            <w:r w:rsidRPr="00852343">
              <w:rPr>
                <w:sz w:val="16"/>
              </w:rPr>
              <w:t xml:space="preserve">Odenplan- </w:t>
            </w:r>
          </w:p>
          <w:p w:rsidR="0098633B" w:rsidRPr="00852343" w:rsidRDefault="0098633B" w:rsidP="000900DE">
            <w:pPr>
              <w:spacing w:line="240" w:lineRule="atLeast"/>
              <w:rPr>
                <w:sz w:val="16"/>
              </w:rPr>
            </w:pPr>
            <w:r w:rsidRPr="00852343">
              <w:rPr>
                <w:sz w:val="16"/>
              </w:rPr>
              <w:t>Upplandsgatan</w:t>
            </w:r>
          </w:p>
        </w:tc>
        <w:tc>
          <w:tcPr>
            <w:tcW w:w="823" w:type="pct"/>
            <w:shd w:val="clear" w:color="auto" w:fill="FFFF0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r>
      <w:tr w:rsidR="0098633B" w:rsidTr="000900DE">
        <w:tc>
          <w:tcPr>
            <w:tcW w:w="882" w:type="pct"/>
          </w:tcPr>
          <w:p w:rsidR="0098633B" w:rsidRPr="00852343" w:rsidRDefault="0098633B" w:rsidP="000900DE">
            <w:pPr>
              <w:spacing w:line="240" w:lineRule="atLeast"/>
              <w:rPr>
                <w:b/>
                <w:sz w:val="16"/>
              </w:rPr>
            </w:pPr>
            <w:r w:rsidRPr="00852343">
              <w:rPr>
                <w:b/>
                <w:sz w:val="16"/>
              </w:rPr>
              <w:t>Delsträcka 2</w:t>
            </w:r>
          </w:p>
          <w:p w:rsidR="0098633B" w:rsidRDefault="0098633B" w:rsidP="000900DE">
            <w:pPr>
              <w:spacing w:line="240" w:lineRule="atLeast"/>
              <w:rPr>
                <w:sz w:val="16"/>
              </w:rPr>
            </w:pPr>
            <w:r w:rsidRPr="00852343">
              <w:rPr>
                <w:sz w:val="16"/>
              </w:rPr>
              <w:t xml:space="preserve"> Norra Bantorget – </w:t>
            </w:r>
          </w:p>
          <w:p w:rsidR="0098633B" w:rsidRPr="00852343" w:rsidRDefault="0098633B" w:rsidP="000900DE">
            <w:pPr>
              <w:spacing w:line="240" w:lineRule="atLeast"/>
              <w:rPr>
                <w:sz w:val="16"/>
              </w:rPr>
            </w:pPr>
            <w:r>
              <w:rPr>
                <w:sz w:val="16"/>
              </w:rPr>
              <w:t>Vasagatan</w:t>
            </w:r>
          </w:p>
        </w:tc>
        <w:tc>
          <w:tcPr>
            <w:tcW w:w="823"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r>
      <w:tr w:rsidR="0098633B" w:rsidTr="0098633B">
        <w:tc>
          <w:tcPr>
            <w:tcW w:w="882" w:type="pct"/>
          </w:tcPr>
          <w:p w:rsidR="0098633B" w:rsidRPr="00852343" w:rsidRDefault="0098633B" w:rsidP="000900DE">
            <w:pPr>
              <w:spacing w:line="240" w:lineRule="atLeast"/>
              <w:rPr>
                <w:b/>
                <w:sz w:val="16"/>
              </w:rPr>
            </w:pPr>
            <w:r w:rsidRPr="00852343">
              <w:rPr>
                <w:b/>
                <w:sz w:val="16"/>
              </w:rPr>
              <w:t xml:space="preserve">Delsträcka 3 </w:t>
            </w:r>
          </w:p>
          <w:p w:rsidR="0098633B" w:rsidRDefault="0098633B" w:rsidP="000900DE">
            <w:pPr>
              <w:spacing w:line="240" w:lineRule="atLeast"/>
              <w:rPr>
                <w:sz w:val="16"/>
              </w:rPr>
            </w:pPr>
            <w:r w:rsidRPr="00852343">
              <w:rPr>
                <w:sz w:val="16"/>
              </w:rPr>
              <w:t xml:space="preserve">Tegelbacken – </w:t>
            </w:r>
          </w:p>
          <w:p w:rsidR="0098633B" w:rsidRPr="00852343" w:rsidRDefault="0098633B" w:rsidP="000900DE">
            <w:pPr>
              <w:spacing w:line="240" w:lineRule="atLeast"/>
              <w:rPr>
                <w:sz w:val="16"/>
              </w:rPr>
            </w:pPr>
            <w:r w:rsidRPr="00852343">
              <w:rPr>
                <w:sz w:val="16"/>
              </w:rPr>
              <w:t>Gamla stan</w:t>
            </w:r>
          </w:p>
        </w:tc>
        <w:tc>
          <w:tcPr>
            <w:tcW w:w="823"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tcPr>
          <w:p w:rsidR="0098633B" w:rsidRDefault="0098633B" w:rsidP="000900DE">
            <w:pPr>
              <w:spacing w:line="240" w:lineRule="atLeast"/>
            </w:pPr>
          </w:p>
        </w:tc>
      </w:tr>
      <w:tr w:rsidR="0098633B" w:rsidTr="000900DE">
        <w:tc>
          <w:tcPr>
            <w:tcW w:w="882" w:type="pct"/>
          </w:tcPr>
          <w:p w:rsidR="0098633B" w:rsidRPr="00852343" w:rsidRDefault="0098633B" w:rsidP="000900DE">
            <w:pPr>
              <w:spacing w:line="240" w:lineRule="atLeast"/>
              <w:rPr>
                <w:b/>
                <w:sz w:val="16"/>
              </w:rPr>
            </w:pPr>
            <w:r w:rsidRPr="00852343">
              <w:rPr>
                <w:b/>
                <w:sz w:val="16"/>
              </w:rPr>
              <w:t xml:space="preserve">Delsträcka 4 </w:t>
            </w:r>
          </w:p>
          <w:p w:rsidR="0098633B" w:rsidRPr="00852343" w:rsidRDefault="0098633B" w:rsidP="000900DE">
            <w:pPr>
              <w:spacing w:line="240" w:lineRule="atLeast"/>
              <w:rPr>
                <w:sz w:val="16"/>
              </w:rPr>
            </w:pPr>
            <w:r w:rsidRPr="00852343">
              <w:rPr>
                <w:sz w:val="16"/>
              </w:rPr>
              <w:t>N</w:t>
            </w:r>
            <w:r>
              <w:rPr>
                <w:sz w:val="16"/>
              </w:rPr>
              <w:t>orr</w:t>
            </w:r>
            <w:r w:rsidRPr="00852343">
              <w:rPr>
                <w:sz w:val="16"/>
              </w:rPr>
              <w:t>a Götgatan – Medborgarplatsen</w:t>
            </w:r>
          </w:p>
        </w:tc>
        <w:tc>
          <w:tcPr>
            <w:tcW w:w="823" w:type="pct"/>
            <w:shd w:val="clear" w:color="auto" w:fill="FFFF0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c>
          <w:tcPr>
            <w:tcW w:w="824" w:type="pct"/>
          </w:tcPr>
          <w:p w:rsidR="0098633B" w:rsidRDefault="0098633B" w:rsidP="000900DE">
            <w:pPr>
              <w:spacing w:line="240" w:lineRule="atLeast"/>
            </w:pPr>
          </w:p>
        </w:tc>
      </w:tr>
      <w:tr w:rsidR="0098633B" w:rsidTr="0098633B">
        <w:tc>
          <w:tcPr>
            <w:tcW w:w="882" w:type="pct"/>
          </w:tcPr>
          <w:p w:rsidR="0098633B" w:rsidRPr="00852343" w:rsidRDefault="0098633B" w:rsidP="000900DE">
            <w:pPr>
              <w:spacing w:line="240" w:lineRule="atLeast"/>
              <w:rPr>
                <w:b/>
                <w:sz w:val="16"/>
              </w:rPr>
            </w:pPr>
            <w:r w:rsidRPr="00852343">
              <w:rPr>
                <w:b/>
                <w:sz w:val="16"/>
              </w:rPr>
              <w:t xml:space="preserve">Delsträcka 5 </w:t>
            </w:r>
          </w:p>
          <w:p w:rsidR="0098633B" w:rsidRPr="00852343" w:rsidRDefault="0098633B" w:rsidP="000900DE">
            <w:pPr>
              <w:spacing w:line="240" w:lineRule="atLeast"/>
              <w:rPr>
                <w:sz w:val="16"/>
              </w:rPr>
            </w:pPr>
            <w:r w:rsidRPr="00852343">
              <w:rPr>
                <w:sz w:val="16"/>
              </w:rPr>
              <w:t>Södra Götgatan</w:t>
            </w:r>
          </w:p>
        </w:tc>
        <w:tc>
          <w:tcPr>
            <w:tcW w:w="823"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tcPr>
          <w:p w:rsidR="0098633B" w:rsidRDefault="0098633B" w:rsidP="000900DE">
            <w:pPr>
              <w:spacing w:line="240" w:lineRule="atLeast"/>
            </w:pPr>
          </w:p>
        </w:tc>
      </w:tr>
      <w:tr w:rsidR="0098633B" w:rsidTr="000900DE">
        <w:tc>
          <w:tcPr>
            <w:tcW w:w="882" w:type="pct"/>
          </w:tcPr>
          <w:p w:rsidR="0098633B" w:rsidRPr="00852343" w:rsidRDefault="0098633B" w:rsidP="000900DE">
            <w:pPr>
              <w:spacing w:line="240" w:lineRule="atLeast"/>
              <w:rPr>
                <w:b/>
                <w:sz w:val="16"/>
              </w:rPr>
            </w:pPr>
            <w:r w:rsidRPr="00852343">
              <w:rPr>
                <w:b/>
                <w:sz w:val="16"/>
              </w:rPr>
              <w:t xml:space="preserve">Delsträcka 6 </w:t>
            </w:r>
          </w:p>
          <w:p w:rsidR="0098633B" w:rsidRDefault="0098633B" w:rsidP="000900DE">
            <w:pPr>
              <w:spacing w:line="240" w:lineRule="atLeast"/>
              <w:rPr>
                <w:sz w:val="16"/>
              </w:rPr>
            </w:pPr>
            <w:r w:rsidRPr="00852343">
              <w:rPr>
                <w:sz w:val="16"/>
              </w:rPr>
              <w:t xml:space="preserve">Skanstullsbron </w:t>
            </w:r>
            <w:r>
              <w:rPr>
                <w:sz w:val="16"/>
              </w:rPr>
              <w:t>–</w:t>
            </w:r>
            <w:r w:rsidRPr="00852343">
              <w:rPr>
                <w:sz w:val="16"/>
              </w:rPr>
              <w:t xml:space="preserve"> </w:t>
            </w:r>
          </w:p>
          <w:p w:rsidR="0098633B" w:rsidRPr="00852343" w:rsidRDefault="0098633B" w:rsidP="000900DE">
            <w:pPr>
              <w:spacing w:line="240" w:lineRule="atLeast"/>
              <w:rPr>
                <w:sz w:val="16"/>
              </w:rPr>
            </w:pPr>
            <w:r w:rsidRPr="00852343">
              <w:rPr>
                <w:sz w:val="16"/>
              </w:rPr>
              <w:t>Gullmarsplan</w:t>
            </w:r>
          </w:p>
        </w:tc>
        <w:tc>
          <w:tcPr>
            <w:tcW w:w="823"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00B050"/>
          </w:tcPr>
          <w:p w:rsidR="0098633B" w:rsidRDefault="0098633B" w:rsidP="000900DE">
            <w:pPr>
              <w:spacing w:line="240" w:lineRule="atLeast"/>
            </w:pPr>
          </w:p>
        </w:tc>
        <w:tc>
          <w:tcPr>
            <w:tcW w:w="824" w:type="pct"/>
            <w:shd w:val="clear" w:color="auto" w:fill="FFFF00"/>
          </w:tcPr>
          <w:p w:rsidR="0098633B" w:rsidRDefault="0098633B" w:rsidP="000900DE">
            <w:pPr>
              <w:spacing w:line="240" w:lineRule="atLeast"/>
            </w:pPr>
          </w:p>
        </w:tc>
        <w:tc>
          <w:tcPr>
            <w:tcW w:w="824" w:type="pct"/>
          </w:tcPr>
          <w:p w:rsidR="0098633B" w:rsidRDefault="0098633B" w:rsidP="000900DE">
            <w:pPr>
              <w:spacing w:line="240" w:lineRule="atLeast"/>
            </w:pPr>
          </w:p>
        </w:tc>
      </w:tr>
    </w:tbl>
    <w:p w:rsidR="0075443B" w:rsidRDefault="0075443B" w:rsidP="00AC20ED">
      <w:pPr>
        <w:ind w:left="-2410"/>
      </w:pPr>
    </w:p>
    <w:p w:rsidR="0075443B" w:rsidRDefault="0075443B" w:rsidP="00AC20ED">
      <w:pPr>
        <w:ind w:left="-2410"/>
      </w:pPr>
    </w:p>
    <w:p w:rsidR="0075443B" w:rsidRDefault="0075443B" w:rsidP="00AC20ED">
      <w:pPr>
        <w:ind w:left="-2410"/>
      </w:pPr>
    </w:p>
    <w:p w:rsidR="00B576F2" w:rsidRPr="00F978D0" w:rsidRDefault="00B576F2" w:rsidP="00F978D0">
      <w:pPr>
        <w:pStyle w:val="Rubrik2"/>
        <w:ind w:left="-2410"/>
      </w:pPr>
      <w:r w:rsidRPr="00F978D0">
        <w:lastRenderedPageBreak/>
        <w:t>Förslag till fortsatt arbete</w:t>
      </w:r>
    </w:p>
    <w:p w:rsidR="00B576F2" w:rsidRDefault="00B576F2" w:rsidP="00B576F2">
      <w:pPr>
        <w:ind w:left="-2410"/>
        <w:rPr>
          <w:b/>
        </w:rPr>
      </w:pPr>
    </w:p>
    <w:p w:rsidR="00B576F2" w:rsidRDefault="00B576F2" w:rsidP="00B576F2">
      <w:pPr>
        <w:ind w:left="-2410"/>
      </w:pPr>
      <w:r>
        <w:t>Kontoret föreslår följande punkter för fortsatt arbete</w:t>
      </w:r>
    </w:p>
    <w:p w:rsidR="00F978D0" w:rsidRDefault="00F978D0" w:rsidP="00B576F2">
      <w:pPr>
        <w:pStyle w:val="Liststycke"/>
        <w:numPr>
          <w:ilvl w:val="0"/>
          <w:numId w:val="23"/>
        </w:numPr>
        <w:ind w:left="-2127"/>
      </w:pPr>
      <w:r>
        <w:t>Utred cykelbanor på Norra Bantorget.</w:t>
      </w:r>
    </w:p>
    <w:p w:rsidR="00F978D0" w:rsidRDefault="00F978D0" w:rsidP="00B576F2">
      <w:pPr>
        <w:pStyle w:val="Liststycke"/>
        <w:numPr>
          <w:ilvl w:val="0"/>
          <w:numId w:val="23"/>
        </w:numPr>
        <w:ind w:left="-2127"/>
      </w:pPr>
      <w:r>
        <w:t xml:space="preserve">Utred provisorisk konsollösning på </w:t>
      </w:r>
      <w:proofErr w:type="spellStart"/>
      <w:r>
        <w:t>Riddarholmskanalen</w:t>
      </w:r>
      <w:proofErr w:type="spellEnd"/>
      <w:r>
        <w:t xml:space="preserve"> (vilket kan genomföras på kort sikt).</w:t>
      </w:r>
    </w:p>
    <w:p w:rsidR="00F978D0" w:rsidRDefault="00F978D0" w:rsidP="00B576F2">
      <w:pPr>
        <w:pStyle w:val="Liststycke"/>
        <w:numPr>
          <w:ilvl w:val="0"/>
          <w:numId w:val="23"/>
        </w:numPr>
        <w:ind w:left="-2127"/>
      </w:pPr>
      <w:r>
        <w:t>Utred cykelbro mellan Gamla stan och Tegelbacken (vilket torde kunna genomföras på lång sikt).</w:t>
      </w:r>
    </w:p>
    <w:p w:rsidR="00B576F2" w:rsidRDefault="00B576F2" w:rsidP="00B576F2">
      <w:pPr>
        <w:pStyle w:val="Liststycke"/>
        <w:numPr>
          <w:ilvl w:val="0"/>
          <w:numId w:val="23"/>
        </w:numPr>
        <w:ind w:left="-2127"/>
      </w:pPr>
      <w:r>
        <w:t xml:space="preserve">Se över trafikregleringarna </w:t>
      </w:r>
      <w:r w:rsidR="002D0494">
        <w:t xml:space="preserve">(tidsbegränsa lastzonen till </w:t>
      </w:r>
      <w:proofErr w:type="spellStart"/>
      <w:r w:rsidR="002D0494">
        <w:t>kl</w:t>
      </w:r>
      <w:proofErr w:type="spellEnd"/>
      <w:r w:rsidR="002D0494">
        <w:t xml:space="preserve"> 06-10) </w:t>
      </w:r>
      <w:r>
        <w:t xml:space="preserve">på Götgatan mellan Högbergsgatan och </w:t>
      </w:r>
      <w:proofErr w:type="spellStart"/>
      <w:r>
        <w:t>Noe</w:t>
      </w:r>
      <w:proofErr w:type="spellEnd"/>
      <w:r>
        <w:t xml:space="preserve"> Arksgränden för att </w:t>
      </w:r>
      <w:r w:rsidR="002D0494">
        <w:t>öka</w:t>
      </w:r>
      <w:r>
        <w:t xml:space="preserve"> framkomligheten för cyklister under eftermiddagsrusningen.</w:t>
      </w:r>
    </w:p>
    <w:p w:rsidR="00D56CEB" w:rsidRDefault="00D56CEB" w:rsidP="00B576F2">
      <w:pPr>
        <w:pStyle w:val="Liststycke"/>
        <w:numPr>
          <w:ilvl w:val="0"/>
          <w:numId w:val="23"/>
        </w:numPr>
        <w:ind w:left="-2127"/>
      </w:pPr>
      <w:r>
        <w:t>Bredda motriktad cykelbana på Götgatan mellan Högbergsgatan</w:t>
      </w:r>
      <w:r w:rsidR="001C2657" w:rsidRPr="001C2657">
        <w:t xml:space="preserve"> </w:t>
      </w:r>
      <w:r w:rsidR="001C2657">
        <w:t>och</w:t>
      </w:r>
      <w:r>
        <w:t xml:space="preserve"> </w:t>
      </w:r>
      <w:proofErr w:type="spellStart"/>
      <w:r w:rsidR="001C2657">
        <w:t>Noe</w:t>
      </w:r>
      <w:proofErr w:type="spellEnd"/>
      <w:r w:rsidR="001C2657">
        <w:t xml:space="preserve"> Arksgränden </w:t>
      </w:r>
      <w:r>
        <w:t>till 2,25 meter genom att smalna av körbanan från 5,7 meter till 5 meter.</w:t>
      </w:r>
    </w:p>
    <w:p w:rsidR="00B576F2" w:rsidRDefault="00B576F2" w:rsidP="00B576F2">
      <w:pPr>
        <w:pStyle w:val="Liststycke"/>
        <w:numPr>
          <w:ilvl w:val="0"/>
          <w:numId w:val="23"/>
        </w:numPr>
        <w:ind w:left="-2127"/>
      </w:pPr>
      <w:r>
        <w:t xml:space="preserve">Genomför åtgärder </w:t>
      </w:r>
      <w:r w:rsidR="002D0494">
        <w:t xml:space="preserve">på kort sikt </w:t>
      </w:r>
      <w:r>
        <w:t>i form av målning, markering,</w:t>
      </w:r>
      <w:r w:rsidR="002D0494">
        <w:t xml:space="preserve"> skyltning,</w:t>
      </w:r>
      <w:r>
        <w:t xml:space="preserve"> belysning </w:t>
      </w:r>
      <w:proofErr w:type="spellStart"/>
      <w:r>
        <w:t>etc</w:t>
      </w:r>
      <w:proofErr w:type="spellEnd"/>
      <w:r>
        <w:t xml:space="preserve"> för att tydliggöra det parallella stråket för cyklister på Repslagargatan.</w:t>
      </w:r>
    </w:p>
    <w:p w:rsidR="002D0494" w:rsidRDefault="002D0494" w:rsidP="00B576F2">
      <w:pPr>
        <w:pStyle w:val="Liststycke"/>
        <w:numPr>
          <w:ilvl w:val="0"/>
          <w:numId w:val="23"/>
        </w:numPr>
        <w:ind w:left="-2127"/>
      </w:pPr>
      <w:r>
        <w:t xml:space="preserve">Utred dubbelriktad cykelbana på Repslagargatan mellan </w:t>
      </w:r>
      <w:proofErr w:type="spellStart"/>
      <w:r>
        <w:t>St</w:t>
      </w:r>
      <w:proofErr w:type="spellEnd"/>
      <w:r>
        <w:t xml:space="preserve"> Paulsgatan</w:t>
      </w:r>
      <w:r w:rsidRPr="002D0494">
        <w:t xml:space="preserve"> </w:t>
      </w:r>
      <w:r>
        <w:t>och Högbergsgatan, samt åtgärder i korsningarna Repslagargatan/</w:t>
      </w:r>
      <w:proofErr w:type="spellStart"/>
      <w:r>
        <w:t>St</w:t>
      </w:r>
      <w:proofErr w:type="spellEnd"/>
      <w:r>
        <w:t xml:space="preserve"> Paulsgatan och Repslagargatan/Högbergsgatan så att cyklisters framkomlighet och säkerhet säkerställs. Detta torde kunna genomföras på lång sikt.</w:t>
      </w:r>
    </w:p>
    <w:p w:rsidR="00B576F2" w:rsidRDefault="00B576F2" w:rsidP="00B576F2">
      <w:pPr>
        <w:pStyle w:val="Liststycke"/>
        <w:numPr>
          <w:ilvl w:val="0"/>
          <w:numId w:val="23"/>
        </w:numPr>
        <w:ind w:left="-2127"/>
      </w:pPr>
      <w:r>
        <w:t xml:space="preserve">Genomför justeringar av cykelbanorna med mera på Götgatan mellan </w:t>
      </w:r>
      <w:proofErr w:type="spellStart"/>
      <w:r>
        <w:t>Noe</w:t>
      </w:r>
      <w:proofErr w:type="spellEnd"/>
      <w:r>
        <w:t xml:space="preserve"> Arksgränden och Tjärhovsgatan, enlig</w:t>
      </w:r>
      <w:r w:rsidR="00F978D0">
        <w:t>t ”åtgärdsförslag Götgatan”</w:t>
      </w:r>
      <w:r>
        <w:t>.</w:t>
      </w:r>
    </w:p>
    <w:p w:rsidR="00B576F2" w:rsidRDefault="00B576F2" w:rsidP="00B576F2">
      <w:pPr>
        <w:pStyle w:val="Liststycke"/>
        <w:numPr>
          <w:ilvl w:val="0"/>
          <w:numId w:val="23"/>
        </w:numPr>
        <w:ind w:left="-2127"/>
      </w:pPr>
      <w:r>
        <w:t>Utred gång- och cykelbro mella</w:t>
      </w:r>
      <w:r w:rsidR="002D0494">
        <w:t xml:space="preserve">n </w:t>
      </w:r>
      <w:proofErr w:type="spellStart"/>
      <w:r w:rsidR="002D0494">
        <w:t>St</w:t>
      </w:r>
      <w:proofErr w:type="spellEnd"/>
      <w:r w:rsidR="002D0494">
        <w:t xml:space="preserve"> Paulsgatan och Tegelbacken samt redovisa konsekvenser och kostnader.</w:t>
      </w:r>
    </w:p>
    <w:p w:rsidR="00F978D0" w:rsidRDefault="005527B3" w:rsidP="00B576F2">
      <w:pPr>
        <w:pStyle w:val="Liststycke"/>
        <w:numPr>
          <w:ilvl w:val="0"/>
          <w:numId w:val="23"/>
        </w:numPr>
        <w:ind w:left="-2127"/>
      </w:pPr>
      <w:r>
        <w:t>Utred möjligheten av</w:t>
      </w:r>
      <w:r w:rsidR="00F978D0">
        <w:t xml:space="preserve"> breddning av cykelbana på Skanstullsbron och spärrmålning för att säkerställa busstrafikens framkomlighet.</w:t>
      </w:r>
    </w:p>
    <w:p w:rsidR="00B576F2" w:rsidRDefault="00B576F2" w:rsidP="00AC20ED">
      <w:pPr>
        <w:ind w:left="-2410"/>
      </w:pPr>
    </w:p>
    <w:p w:rsidR="0075443B" w:rsidRPr="00AF01AA" w:rsidRDefault="0075443B" w:rsidP="00AC20ED">
      <w:pPr>
        <w:pStyle w:val="Rubrik2"/>
        <w:ind w:left="-2410"/>
      </w:pPr>
      <w:r w:rsidRPr="00AF01AA">
        <w:t>Slut</w:t>
      </w:r>
    </w:p>
    <w:p w:rsidR="0075443B" w:rsidRDefault="0075443B" w:rsidP="0075443B"/>
    <w:sectPr w:rsidR="0075443B" w:rsidSect="00AE7410">
      <w:headerReference w:type="default" r:id="rId30"/>
      <w:footerReference w:type="default" r:id="rId31"/>
      <w:headerReference w:type="first" r:id="rId32"/>
      <w:footerReference w:type="first" r:id="rId33"/>
      <w:pgSz w:w="11906" w:h="16838" w:code="9"/>
      <w:pgMar w:top="680" w:right="1134" w:bottom="907" w:left="4196" w:header="680" w:footer="45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49D1" w:rsidRDefault="000549D1">
      <w:r>
        <w:separator/>
      </w:r>
    </w:p>
  </w:endnote>
  <w:endnote w:type="continuationSeparator" w:id="0">
    <w:p w:rsidR="000549D1" w:rsidRDefault="000549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rutnt"/>
      <w:tblW w:w="9974" w:type="dxa"/>
      <w:tblInd w:w="-3289" w:type="dxa"/>
      <w:tblLayout w:type="fixed"/>
      <w:tblCellMar>
        <w:left w:w="0" w:type="dxa"/>
      </w:tblCellMar>
      <w:tblLook w:val="04A0" w:firstRow="1" w:lastRow="0" w:firstColumn="1" w:lastColumn="0" w:noHBand="0" w:noVBand="1"/>
    </w:tblPr>
    <w:tblGrid>
      <w:gridCol w:w="9974"/>
    </w:tblGrid>
    <w:tr w:rsidR="002911AA" w:rsidTr="00640B6B">
      <w:tc>
        <w:tcPr>
          <w:tcW w:w="9775" w:type="dxa"/>
        </w:tcPr>
        <w:p w:rsidR="002911AA" w:rsidRDefault="002911AA" w:rsidP="00B834FB">
          <w:pPr>
            <w:pStyle w:val="zDokNamn"/>
          </w:pPr>
          <w:r>
            <w:rPr>
              <w:sz w:val="24"/>
              <w:szCs w:val="24"/>
            </w:rPr>
            <w:fldChar w:fldCharType="begin"/>
          </w:r>
          <w:r>
            <w:rPr>
              <w:sz w:val="24"/>
              <w:szCs w:val="24"/>
            </w:rPr>
            <w:instrText xml:space="preserve"> REF  zDoknamn  \* MERGEFORMAT </w:instrText>
          </w:r>
          <w:r>
            <w:rPr>
              <w:sz w:val="24"/>
              <w:szCs w:val="24"/>
            </w:rPr>
            <w:fldChar w:fldCharType="end"/>
          </w:r>
        </w:p>
      </w:tc>
    </w:tr>
  </w:tbl>
  <w:p w:rsidR="002911AA" w:rsidRPr="004A6945" w:rsidRDefault="002911AA" w:rsidP="004A6945">
    <w:pPr>
      <w:pStyle w:val="zSidfot"/>
      <w:spacing w:line="240" w:lineRule="auto"/>
      <w:rPr>
        <w:sz w:val="2"/>
        <w:szCs w:val="2"/>
      </w:rPr>
    </w:pPr>
    <w:r>
      <w:rPr>
        <w:sz w:val="2"/>
        <w:szCs w:val="2"/>
      </w:rPr>
      <mc:AlternateContent>
        <mc:Choice Requires="wps">
          <w:drawing>
            <wp:anchor distT="0" distB="0" distL="114300" distR="114300" simplePos="0" relativeHeight="251675648" behindDoc="0" locked="1" layoutInCell="1" allowOverlap="1" wp14:anchorId="78109027" wp14:editId="2E7713EB">
              <wp:simplePos x="0" y="0"/>
              <wp:positionH relativeFrom="margin">
                <wp:posOffset>-2520315</wp:posOffset>
              </wp:positionH>
              <wp:positionV relativeFrom="page">
                <wp:posOffset>8511540</wp:posOffset>
              </wp:positionV>
              <wp:extent cx="342000" cy="1602000"/>
              <wp:effectExtent l="0" t="0" r="0" b="0"/>
              <wp:wrapNone/>
              <wp:docPr id="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60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11AA" w:rsidRPr="00F42221" w:rsidRDefault="00CB4BA4" w:rsidP="009D29C2">
                          <w:pPr>
                            <w:pStyle w:val="zBlankettID"/>
                            <w:rPr>
                              <w:noProof/>
                            </w:rPr>
                          </w:pPr>
                          <w:r>
                            <w:fldChar w:fldCharType="begin"/>
                          </w:r>
                          <w:r>
                            <w:instrText xml:space="preserve"> DOCPROPERTY  OK_DokID  \* MERGEFORMAT </w:instrText>
                          </w:r>
                          <w:r>
                            <w:fldChar w:fldCharType="separate"/>
                          </w:r>
                          <w:r>
                            <w:t xml:space="preserve">   </w:t>
                          </w:r>
                          <w:r>
                            <w:fldChar w:fldCharType="end"/>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33" type="#_x0000_t202" style="position:absolute;margin-left:-198.45pt;margin-top:670.2pt;width:26.95pt;height:126.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" filled="f" stroked="f">
              <v:textbox style="layout-flow:vertical;mso-layout-flow-alt:bottom-to-top">
                <w:txbxContent>
                  <w:p w:rsidR="002911AA" w:rsidRPr="00F42221" w:rsidRDefault="00CB4BA4" w:rsidP="009D29C2">
                    <w:pPr>
                      <w:pStyle w:val="zBlankettID"/>
                      <w:rPr>
                        <w:noProof/>
                      </w:rPr>
                    </w:pPr>
                    <w:r>
                      <w:fldChar w:fldCharType="begin"/>
                    </w:r>
                    <w:r>
                      <w:instrText xml:space="preserve"> DOCPROPERTY  OK_DokID  \* MERGEFORMAT </w:instrText>
                    </w:r>
                    <w:r>
                      <w:fldChar w:fldCharType="separate"/>
                    </w:r>
                    <w:r>
                      <w:t xml:space="preserve">   </w:t>
                    </w:r>
                    <w:r>
                      <w:fldChar w:fldCharType="end"/>
                    </w:r>
                  </w:p>
                </w:txbxContent>
              </v:textbox>
              <w10:wrap anchorx="margin" anchory="page"/>
              <w10:anchorlock/>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rutnt"/>
      <w:tblW w:w="9974" w:type="dxa"/>
      <w:tblInd w:w="-3289" w:type="dxa"/>
      <w:tblLayout w:type="fixed"/>
      <w:tblCellMar>
        <w:left w:w="0" w:type="dxa"/>
      </w:tblCellMar>
      <w:tblLook w:val="04A0" w:firstRow="1" w:lastRow="0" w:firstColumn="1" w:lastColumn="0" w:noHBand="0" w:noVBand="1"/>
    </w:tblPr>
    <w:tblGrid>
      <w:gridCol w:w="9974"/>
    </w:tblGrid>
    <w:tr w:rsidR="002911AA" w:rsidTr="00640B6B">
      <w:tc>
        <w:tcPr>
          <w:tcW w:w="9776" w:type="dxa"/>
        </w:tcPr>
        <w:p w:rsidR="002911AA" w:rsidRDefault="002911AA" w:rsidP="00F65CE5">
          <w:pPr>
            <w:pStyle w:val="zDokNamn"/>
          </w:pPr>
          <w:bookmarkStart w:id="12" w:name="zDoknamn"/>
          <w:bookmarkEnd w:id="12"/>
        </w:p>
      </w:tc>
    </w:tr>
  </w:tbl>
  <w:p w:rsidR="002911AA" w:rsidRPr="00B834FB" w:rsidRDefault="002911AA" w:rsidP="00B834FB">
    <w:pPr>
      <w:pStyle w:val="zTabellavslut"/>
    </w:pPr>
    <w:r>
      <mc:AlternateContent>
        <mc:Choice Requires="wps">
          <w:drawing>
            <wp:anchor distT="0" distB="0" distL="114300" distR="114300" simplePos="0" relativeHeight="251674624" behindDoc="0" locked="1" layoutInCell="1" allowOverlap="1" wp14:anchorId="688389E1" wp14:editId="194D71EE">
              <wp:simplePos x="0" y="0"/>
              <wp:positionH relativeFrom="margin">
                <wp:posOffset>-2520315</wp:posOffset>
              </wp:positionH>
              <wp:positionV relativeFrom="page">
                <wp:posOffset>8511540</wp:posOffset>
              </wp:positionV>
              <wp:extent cx="342000" cy="1602000"/>
              <wp:effectExtent l="0" t="0" r="0" b="17780"/>
              <wp:wrapNone/>
              <wp:docPr id="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60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13" w:name="zDokID"/>
                        <w:p w:rsidR="002911AA" w:rsidRPr="00F42221" w:rsidRDefault="002911AA" w:rsidP="009D29C2">
                          <w:pPr>
                            <w:pStyle w:val="zBlankettID"/>
                            <w:rPr>
                              <w:noProof/>
                            </w:rPr>
                          </w:pPr>
                          <w:r>
                            <w:rPr>
                              <w:noProof/>
                            </w:rPr>
                            <w:fldChar w:fldCharType="begin"/>
                          </w:r>
                          <w:r>
                            <w:rPr>
                              <w:noProof/>
                            </w:rPr>
                            <w:instrText xml:space="preserve"> DOCPROPERTY  OK_DokID  \* MERGEFORMAT </w:instrText>
                          </w:r>
                          <w:r>
                            <w:rPr>
                              <w:noProof/>
                            </w:rPr>
                            <w:fldChar w:fldCharType="separate"/>
                          </w:r>
                          <w:r w:rsidR="00CB4BA4">
                            <w:rPr>
                              <w:noProof/>
                            </w:rPr>
                            <w:t xml:space="preserve">   </w:t>
                          </w:r>
                          <w:r>
                            <w:rPr>
                              <w:noProof/>
                            </w:rPr>
                            <w:fldChar w:fldCharType="end"/>
                          </w:r>
                          <w:bookmarkEnd w:id="13"/>
                        </w:p>
                      </w:txbxContent>
                    </wps:txbx>
                    <wps:bodyPr rot="0" vert="vert270"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35" type="#_x0000_t202" style="position:absolute;margin-left:-198.45pt;margin-top:670.2pt;width:26.95pt;height:126.1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" filled="f" stroked="f">
              <v:textbox style="layout-flow:vertical;mso-layout-flow-alt:bottom-to-top" inset=",0,,0">
                <w:txbxContent>
                  <w:bookmarkStart w:id="14" w:name="zDokID"/>
                  <w:p w:rsidR="002911AA" w:rsidRPr="00F42221" w:rsidRDefault="002911AA" w:rsidP="009D29C2">
                    <w:pPr>
                      <w:pStyle w:val="zBlankettID"/>
                      <w:rPr>
                        <w:noProof/>
                      </w:rPr>
                    </w:pPr>
                    <w:r>
                      <w:rPr>
                        <w:noProof/>
                      </w:rPr>
                      <w:fldChar w:fldCharType="begin"/>
                    </w:r>
                    <w:r>
                      <w:rPr>
                        <w:noProof/>
                      </w:rPr>
                      <w:instrText xml:space="preserve"> DOCPROPERTY  OK_DokID  \* MERGEFORMAT </w:instrText>
                    </w:r>
                    <w:r>
                      <w:rPr>
                        <w:noProof/>
                      </w:rPr>
                      <w:fldChar w:fldCharType="separate"/>
                    </w:r>
                    <w:r w:rsidR="00CB4BA4">
                      <w:rPr>
                        <w:noProof/>
                      </w:rPr>
                      <w:t xml:space="preserve">   </w:t>
                    </w:r>
                    <w:r>
                      <w:rPr>
                        <w:noProof/>
                      </w:rPr>
                      <w:fldChar w:fldCharType="end"/>
                    </w:r>
                    <w:bookmarkEnd w:id="14"/>
                  </w:p>
                </w:txbxContent>
              </v:textbox>
              <w10:wrap anchorx="margin" anchory="page"/>
              <w10:anchorlock/>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49D1" w:rsidRDefault="000549D1">
      <w:r>
        <w:separator/>
      </w:r>
    </w:p>
  </w:footnote>
  <w:footnote w:type="continuationSeparator" w:id="0">
    <w:p w:rsidR="000549D1" w:rsidRDefault="000549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rutnt"/>
      <w:tblW w:w="10081" w:type="dxa"/>
      <w:tblInd w:w="-3289" w:type="dxa"/>
      <w:tblLayout w:type="fixed"/>
      <w:tblLook w:val="04A0" w:firstRow="1" w:lastRow="0" w:firstColumn="1" w:lastColumn="0" w:noHBand="0" w:noVBand="1"/>
    </w:tblPr>
    <w:tblGrid>
      <w:gridCol w:w="3299"/>
      <w:gridCol w:w="3289"/>
      <w:gridCol w:w="3493"/>
    </w:tblGrid>
    <w:tr w:rsidR="002911AA" w:rsidRPr="00B0551A" w:rsidTr="00640B6B">
      <w:tc>
        <w:tcPr>
          <w:tcW w:w="3300" w:type="dxa"/>
          <w:vMerge w:val="restart"/>
        </w:tcPr>
        <w:p w:rsidR="002911AA" w:rsidRPr="00B0551A" w:rsidRDefault="00CB4BA4" w:rsidP="00750EAD">
          <w:pPr>
            <w:pStyle w:val="zUppgift"/>
          </w:pPr>
          <w:r>
            <w:fldChar w:fldCharType="begin"/>
          </w:r>
          <w:r>
            <w:instrText xml:space="preserve"> REF  zhLogo3 </w:instrText>
          </w:r>
          <w:r>
            <w:fldChar w:fldCharType="separate"/>
          </w:r>
          <w:r>
            <w:rPr>
              <w:noProof/>
            </w:rPr>
            <w:drawing>
              <wp:inline distT="0" distB="0" distL="0" distR="0" wp14:anchorId="1EA06088" wp14:editId="09A40585">
                <wp:extent cx="1439878" cy="491338"/>
                <wp:effectExtent l="0" t="0" r="8255" b="4445"/>
                <wp:docPr id="7" name="Bildobjekt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439878" cy="491338"/>
                        </a:xfrm>
                        <a:prstGeom prst="rect">
                          <a:avLst/>
                        </a:prstGeom>
                      </pic:spPr>
                    </pic:pic>
                  </a:graphicData>
                </a:graphic>
              </wp:inline>
            </w:drawing>
          </w:r>
          <w:r>
            <w:rPr>
              <w:noProof/>
            </w:rPr>
            <w:fldChar w:fldCharType="end"/>
          </w:r>
        </w:p>
      </w:tc>
      <w:tc>
        <w:tcPr>
          <w:tcW w:w="3289" w:type="dxa"/>
          <w:tcMar>
            <w:right w:w="0" w:type="dxa"/>
          </w:tcMar>
        </w:tcPr>
        <w:p w:rsidR="002911AA" w:rsidRPr="00B54602" w:rsidRDefault="00CB4BA4" w:rsidP="00B54602">
          <w:pPr>
            <w:pStyle w:val="zFrvaltning2"/>
          </w:pPr>
          <w:r>
            <w:fldChar w:fldCharType="begin"/>
          </w:r>
          <w:r>
            <w:instrText xml:space="preserve"> STYLEREF  zFörvaltning  \* MERGEFORMAT </w:instrText>
          </w:r>
          <w:r>
            <w:fldChar w:fldCharType="separate"/>
          </w:r>
          <w:r>
            <w:t>Trafikkontoret</w:t>
          </w:r>
          <w:r>
            <w:fldChar w:fldCharType="end"/>
          </w:r>
        </w:p>
      </w:tc>
      <w:tc>
        <w:tcPr>
          <w:tcW w:w="3493" w:type="dxa"/>
          <w:vMerge w:val="restart"/>
        </w:tcPr>
        <w:p w:rsidR="002911AA" w:rsidRPr="00DE529C" w:rsidRDefault="002911AA" w:rsidP="00FA46B5">
          <w:pPr>
            <w:pStyle w:val="zSidhuvud2Doktyp"/>
            <w:spacing w:line="240" w:lineRule="auto"/>
            <w:rPr>
              <w:sz w:val="4"/>
              <w:szCs w:val="4"/>
            </w:rPr>
          </w:pPr>
        </w:p>
        <w:p w:rsidR="002911AA" w:rsidRPr="0096306E" w:rsidRDefault="00CB4BA4" w:rsidP="00BC04CD">
          <w:pPr>
            <w:pStyle w:val="zSidhuvud2Doktyp"/>
          </w:pPr>
          <w:r>
            <w:fldChar w:fldCharType="begin"/>
          </w:r>
          <w:r>
            <w:instrText xml:space="preserve"> STYLEREF  zDokumentnamn  \* MERGEFORMAT </w:instrText>
          </w:r>
          <w:r>
            <w:fldChar w:fldCharType="separate"/>
          </w:r>
          <w:r>
            <w:t>Bilaga 1</w:t>
          </w:r>
          <w:r>
            <w:br/>
            <w:t xml:space="preserve">Nr  </w:t>
          </w:r>
          <w:r>
            <w:br/>
          </w:r>
          <w:r>
            <w:fldChar w:fldCharType="end"/>
          </w:r>
          <w:r w:rsidR="002911AA">
            <w:t> </w:t>
          </w:r>
          <w:r w:rsidR="002911AA" w:rsidRPr="00B0551A">
            <w:t xml:space="preserve">Sida </w:t>
          </w:r>
          <w:r w:rsidR="002911AA">
            <w:fldChar w:fldCharType="begin"/>
          </w:r>
          <w:r w:rsidR="002911AA">
            <w:instrText xml:space="preserve"> PAGE   \* MERGEFORMAT </w:instrText>
          </w:r>
          <w:r w:rsidR="002911AA">
            <w:fldChar w:fldCharType="separate"/>
          </w:r>
          <w:r>
            <w:t>28</w:t>
          </w:r>
          <w:r w:rsidR="002911AA">
            <w:fldChar w:fldCharType="end"/>
          </w:r>
          <w:r w:rsidR="002911AA" w:rsidRPr="00B0551A">
            <w:t xml:space="preserve"> (</w:t>
          </w:r>
          <w:r>
            <w:fldChar w:fldCharType="begin"/>
          </w:r>
          <w:r>
            <w:instrText xml:space="preserve"> NUMPAGES   \* MERGEFORMAT </w:instrText>
          </w:r>
          <w:r>
            <w:fldChar w:fldCharType="separate"/>
          </w:r>
          <w:r>
            <w:t>28</w:t>
          </w:r>
          <w:r>
            <w:fldChar w:fldCharType="end"/>
          </w:r>
          <w:r w:rsidR="002911AA" w:rsidRPr="00B0551A">
            <w:t>)</w:t>
          </w:r>
        </w:p>
      </w:tc>
    </w:tr>
    <w:tr w:rsidR="002911AA" w:rsidRPr="00B0551A" w:rsidTr="00640B6B">
      <w:tc>
        <w:tcPr>
          <w:tcW w:w="3300" w:type="dxa"/>
          <w:vMerge/>
        </w:tcPr>
        <w:p w:rsidR="002911AA" w:rsidRPr="00B0551A" w:rsidRDefault="002911AA" w:rsidP="00750EAD">
          <w:pPr>
            <w:pStyle w:val="zUppgift"/>
          </w:pPr>
        </w:p>
      </w:tc>
      <w:tc>
        <w:tcPr>
          <w:tcW w:w="3289" w:type="dxa"/>
          <w:tcMar>
            <w:right w:w="0" w:type="dxa"/>
          </w:tcMar>
        </w:tcPr>
        <w:p w:rsidR="002911AA" w:rsidRPr="00B0551A" w:rsidRDefault="00CB4BA4" w:rsidP="0096306E">
          <w:pPr>
            <w:pStyle w:val="zUppgift"/>
          </w:pPr>
          <w:r>
            <w:fldChar w:fldCharType="begin"/>
          </w:r>
          <w:r>
            <w:instrText xml:space="preserve"> STYLEREF  zAvd  \* MERGEFORMAT </w:instrText>
          </w:r>
          <w:r>
            <w:fldChar w:fldCharType="separate"/>
          </w:r>
          <w:r>
            <w:rPr>
              <w:noProof/>
            </w:rPr>
            <w:t>Trafikplanering</w:t>
          </w:r>
          <w:r>
            <w:rPr>
              <w:noProof/>
            </w:rPr>
            <w:fldChar w:fldCharType="end"/>
          </w:r>
        </w:p>
      </w:tc>
      <w:tc>
        <w:tcPr>
          <w:tcW w:w="3493" w:type="dxa"/>
          <w:vMerge/>
        </w:tcPr>
        <w:p w:rsidR="002911AA" w:rsidRPr="00B0551A" w:rsidRDefault="002911AA" w:rsidP="0080684F">
          <w:pPr>
            <w:pStyle w:val="zSidhuvud2Dnr"/>
          </w:pPr>
        </w:p>
      </w:tc>
    </w:tr>
    <w:tr w:rsidR="002911AA" w:rsidRPr="00B0551A" w:rsidTr="00640B6B">
      <w:tc>
        <w:tcPr>
          <w:tcW w:w="3300" w:type="dxa"/>
          <w:vMerge/>
        </w:tcPr>
        <w:p w:rsidR="002911AA" w:rsidRPr="00B0551A" w:rsidRDefault="002911AA" w:rsidP="00750EAD">
          <w:pPr>
            <w:pStyle w:val="zUppgift"/>
          </w:pPr>
        </w:p>
      </w:tc>
      <w:tc>
        <w:tcPr>
          <w:tcW w:w="3289" w:type="dxa"/>
          <w:tcMar>
            <w:right w:w="0" w:type="dxa"/>
          </w:tcMar>
        </w:tcPr>
        <w:p w:rsidR="002911AA" w:rsidRPr="00B0551A" w:rsidRDefault="002911AA" w:rsidP="0096306E">
          <w:pPr>
            <w:pStyle w:val="zUppgift"/>
          </w:pPr>
        </w:p>
      </w:tc>
      <w:tc>
        <w:tcPr>
          <w:tcW w:w="3493" w:type="dxa"/>
          <w:vMerge/>
        </w:tcPr>
        <w:p w:rsidR="002911AA" w:rsidRPr="00B0551A" w:rsidRDefault="002911AA" w:rsidP="0096306E">
          <w:pPr>
            <w:pStyle w:val="zUppgift"/>
            <w:jc w:val="right"/>
          </w:pPr>
        </w:p>
      </w:tc>
    </w:tr>
    <w:tr w:rsidR="002911AA" w:rsidRPr="00B0551A" w:rsidTr="00640B6B">
      <w:tc>
        <w:tcPr>
          <w:tcW w:w="3300" w:type="dxa"/>
          <w:vMerge/>
        </w:tcPr>
        <w:p w:rsidR="002911AA" w:rsidRPr="00B0551A" w:rsidRDefault="002911AA" w:rsidP="00750EAD">
          <w:pPr>
            <w:pStyle w:val="zUppgift"/>
          </w:pPr>
        </w:p>
      </w:tc>
      <w:tc>
        <w:tcPr>
          <w:tcW w:w="3289" w:type="dxa"/>
          <w:tcMar>
            <w:right w:w="0" w:type="dxa"/>
          </w:tcMar>
        </w:tcPr>
        <w:p w:rsidR="002911AA" w:rsidRPr="00B0551A" w:rsidRDefault="002911AA" w:rsidP="0096306E">
          <w:pPr>
            <w:pStyle w:val="zUppgift"/>
          </w:pPr>
        </w:p>
      </w:tc>
      <w:tc>
        <w:tcPr>
          <w:tcW w:w="3493" w:type="dxa"/>
        </w:tcPr>
        <w:p w:rsidR="002911AA" w:rsidRPr="00B0551A" w:rsidRDefault="002911AA" w:rsidP="0096306E">
          <w:pPr>
            <w:pStyle w:val="zUppgift"/>
            <w:jc w:val="right"/>
          </w:pPr>
        </w:p>
      </w:tc>
    </w:tr>
  </w:tbl>
  <w:p w:rsidR="002911AA" w:rsidRDefault="002911AA" w:rsidP="00647DF9"/>
  <w:p w:rsidR="002911AA" w:rsidRDefault="002911AA" w:rsidP="00647DF9">
    <w:pPr>
      <w:spacing w:after="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1AA" w:rsidRPr="00FF0693" w:rsidRDefault="002911AA" w:rsidP="00D22914">
    <w:pPr>
      <w:pStyle w:val="zSidhuvudstart"/>
    </w:pPr>
    <w:r>
      <w:rPr>
        <w:noProof/>
      </w:rPr>
      <mc:AlternateContent>
        <mc:Choice Requires="wps">
          <w:drawing>
            <wp:anchor distT="0" distB="0" distL="114300" distR="114300" simplePos="0" relativeHeight="251673600" behindDoc="0" locked="0" layoutInCell="1" allowOverlap="1" wp14:anchorId="2943D9A4" wp14:editId="2B01360E">
              <wp:simplePos x="0" y="0"/>
              <wp:positionH relativeFrom="column">
                <wp:posOffset>2156460</wp:posOffset>
              </wp:positionH>
              <wp:positionV relativeFrom="paragraph">
                <wp:posOffset>43180</wp:posOffset>
              </wp:positionV>
              <wp:extent cx="2088000" cy="799200"/>
              <wp:effectExtent l="0" t="0" r="7620" b="1270"/>
              <wp:wrapNone/>
              <wp:docPr id="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000" cy="79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11AA" w:rsidRPr="00FF0693" w:rsidRDefault="002911AA" w:rsidP="005470C2">
                          <w:pPr>
                            <w:pStyle w:val="zSidRef"/>
                          </w:pPr>
                          <w:r w:rsidRPr="005470C2">
                            <w:t>  </w:t>
                          </w:r>
                          <w:r w:rsidR="00CB4BA4">
                            <w:fldChar w:fldCharType="begin"/>
                          </w:r>
                          <w:r w:rsidR="00CB4BA4">
                            <w:instrText xml:space="preserve"> REF  zRefHead1 \t  \* MERGEFORMAT </w:instrText>
                          </w:r>
                          <w:r w:rsidR="00CB4BA4">
                            <w:fldChar w:fldCharType="separate"/>
                          </w:r>
                          <w:r w:rsidR="00CB4BA4">
                            <w:t>Bilaga 1</w:t>
                          </w:r>
                          <w:r w:rsidR="00CB4BA4" w:rsidRPr="00840E25">
                            <w:br/>
                            <w:t>Nr </w:t>
                          </w:r>
                          <w:r w:rsidR="00CB4BA4" w:rsidRPr="00CB4BA4">
                            <w:t> </w:t>
                          </w:r>
                          <w:r w:rsidR="00CB4BA4" w:rsidRPr="00CB4BA4">
                            <w:t> </w:t>
                          </w:r>
                          <w:r w:rsidR="00CB4BA4" w:rsidRPr="00CB4BA4">
                            <w:t> </w:t>
                          </w:r>
                          <w:r w:rsidR="00CB4BA4">
                            <w:t xml:space="preserve"> </w:t>
                          </w:r>
                          <w:r w:rsidR="00CB4BA4">
                            <w:br/>
                            <w:t> </w:t>
                          </w:r>
                          <w:r w:rsidR="00CB4BA4">
                            <w:fldChar w:fldCharType="end"/>
                          </w:r>
                          <w:r w:rsidRPr="00B9433B">
                            <w:rPr>
                              <w:color w:val="auto"/>
                            </w:rPr>
                            <w:t xml:space="preserve">Sida </w:t>
                          </w:r>
                          <w:r w:rsidRPr="00FA5FD9">
                            <w:rPr>
                              <w:color w:val="auto"/>
                            </w:rPr>
                            <w:fldChar w:fldCharType="begin"/>
                          </w:r>
                          <w:r w:rsidRPr="00FA5FD9">
                            <w:rPr>
                              <w:color w:val="auto"/>
                            </w:rPr>
                            <w:instrText xml:space="preserve"> PAGE   \* MERGEFORMAT </w:instrText>
                          </w:r>
                          <w:r w:rsidRPr="00FA5FD9">
                            <w:rPr>
                              <w:color w:val="auto"/>
                            </w:rPr>
                            <w:fldChar w:fldCharType="separate"/>
                          </w:r>
                          <w:r w:rsidR="00CB4BA4">
                            <w:rPr>
                              <w:color w:val="auto"/>
                            </w:rPr>
                            <w:t>1</w:t>
                          </w:r>
                          <w:r w:rsidRPr="00FA5FD9">
                            <w:rPr>
                              <w:color w:val="auto"/>
                            </w:rPr>
                            <w:fldChar w:fldCharType="end"/>
                          </w:r>
                          <w:r w:rsidRPr="00FA5FD9">
                            <w:rPr>
                              <w:color w:val="auto"/>
                            </w:rPr>
                            <w:t xml:space="preserve"> (</w:t>
                          </w:r>
                          <w:r w:rsidRPr="00FA5FD9">
                            <w:rPr>
                              <w:color w:val="auto"/>
                            </w:rPr>
                            <w:fldChar w:fldCharType="begin"/>
                          </w:r>
                          <w:r w:rsidRPr="00FA5FD9">
                            <w:rPr>
                              <w:color w:val="auto"/>
                            </w:rPr>
                            <w:instrText xml:space="preserve"> NUMPAGES   \* MERGEFORMAT </w:instrText>
                          </w:r>
                          <w:r w:rsidRPr="00FA5FD9">
                            <w:rPr>
                              <w:color w:val="auto"/>
                            </w:rPr>
                            <w:fldChar w:fldCharType="separate"/>
                          </w:r>
                          <w:r w:rsidR="00CB4BA4">
                            <w:rPr>
                              <w:color w:val="auto"/>
                            </w:rPr>
                            <w:t>1</w:t>
                          </w:r>
                          <w:r w:rsidRPr="00FA5FD9">
                            <w:rPr>
                              <w:color w:val="auto"/>
                            </w:rPr>
                            <w:fldChar w:fldCharType="end"/>
                          </w:r>
                          <w:r w:rsidRPr="00FA5FD9">
                            <w:rPr>
                              <w:color w:val="auto"/>
                            </w:rPr>
                            <w:t>)</w:t>
                          </w:r>
                        </w:p>
                      </w:txbxContent>
                    </wps:txbx>
                    <wps:bodyPr rot="0" vert="horz" wrap="square" lIns="68400" tIns="0" rIns="684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34" type="#_x0000_t202" style="position:absolute;margin-left:169.8pt;margin-top:3.4pt;width:164.4pt;height:6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" stroked="f">
              <v:textbox inset="1.9mm,0,1.9mm,0">
                <w:txbxContent>
                  <w:p w:rsidR="002911AA" w:rsidRPr="00FF0693" w:rsidRDefault="002911AA" w:rsidP="005470C2">
                    <w:pPr>
                      <w:pStyle w:val="zSidRef"/>
                    </w:pPr>
                    <w:r w:rsidRPr="005470C2">
                      <w:t>  </w:t>
                    </w:r>
                    <w:r w:rsidR="00CB4BA4">
                      <w:fldChar w:fldCharType="begin"/>
                    </w:r>
                    <w:r w:rsidR="00CB4BA4">
                      <w:instrText xml:space="preserve"> REF  zRefHead1 \t  \* MERGEFORMAT </w:instrText>
                    </w:r>
                    <w:r w:rsidR="00CB4BA4">
                      <w:fldChar w:fldCharType="separate"/>
                    </w:r>
                    <w:r w:rsidR="00CB4BA4">
                      <w:t>Bilaga 1</w:t>
                    </w:r>
                    <w:r w:rsidR="00CB4BA4" w:rsidRPr="00840E25">
                      <w:br/>
                      <w:t>Nr </w:t>
                    </w:r>
                    <w:r w:rsidR="00CB4BA4" w:rsidRPr="00CB4BA4">
                      <w:t> </w:t>
                    </w:r>
                    <w:r w:rsidR="00CB4BA4" w:rsidRPr="00CB4BA4">
                      <w:t> </w:t>
                    </w:r>
                    <w:r w:rsidR="00CB4BA4" w:rsidRPr="00CB4BA4">
                      <w:t> </w:t>
                    </w:r>
                    <w:r w:rsidR="00CB4BA4">
                      <w:t xml:space="preserve"> </w:t>
                    </w:r>
                    <w:r w:rsidR="00CB4BA4">
                      <w:br/>
                      <w:t> </w:t>
                    </w:r>
                    <w:r w:rsidR="00CB4BA4">
                      <w:fldChar w:fldCharType="end"/>
                    </w:r>
                    <w:r w:rsidRPr="00B9433B">
                      <w:rPr>
                        <w:color w:val="auto"/>
                      </w:rPr>
                      <w:t xml:space="preserve">Sida </w:t>
                    </w:r>
                    <w:r w:rsidRPr="00FA5FD9">
                      <w:rPr>
                        <w:color w:val="auto"/>
                      </w:rPr>
                      <w:fldChar w:fldCharType="begin"/>
                    </w:r>
                    <w:r w:rsidRPr="00FA5FD9">
                      <w:rPr>
                        <w:color w:val="auto"/>
                      </w:rPr>
                      <w:instrText xml:space="preserve"> PAGE   \* MERGEFORMAT </w:instrText>
                    </w:r>
                    <w:r w:rsidRPr="00FA5FD9">
                      <w:rPr>
                        <w:color w:val="auto"/>
                      </w:rPr>
                      <w:fldChar w:fldCharType="separate"/>
                    </w:r>
                    <w:r w:rsidR="00CB4BA4">
                      <w:rPr>
                        <w:color w:val="auto"/>
                      </w:rPr>
                      <w:t>1</w:t>
                    </w:r>
                    <w:r w:rsidRPr="00FA5FD9">
                      <w:rPr>
                        <w:color w:val="auto"/>
                      </w:rPr>
                      <w:fldChar w:fldCharType="end"/>
                    </w:r>
                    <w:r w:rsidRPr="00FA5FD9">
                      <w:rPr>
                        <w:color w:val="auto"/>
                      </w:rPr>
                      <w:t xml:space="preserve"> (</w:t>
                    </w:r>
                    <w:r w:rsidRPr="00FA5FD9">
                      <w:rPr>
                        <w:color w:val="auto"/>
                      </w:rPr>
                      <w:fldChar w:fldCharType="begin"/>
                    </w:r>
                    <w:r w:rsidRPr="00FA5FD9">
                      <w:rPr>
                        <w:color w:val="auto"/>
                      </w:rPr>
                      <w:instrText xml:space="preserve"> NUMPAGES   \* MERGEFORMAT </w:instrText>
                    </w:r>
                    <w:r w:rsidRPr="00FA5FD9">
                      <w:rPr>
                        <w:color w:val="auto"/>
                      </w:rPr>
                      <w:fldChar w:fldCharType="separate"/>
                    </w:r>
                    <w:r w:rsidR="00CB4BA4">
                      <w:rPr>
                        <w:color w:val="auto"/>
                      </w:rPr>
                      <w:t>1</w:t>
                    </w:r>
                    <w:r w:rsidRPr="00FA5FD9">
                      <w:rPr>
                        <w:color w:val="auto"/>
                      </w:rPr>
                      <w:fldChar w:fldCharType="end"/>
                    </w:r>
                    <w:r w:rsidRPr="00FA5FD9">
                      <w:rPr>
                        <w:color w:val="auto"/>
                      </w:rPr>
                      <w:t>)</w:t>
                    </w:r>
                  </w:p>
                </w:txbxContent>
              </v:textbox>
            </v:shape>
          </w:pict>
        </mc:Fallback>
      </mc:AlternateContent>
    </w:r>
    <w:r w:rsidRPr="00FF0693">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07CE542"/>
    <w:lvl w:ilvl="0">
      <w:start w:val="1"/>
      <w:numFmt w:val="decimal"/>
      <w:lvlText w:val="%1."/>
      <w:lvlJc w:val="left"/>
      <w:pPr>
        <w:tabs>
          <w:tab w:val="num" w:pos="1492"/>
        </w:tabs>
        <w:ind w:left="1492" w:hanging="360"/>
      </w:pPr>
    </w:lvl>
  </w:abstractNum>
  <w:abstractNum w:abstractNumId="1">
    <w:nsid w:val="FFFFFF7D"/>
    <w:multiLevelType w:val="singleLevel"/>
    <w:tmpl w:val="DA520046"/>
    <w:lvl w:ilvl="0">
      <w:start w:val="1"/>
      <w:numFmt w:val="decimal"/>
      <w:lvlText w:val="%1."/>
      <w:lvlJc w:val="left"/>
      <w:pPr>
        <w:tabs>
          <w:tab w:val="num" w:pos="1209"/>
        </w:tabs>
        <w:ind w:left="1209" w:hanging="360"/>
      </w:pPr>
    </w:lvl>
  </w:abstractNum>
  <w:abstractNum w:abstractNumId="2">
    <w:nsid w:val="FFFFFF7E"/>
    <w:multiLevelType w:val="singleLevel"/>
    <w:tmpl w:val="AEF8D6B6"/>
    <w:lvl w:ilvl="0">
      <w:start w:val="1"/>
      <w:numFmt w:val="decimal"/>
      <w:lvlText w:val="%1."/>
      <w:lvlJc w:val="left"/>
      <w:pPr>
        <w:tabs>
          <w:tab w:val="num" w:pos="926"/>
        </w:tabs>
        <w:ind w:left="926" w:hanging="360"/>
      </w:pPr>
    </w:lvl>
  </w:abstractNum>
  <w:abstractNum w:abstractNumId="3">
    <w:nsid w:val="FFFFFF7F"/>
    <w:multiLevelType w:val="singleLevel"/>
    <w:tmpl w:val="0E3A04E0"/>
    <w:lvl w:ilvl="0">
      <w:start w:val="1"/>
      <w:numFmt w:val="decimal"/>
      <w:lvlText w:val="%1."/>
      <w:lvlJc w:val="left"/>
      <w:pPr>
        <w:tabs>
          <w:tab w:val="num" w:pos="643"/>
        </w:tabs>
        <w:ind w:left="643" w:hanging="360"/>
      </w:pPr>
    </w:lvl>
  </w:abstractNum>
  <w:abstractNum w:abstractNumId="4">
    <w:nsid w:val="FFFFFF80"/>
    <w:multiLevelType w:val="singleLevel"/>
    <w:tmpl w:val="ADB6A08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6109A7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44F6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2D8E45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302561A"/>
    <w:lvl w:ilvl="0">
      <w:start w:val="1"/>
      <w:numFmt w:val="decimal"/>
      <w:lvlText w:val="%1."/>
      <w:lvlJc w:val="left"/>
      <w:pPr>
        <w:tabs>
          <w:tab w:val="num" w:pos="360"/>
        </w:tabs>
        <w:ind w:left="360" w:hanging="360"/>
      </w:pPr>
    </w:lvl>
  </w:abstractNum>
  <w:abstractNum w:abstractNumId="9">
    <w:nsid w:val="FFFFFF89"/>
    <w:multiLevelType w:val="singleLevel"/>
    <w:tmpl w:val="B680C408"/>
    <w:lvl w:ilvl="0">
      <w:start w:val="1"/>
      <w:numFmt w:val="bullet"/>
      <w:lvlText w:val=""/>
      <w:lvlJc w:val="left"/>
      <w:pPr>
        <w:tabs>
          <w:tab w:val="num" w:pos="360"/>
        </w:tabs>
        <w:ind w:left="360" w:hanging="360"/>
      </w:pPr>
      <w:rPr>
        <w:rFonts w:ascii="Symbol" w:hAnsi="Symbol" w:hint="default"/>
      </w:rPr>
    </w:lvl>
  </w:abstractNum>
  <w:abstractNum w:abstractNumId="10">
    <w:nsid w:val="018165AA"/>
    <w:multiLevelType w:val="multilevel"/>
    <w:tmpl w:val="820C73B0"/>
    <w:lvl w:ilvl="0">
      <w:start w:val="1"/>
      <w:numFmt w:val="none"/>
      <w:lvlText w:val="%1"/>
      <w:lvlJc w:val="left"/>
      <w:pPr>
        <w:tabs>
          <w:tab w:val="num" w:pos="432"/>
        </w:tabs>
        <w:ind w:left="432" w:hanging="432"/>
      </w:pPr>
      <w:rPr>
        <w:rFonts w:hint="default"/>
      </w:rPr>
    </w:lvl>
    <w:lvl w:ilvl="1">
      <w:start w:val="1"/>
      <w:numFmt w:val="decimal"/>
      <w:pStyle w:val="Rubrik2-nr"/>
      <w:lvlText w:val="%1%2"/>
      <w:lvlJc w:val="left"/>
      <w:pPr>
        <w:tabs>
          <w:tab w:val="num" w:pos="567"/>
        </w:tabs>
        <w:ind w:left="567" w:hanging="567"/>
      </w:pPr>
      <w:rPr>
        <w:rFonts w:hint="default"/>
      </w:rPr>
    </w:lvl>
    <w:lvl w:ilvl="2">
      <w:start w:val="1"/>
      <w:numFmt w:val="decimal"/>
      <w:pStyle w:val="Rubrik3-nr"/>
      <w:lvlText w:val="%2%1.%3"/>
      <w:lvlJc w:val="left"/>
      <w:pPr>
        <w:tabs>
          <w:tab w:val="num" w:pos="709"/>
        </w:tabs>
        <w:ind w:left="709" w:hanging="709"/>
      </w:pPr>
      <w:rPr>
        <w:rFonts w:hint="default"/>
      </w:rPr>
    </w:lvl>
    <w:lvl w:ilvl="3">
      <w:start w:val="1"/>
      <w:numFmt w:val="decimal"/>
      <w:pStyle w:val="Rubrik4-nr"/>
      <w:lvlText w:val="%1%2.%3.%4"/>
      <w:lvlJc w:val="left"/>
      <w:pPr>
        <w:tabs>
          <w:tab w:val="num" w:pos="851"/>
        </w:tabs>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01A70E2C"/>
    <w:multiLevelType w:val="hybridMultilevel"/>
    <w:tmpl w:val="CB1ECD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2896F0F"/>
    <w:multiLevelType w:val="hybridMultilevel"/>
    <w:tmpl w:val="CDC80FF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07A16C5F"/>
    <w:multiLevelType w:val="hybridMultilevel"/>
    <w:tmpl w:val="68248A5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0B8A54E3"/>
    <w:multiLevelType w:val="hybridMultilevel"/>
    <w:tmpl w:val="A0349784"/>
    <w:lvl w:ilvl="0" w:tplc="041D0001">
      <w:start w:val="1"/>
      <w:numFmt w:val="bullet"/>
      <w:lvlText w:val=""/>
      <w:lvlJc w:val="left"/>
      <w:pPr>
        <w:ind w:left="-1690" w:hanging="360"/>
      </w:pPr>
      <w:rPr>
        <w:rFonts w:ascii="Symbol" w:hAnsi="Symbol" w:hint="default"/>
      </w:rPr>
    </w:lvl>
    <w:lvl w:ilvl="1" w:tplc="041D0003" w:tentative="1">
      <w:start w:val="1"/>
      <w:numFmt w:val="bullet"/>
      <w:lvlText w:val="o"/>
      <w:lvlJc w:val="left"/>
      <w:pPr>
        <w:ind w:left="-970" w:hanging="360"/>
      </w:pPr>
      <w:rPr>
        <w:rFonts w:ascii="Courier New" w:hAnsi="Courier New" w:cs="Courier New" w:hint="default"/>
      </w:rPr>
    </w:lvl>
    <w:lvl w:ilvl="2" w:tplc="041D0005" w:tentative="1">
      <w:start w:val="1"/>
      <w:numFmt w:val="bullet"/>
      <w:lvlText w:val=""/>
      <w:lvlJc w:val="left"/>
      <w:pPr>
        <w:ind w:left="-250" w:hanging="360"/>
      </w:pPr>
      <w:rPr>
        <w:rFonts w:ascii="Wingdings" w:hAnsi="Wingdings" w:hint="default"/>
      </w:rPr>
    </w:lvl>
    <w:lvl w:ilvl="3" w:tplc="041D0001" w:tentative="1">
      <w:start w:val="1"/>
      <w:numFmt w:val="bullet"/>
      <w:lvlText w:val=""/>
      <w:lvlJc w:val="left"/>
      <w:pPr>
        <w:ind w:left="470" w:hanging="360"/>
      </w:pPr>
      <w:rPr>
        <w:rFonts w:ascii="Symbol" w:hAnsi="Symbol" w:hint="default"/>
      </w:rPr>
    </w:lvl>
    <w:lvl w:ilvl="4" w:tplc="041D0003" w:tentative="1">
      <w:start w:val="1"/>
      <w:numFmt w:val="bullet"/>
      <w:lvlText w:val="o"/>
      <w:lvlJc w:val="left"/>
      <w:pPr>
        <w:ind w:left="1190" w:hanging="360"/>
      </w:pPr>
      <w:rPr>
        <w:rFonts w:ascii="Courier New" w:hAnsi="Courier New" w:cs="Courier New" w:hint="default"/>
      </w:rPr>
    </w:lvl>
    <w:lvl w:ilvl="5" w:tplc="041D0005" w:tentative="1">
      <w:start w:val="1"/>
      <w:numFmt w:val="bullet"/>
      <w:lvlText w:val=""/>
      <w:lvlJc w:val="left"/>
      <w:pPr>
        <w:ind w:left="1910" w:hanging="360"/>
      </w:pPr>
      <w:rPr>
        <w:rFonts w:ascii="Wingdings" w:hAnsi="Wingdings" w:hint="default"/>
      </w:rPr>
    </w:lvl>
    <w:lvl w:ilvl="6" w:tplc="041D0001" w:tentative="1">
      <w:start w:val="1"/>
      <w:numFmt w:val="bullet"/>
      <w:lvlText w:val=""/>
      <w:lvlJc w:val="left"/>
      <w:pPr>
        <w:ind w:left="2630" w:hanging="360"/>
      </w:pPr>
      <w:rPr>
        <w:rFonts w:ascii="Symbol" w:hAnsi="Symbol" w:hint="default"/>
      </w:rPr>
    </w:lvl>
    <w:lvl w:ilvl="7" w:tplc="041D0003" w:tentative="1">
      <w:start w:val="1"/>
      <w:numFmt w:val="bullet"/>
      <w:lvlText w:val="o"/>
      <w:lvlJc w:val="left"/>
      <w:pPr>
        <w:ind w:left="3350" w:hanging="360"/>
      </w:pPr>
      <w:rPr>
        <w:rFonts w:ascii="Courier New" w:hAnsi="Courier New" w:cs="Courier New" w:hint="default"/>
      </w:rPr>
    </w:lvl>
    <w:lvl w:ilvl="8" w:tplc="041D0005" w:tentative="1">
      <w:start w:val="1"/>
      <w:numFmt w:val="bullet"/>
      <w:lvlText w:val=""/>
      <w:lvlJc w:val="left"/>
      <w:pPr>
        <w:ind w:left="4070" w:hanging="360"/>
      </w:pPr>
      <w:rPr>
        <w:rFonts w:ascii="Wingdings" w:hAnsi="Wingdings" w:hint="default"/>
      </w:rPr>
    </w:lvl>
  </w:abstractNum>
  <w:abstractNum w:abstractNumId="15">
    <w:nsid w:val="180F1E76"/>
    <w:multiLevelType w:val="hybridMultilevel"/>
    <w:tmpl w:val="7B9ED4DE"/>
    <w:lvl w:ilvl="0" w:tplc="041D0001">
      <w:start w:val="1"/>
      <w:numFmt w:val="bullet"/>
      <w:lvlText w:val=""/>
      <w:lvlJc w:val="left"/>
      <w:pPr>
        <w:ind w:left="-1690" w:hanging="360"/>
      </w:pPr>
      <w:rPr>
        <w:rFonts w:ascii="Symbol" w:hAnsi="Symbol" w:hint="default"/>
      </w:rPr>
    </w:lvl>
    <w:lvl w:ilvl="1" w:tplc="041D0003" w:tentative="1">
      <w:start w:val="1"/>
      <w:numFmt w:val="bullet"/>
      <w:lvlText w:val="o"/>
      <w:lvlJc w:val="left"/>
      <w:pPr>
        <w:ind w:left="-970" w:hanging="360"/>
      </w:pPr>
      <w:rPr>
        <w:rFonts w:ascii="Courier New" w:hAnsi="Courier New" w:cs="Courier New" w:hint="default"/>
      </w:rPr>
    </w:lvl>
    <w:lvl w:ilvl="2" w:tplc="041D0005" w:tentative="1">
      <w:start w:val="1"/>
      <w:numFmt w:val="bullet"/>
      <w:lvlText w:val=""/>
      <w:lvlJc w:val="left"/>
      <w:pPr>
        <w:ind w:left="-250" w:hanging="360"/>
      </w:pPr>
      <w:rPr>
        <w:rFonts w:ascii="Wingdings" w:hAnsi="Wingdings" w:hint="default"/>
      </w:rPr>
    </w:lvl>
    <w:lvl w:ilvl="3" w:tplc="041D0001" w:tentative="1">
      <w:start w:val="1"/>
      <w:numFmt w:val="bullet"/>
      <w:lvlText w:val=""/>
      <w:lvlJc w:val="left"/>
      <w:pPr>
        <w:ind w:left="470" w:hanging="360"/>
      </w:pPr>
      <w:rPr>
        <w:rFonts w:ascii="Symbol" w:hAnsi="Symbol" w:hint="default"/>
      </w:rPr>
    </w:lvl>
    <w:lvl w:ilvl="4" w:tplc="041D0003" w:tentative="1">
      <w:start w:val="1"/>
      <w:numFmt w:val="bullet"/>
      <w:lvlText w:val="o"/>
      <w:lvlJc w:val="left"/>
      <w:pPr>
        <w:ind w:left="1190" w:hanging="360"/>
      </w:pPr>
      <w:rPr>
        <w:rFonts w:ascii="Courier New" w:hAnsi="Courier New" w:cs="Courier New" w:hint="default"/>
      </w:rPr>
    </w:lvl>
    <w:lvl w:ilvl="5" w:tplc="041D0005" w:tentative="1">
      <w:start w:val="1"/>
      <w:numFmt w:val="bullet"/>
      <w:lvlText w:val=""/>
      <w:lvlJc w:val="left"/>
      <w:pPr>
        <w:ind w:left="1910" w:hanging="360"/>
      </w:pPr>
      <w:rPr>
        <w:rFonts w:ascii="Wingdings" w:hAnsi="Wingdings" w:hint="default"/>
      </w:rPr>
    </w:lvl>
    <w:lvl w:ilvl="6" w:tplc="041D0001" w:tentative="1">
      <w:start w:val="1"/>
      <w:numFmt w:val="bullet"/>
      <w:lvlText w:val=""/>
      <w:lvlJc w:val="left"/>
      <w:pPr>
        <w:ind w:left="2630" w:hanging="360"/>
      </w:pPr>
      <w:rPr>
        <w:rFonts w:ascii="Symbol" w:hAnsi="Symbol" w:hint="default"/>
      </w:rPr>
    </w:lvl>
    <w:lvl w:ilvl="7" w:tplc="041D0003" w:tentative="1">
      <w:start w:val="1"/>
      <w:numFmt w:val="bullet"/>
      <w:lvlText w:val="o"/>
      <w:lvlJc w:val="left"/>
      <w:pPr>
        <w:ind w:left="3350" w:hanging="360"/>
      </w:pPr>
      <w:rPr>
        <w:rFonts w:ascii="Courier New" w:hAnsi="Courier New" w:cs="Courier New" w:hint="default"/>
      </w:rPr>
    </w:lvl>
    <w:lvl w:ilvl="8" w:tplc="041D0005" w:tentative="1">
      <w:start w:val="1"/>
      <w:numFmt w:val="bullet"/>
      <w:lvlText w:val=""/>
      <w:lvlJc w:val="left"/>
      <w:pPr>
        <w:ind w:left="4070" w:hanging="360"/>
      </w:pPr>
      <w:rPr>
        <w:rFonts w:ascii="Wingdings" w:hAnsi="Wingdings" w:hint="default"/>
      </w:rPr>
    </w:lvl>
  </w:abstractNum>
  <w:abstractNum w:abstractNumId="16">
    <w:nsid w:val="249117B3"/>
    <w:multiLevelType w:val="hybridMultilevel"/>
    <w:tmpl w:val="E31076F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3AA50DDA"/>
    <w:multiLevelType w:val="hybridMultilevel"/>
    <w:tmpl w:val="3A3C5E40"/>
    <w:lvl w:ilvl="0" w:tplc="041D0001">
      <w:start w:val="1"/>
      <w:numFmt w:val="bullet"/>
      <w:lvlText w:val=""/>
      <w:lvlJc w:val="left"/>
      <w:pPr>
        <w:ind w:left="-1690" w:hanging="360"/>
      </w:pPr>
      <w:rPr>
        <w:rFonts w:ascii="Symbol" w:hAnsi="Symbol" w:hint="default"/>
      </w:rPr>
    </w:lvl>
    <w:lvl w:ilvl="1" w:tplc="041D0003" w:tentative="1">
      <w:start w:val="1"/>
      <w:numFmt w:val="bullet"/>
      <w:lvlText w:val="o"/>
      <w:lvlJc w:val="left"/>
      <w:pPr>
        <w:ind w:left="-970" w:hanging="360"/>
      </w:pPr>
      <w:rPr>
        <w:rFonts w:ascii="Courier New" w:hAnsi="Courier New" w:cs="Courier New" w:hint="default"/>
      </w:rPr>
    </w:lvl>
    <w:lvl w:ilvl="2" w:tplc="041D0005" w:tentative="1">
      <w:start w:val="1"/>
      <w:numFmt w:val="bullet"/>
      <w:lvlText w:val=""/>
      <w:lvlJc w:val="left"/>
      <w:pPr>
        <w:ind w:left="-250" w:hanging="360"/>
      </w:pPr>
      <w:rPr>
        <w:rFonts w:ascii="Wingdings" w:hAnsi="Wingdings" w:hint="default"/>
      </w:rPr>
    </w:lvl>
    <w:lvl w:ilvl="3" w:tplc="041D0001" w:tentative="1">
      <w:start w:val="1"/>
      <w:numFmt w:val="bullet"/>
      <w:lvlText w:val=""/>
      <w:lvlJc w:val="left"/>
      <w:pPr>
        <w:ind w:left="470" w:hanging="360"/>
      </w:pPr>
      <w:rPr>
        <w:rFonts w:ascii="Symbol" w:hAnsi="Symbol" w:hint="default"/>
      </w:rPr>
    </w:lvl>
    <w:lvl w:ilvl="4" w:tplc="041D0003" w:tentative="1">
      <w:start w:val="1"/>
      <w:numFmt w:val="bullet"/>
      <w:lvlText w:val="o"/>
      <w:lvlJc w:val="left"/>
      <w:pPr>
        <w:ind w:left="1190" w:hanging="360"/>
      </w:pPr>
      <w:rPr>
        <w:rFonts w:ascii="Courier New" w:hAnsi="Courier New" w:cs="Courier New" w:hint="default"/>
      </w:rPr>
    </w:lvl>
    <w:lvl w:ilvl="5" w:tplc="041D0005" w:tentative="1">
      <w:start w:val="1"/>
      <w:numFmt w:val="bullet"/>
      <w:lvlText w:val=""/>
      <w:lvlJc w:val="left"/>
      <w:pPr>
        <w:ind w:left="1910" w:hanging="360"/>
      </w:pPr>
      <w:rPr>
        <w:rFonts w:ascii="Wingdings" w:hAnsi="Wingdings" w:hint="default"/>
      </w:rPr>
    </w:lvl>
    <w:lvl w:ilvl="6" w:tplc="041D0001" w:tentative="1">
      <w:start w:val="1"/>
      <w:numFmt w:val="bullet"/>
      <w:lvlText w:val=""/>
      <w:lvlJc w:val="left"/>
      <w:pPr>
        <w:ind w:left="2630" w:hanging="360"/>
      </w:pPr>
      <w:rPr>
        <w:rFonts w:ascii="Symbol" w:hAnsi="Symbol" w:hint="default"/>
      </w:rPr>
    </w:lvl>
    <w:lvl w:ilvl="7" w:tplc="041D0003" w:tentative="1">
      <w:start w:val="1"/>
      <w:numFmt w:val="bullet"/>
      <w:lvlText w:val="o"/>
      <w:lvlJc w:val="left"/>
      <w:pPr>
        <w:ind w:left="3350" w:hanging="360"/>
      </w:pPr>
      <w:rPr>
        <w:rFonts w:ascii="Courier New" w:hAnsi="Courier New" w:cs="Courier New" w:hint="default"/>
      </w:rPr>
    </w:lvl>
    <w:lvl w:ilvl="8" w:tplc="041D0005" w:tentative="1">
      <w:start w:val="1"/>
      <w:numFmt w:val="bullet"/>
      <w:lvlText w:val=""/>
      <w:lvlJc w:val="left"/>
      <w:pPr>
        <w:ind w:left="4070" w:hanging="360"/>
      </w:pPr>
      <w:rPr>
        <w:rFonts w:ascii="Wingdings" w:hAnsi="Wingdings" w:hint="default"/>
      </w:rPr>
    </w:lvl>
  </w:abstractNum>
  <w:abstractNum w:abstractNumId="18">
    <w:nsid w:val="403F61E9"/>
    <w:multiLevelType w:val="hybridMultilevel"/>
    <w:tmpl w:val="E7CE508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nsid w:val="412D1364"/>
    <w:multiLevelType w:val="multilevel"/>
    <w:tmpl w:val="FF5E72BA"/>
    <w:lvl w:ilvl="0">
      <w:start w:val="1"/>
      <w:numFmt w:val="decimal"/>
      <w:pStyle w:val="zDagordning"/>
      <w:lvlText w:val="%1."/>
      <w:lvlJc w:val="left"/>
      <w:pPr>
        <w:tabs>
          <w:tab w:val="num" w:pos="567"/>
        </w:tabs>
        <w:ind w:left="567" w:hanging="567"/>
      </w:pPr>
      <w:rPr>
        <w:rFonts w:hint="default"/>
      </w:rPr>
    </w:lvl>
    <w:lvl w:ilvl="1">
      <w:start w:val="1"/>
      <w:numFmt w:val="decimal"/>
      <w:lvlText w:val="%1.%2."/>
      <w:lvlJc w:val="left"/>
      <w:pPr>
        <w:tabs>
          <w:tab w:val="num" w:pos="1134"/>
        </w:tabs>
        <w:ind w:left="1134" w:hanging="567"/>
      </w:pPr>
      <w:rPr>
        <w:rFonts w:hint="default"/>
      </w:rPr>
    </w:lvl>
    <w:lvl w:ilvl="2">
      <w:start w:val="1"/>
      <w:numFmt w:val="decimal"/>
      <w:lvlText w:val="%1.%2.%3."/>
      <w:lvlJc w:val="left"/>
      <w:pPr>
        <w:tabs>
          <w:tab w:val="num" w:pos="1985"/>
        </w:tabs>
        <w:ind w:left="1985" w:hanging="851"/>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44E13940"/>
    <w:multiLevelType w:val="hybridMultilevel"/>
    <w:tmpl w:val="2D9AB1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4A7F2086"/>
    <w:multiLevelType w:val="hybridMultilevel"/>
    <w:tmpl w:val="D2E8C60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5AF47EA7"/>
    <w:multiLevelType w:val="hybridMultilevel"/>
    <w:tmpl w:val="2CE6CB2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nsid w:val="67142D02"/>
    <w:multiLevelType w:val="hybridMultilevel"/>
    <w:tmpl w:val="D136A2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6A311818"/>
    <w:multiLevelType w:val="hybridMultilevel"/>
    <w:tmpl w:val="3000D1AE"/>
    <w:lvl w:ilvl="0" w:tplc="041D0001">
      <w:start w:val="1"/>
      <w:numFmt w:val="bullet"/>
      <w:lvlText w:val=""/>
      <w:lvlJc w:val="left"/>
      <w:pPr>
        <w:ind w:left="-1690" w:hanging="360"/>
      </w:pPr>
      <w:rPr>
        <w:rFonts w:ascii="Symbol" w:hAnsi="Symbol" w:hint="default"/>
      </w:rPr>
    </w:lvl>
    <w:lvl w:ilvl="1" w:tplc="041D0003" w:tentative="1">
      <w:start w:val="1"/>
      <w:numFmt w:val="bullet"/>
      <w:lvlText w:val="o"/>
      <w:lvlJc w:val="left"/>
      <w:pPr>
        <w:ind w:left="-970" w:hanging="360"/>
      </w:pPr>
      <w:rPr>
        <w:rFonts w:ascii="Courier New" w:hAnsi="Courier New" w:cs="Courier New" w:hint="default"/>
      </w:rPr>
    </w:lvl>
    <w:lvl w:ilvl="2" w:tplc="041D0005" w:tentative="1">
      <w:start w:val="1"/>
      <w:numFmt w:val="bullet"/>
      <w:lvlText w:val=""/>
      <w:lvlJc w:val="left"/>
      <w:pPr>
        <w:ind w:left="-250" w:hanging="360"/>
      </w:pPr>
      <w:rPr>
        <w:rFonts w:ascii="Wingdings" w:hAnsi="Wingdings" w:hint="default"/>
      </w:rPr>
    </w:lvl>
    <w:lvl w:ilvl="3" w:tplc="041D0001" w:tentative="1">
      <w:start w:val="1"/>
      <w:numFmt w:val="bullet"/>
      <w:lvlText w:val=""/>
      <w:lvlJc w:val="left"/>
      <w:pPr>
        <w:ind w:left="470" w:hanging="360"/>
      </w:pPr>
      <w:rPr>
        <w:rFonts w:ascii="Symbol" w:hAnsi="Symbol" w:hint="default"/>
      </w:rPr>
    </w:lvl>
    <w:lvl w:ilvl="4" w:tplc="041D0003" w:tentative="1">
      <w:start w:val="1"/>
      <w:numFmt w:val="bullet"/>
      <w:lvlText w:val="o"/>
      <w:lvlJc w:val="left"/>
      <w:pPr>
        <w:ind w:left="1190" w:hanging="360"/>
      </w:pPr>
      <w:rPr>
        <w:rFonts w:ascii="Courier New" w:hAnsi="Courier New" w:cs="Courier New" w:hint="default"/>
      </w:rPr>
    </w:lvl>
    <w:lvl w:ilvl="5" w:tplc="041D0005" w:tentative="1">
      <w:start w:val="1"/>
      <w:numFmt w:val="bullet"/>
      <w:lvlText w:val=""/>
      <w:lvlJc w:val="left"/>
      <w:pPr>
        <w:ind w:left="1910" w:hanging="360"/>
      </w:pPr>
      <w:rPr>
        <w:rFonts w:ascii="Wingdings" w:hAnsi="Wingdings" w:hint="default"/>
      </w:rPr>
    </w:lvl>
    <w:lvl w:ilvl="6" w:tplc="041D0001" w:tentative="1">
      <w:start w:val="1"/>
      <w:numFmt w:val="bullet"/>
      <w:lvlText w:val=""/>
      <w:lvlJc w:val="left"/>
      <w:pPr>
        <w:ind w:left="2630" w:hanging="360"/>
      </w:pPr>
      <w:rPr>
        <w:rFonts w:ascii="Symbol" w:hAnsi="Symbol" w:hint="default"/>
      </w:rPr>
    </w:lvl>
    <w:lvl w:ilvl="7" w:tplc="041D0003" w:tentative="1">
      <w:start w:val="1"/>
      <w:numFmt w:val="bullet"/>
      <w:lvlText w:val="o"/>
      <w:lvlJc w:val="left"/>
      <w:pPr>
        <w:ind w:left="3350" w:hanging="360"/>
      </w:pPr>
      <w:rPr>
        <w:rFonts w:ascii="Courier New" w:hAnsi="Courier New" w:cs="Courier New" w:hint="default"/>
      </w:rPr>
    </w:lvl>
    <w:lvl w:ilvl="8" w:tplc="041D0005" w:tentative="1">
      <w:start w:val="1"/>
      <w:numFmt w:val="bullet"/>
      <w:lvlText w:val=""/>
      <w:lvlJc w:val="left"/>
      <w:pPr>
        <w:ind w:left="4070" w:hanging="360"/>
      </w:pPr>
      <w:rPr>
        <w:rFonts w:ascii="Wingdings" w:hAnsi="Wingdings" w:hint="default"/>
      </w:rPr>
    </w:lvl>
  </w:abstractNum>
  <w:abstractNum w:abstractNumId="25">
    <w:nsid w:val="6D7E3E2E"/>
    <w:multiLevelType w:val="hybridMultilevel"/>
    <w:tmpl w:val="6AA81C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nsid w:val="71BB745F"/>
    <w:multiLevelType w:val="hybridMultilevel"/>
    <w:tmpl w:val="7D5812E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nsid w:val="75384640"/>
    <w:multiLevelType w:val="hybridMultilevel"/>
    <w:tmpl w:val="105C190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nsid w:val="78564091"/>
    <w:multiLevelType w:val="hybridMultilevel"/>
    <w:tmpl w:val="96C80A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793E1AF8"/>
    <w:multiLevelType w:val="hybridMultilevel"/>
    <w:tmpl w:val="B8A2B7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nsid w:val="7BB63FA7"/>
    <w:multiLevelType w:val="hybridMultilevel"/>
    <w:tmpl w:val="909408E4"/>
    <w:lvl w:ilvl="0" w:tplc="51602422">
      <w:start w:val="1"/>
      <w:numFmt w:val="decimal"/>
      <w:lvlText w:val="%1."/>
      <w:lvlJc w:val="left"/>
      <w:pPr>
        <w:ind w:left="-2127" w:hanging="360"/>
      </w:pPr>
      <w:rPr>
        <w:rFonts w:hint="default"/>
      </w:rPr>
    </w:lvl>
    <w:lvl w:ilvl="1" w:tplc="041D0019" w:tentative="1">
      <w:start w:val="1"/>
      <w:numFmt w:val="lowerLetter"/>
      <w:lvlText w:val="%2."/>
      <w:lvlJc w:val="left"/>
      <w:pPr>
        <w:ind w:left="-1407" w:hanging="360"/>
      </w:pPr>
    </w:lvl>
    <w:lvl w:ilvl="2" w:tplc="041D001B" w:tentative="1">
      <w:start w:val="1"/>
      <w:numFmt w:val="lowerRoman"/>
      <w:lvlText w:val="%3."/>
      <w:lvlJc w:val="right"/>
      <w:pPr>
        <w:ind w:left="-687" w:hanging="180"/>
      </w:pPr>
    </w:lvl>
    <w:lvl w:ilvl="3" w:tplc="041D000F" w:tentative="1">
      <w:start w:val="1"/>
      <w:numFmt w:val="decimal"/>
      <w:lvlText w:val="%4."/>
      <w:lvlJc w:val="left"/>
      <w:pPr>
        <w:ind w:left="33" w:hanging="360"/>
      </w:pPr>
    </w:lvl>
    <w:lvl w:ilvl="4" w:tplc="041D0019" w:tentative="1">
      <w:start w:val="1"/>
      <w:numFmt w:val="lowerLetter"/>
      <w:lvlText w:val="%5."/>
      <w:lvlJc w:val="left"/>
      <w:pPr>
        <w:ind w:left="753" w:hanging="360"/>
      </w:pPr>
    </w:lvl>
    <w:lvl w:ilvl="5" w:tplc="041D001B" w:tentative="1">
      <w:start w:val="1"/>
      <w:numFmt w:val="lowerRoman"/>
      <w:lvlText w:val="%6."/>
      <w:lvlJc w:val="right"/>
      <w:pPr>
        <w:ind w:left="1473" w:hanging="180"/>
      </w:pPr>
    </w:lvl>
    <w:lvl w:ilvl="6" w:tplc="041D000F" w:tentative="1">
      <w:start w:val="1"/>
      <w:numFmt w:val="decimal"/>
      <w:lvlText w:val="%7."/>
      <w:lvlJc w:val="left"/>
      <w:pPr>
        <w:ind w:left="2193" w:hanging="360"/>
      </w:pPr>
    </w:lvl>
    <w:lvl w:ilvl="7" w:tplc="041D0019" w:tentative="1">
      <w:start w:val="1"/>
      <w:numFmt w:val="lowerLetter"/>
      <w:lvlText w:val="%8."/>
      <w:lvlJc w:val="left"/>
      <w:pPr>
        <w:ind w:left="2913" w:hanging="360"/>
      </w:pPr>
    </w:lvl>
    <w:lvl w:ilvl="8" w:tplc="041D001B" w:tentative="1">
      <w:start w:val="1"/>
      <w:numFmt w:val="lowerRoman"/>
      <w:lvlText w:val="%9."/>
      <w:lvlJc w:val="right"/>
      <w:pPr>
        <w:ind w:left="3633" w:hanging="180"/>
      </w:pPr>
    </w:lvl>
  </w:abstractNum>
  <w:abstractNum w:abstractNumId="31">
    <w:nsid w:val="7DB13806"/>
    <w:multiLevelType w:val="hybridMultilevel"/>
    <w:tmpl w:val="07B63F7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 w:numId="12">
    <w:abstractNumId w:val="19"/>
  </w:num>
  <w:num w:numId="13">
    <w:abstractNumId w:val="10"/>
  </w:num>
  <w:num w:numId="14">
    <w:abstractNumId w:val="10"/>
  </w:num>
  <w:num w:numId="15">
    <w:abstractNumId w:val="10"/>
  </w:num>
  <w:num w:numId="16">
    <w:abstractNumId w:val="23"/>
  </w:num>
  <w:num w:numId="17">
    <w:abstractNumId w:val="27"/>
  </w:num>
  <w:num w:numId="18">
    <w:abstractNumId w:val="25"/>
  </w:num>
  <w:num w:numId="19">
    <w:abstractNumId w:val="28"/>
  </w:num>
  <w:num w:numId="20">
    <w:abstractNumId w:val="21"/>
  </w:num>
  <w:num w:numId="21">
    <w:abstractNumId w:val="31"/>
  </w:num>
  <w:num w:numId="22">
    <w:abstractNumId w:val="13"/>
  </w:num>
  <w:num w:numId="23">
    <w:abstractNumId w:val="12"/>
  </w:num>
  <w:num w:numId="24">
    <w:abstractNumId w:val="16"/>
  </w:num>
  <w:num w:numId="25">
    <w:abstractNumId w:val="29"/>
  </w:num>
  <w:num w:numId="26">
    <w:abstractNumId w:val="26"/>
  </w:num>
  <w:num w:numId="27">
    <w:abstractNumId w:val="11"/>
  </w:num>
  <w:num w:numId="28">
    <w:abstractNumId w:val="22"/>
  </w:num>
  <w:num w:numId="29">
    <w:abstractNumId w:val="20"/>
  </w:num>
  <w:num w:numId="30">
    <w:abstractNumId w:val="18"/>
  </w:num>
  <w:num w:numId="31">
    <w:abstractNumId w:val="14"/>
  </w:num>
  <w:num w:numId="32">
    <w:abstractNumId w:val="24"/>
  </w:num>
  <w:num w:numId="33">
    <w:abstractNumId w:val="15"/>
  </w:num>
  <w:num w:numId="34">
    <w:abstractNumId w:val="17"/>
  </w:num>
  <w:num w:numId="3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hideSpellingErrors/>
  <w:hideGrammaticalErrors/>
  <w:proofState w:spelling="clean" w:grammar="clean"/>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defaultTabStop w:val="1304"/>
  <w:hyphenationZone w:val="425"/>
  <w:drawingGridHorizontalSpacing w:val="181"/>
  <w:drawingGridVerticalSpacing w:val="181"/>
  <w:characterSpacingControl w:val="doNotCompress"/>
  <w:hdrShapeDefaults>
    <o:shapedefaults v:ext="edit" spidmax="4097" style="mso-position-horizontal-relative:page;mso-position-vertical-relative:page" fill="f" fillcolor="white" stroke="f">
      <v:fill color="white" on="f"/>
      <v:stroke on="f"/>
      <v:textbox style="layout-flow:vertical;mso-layout-flow-alt:bottom-to-top"/>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7410"/>
    <w:rsid w:val="00003660"/>
    <w:rsid w:val="00010184"/>
    <w:rsid w:val="00016432"/>
    <w:rsid w:val="00030575"/>
    <w:rsid w:val="00033D01"/>
    <w:rsid w:val="0004693B"/>
    <w:rsid w:val="000549D1"/>
    <w:rsid w:val="00055488"/>
    <w:rsid w:val="00065BCA"/>
    <w:rsid w:val="00075D9D"/>
    <w:rsid w:val="000853D8"/>
    <w:rsid w:val="000855F1"/>
    <w:rsid w:val="00086AA3"/>
    <w:rsid w:val="000900DE"/>
    <w:rsid w:val="00092292"/>
    <w:rsid w:val="00096F44"/>
    <w:rsid w:val="000A563D"/>
    <w:rsid w:val="000A7F03"/>
    <w:rsid w:val="000C0C22"/>
    <w:rsid w:val="000D0792"/>
    <w:rsid w:val="000D1B80"/>
    <w:rsid w:val="000D30AF"/>
    <w:rsid w:val="0010029E"/>
    <w:rsid w:val="0010114F"/>
    <w:rsid w:val="001022C6"/>
    <w:rsid w:val="00104012"/>
    <w:rsid w:val="00106743"/>
    <w:rsid w:val="00113A4F"/>
    <w:rsid w:val="0011464A"/>
    <w:rsid w:val="00114821"/>
    <w:rsid w:val="0012297F"/>
    <w:rsid w:val="001237FE"/>
    <w:rsid w:val="00125919"/>
    <w:rsid w:val="00126362"/>
    <w:rsid w:val="00131E79"/>
    <w:rsid w:val="00144D02"/>
    <w:rsid w:val="00147849"/>
    <w:rsid w:val="00161ADD"/>
    <w:rsid w:val="00163F6F"/>
    <w:rsid w:val="00167F13"/>
    <w:rsid w:val="001704F8"/>
    <w:rsid w:val="001705D2"/>
    <w:rsid w:val="001725BF"/>
    <w:rsid w:val="0017362B"/>
    <w:rsid w:val="001803B4"/>
    <w:rsid w:val="00180733"/>
    <w:rsid w:val="001827C8"/>
    <w:rsid w:val="0018313A"/>
    <w:rsid w:val="00191BC9"/>
    <w:rsid w:val="001926C2"/>
    <w:rsid w:val="00194A7E"/>
    <w:rsid w:val="001A741A"/>
    <w:rsid w:val="001B175B"/>
    <w:rsid w:val="001B1E72"/>
    <w:rsid w:val="001B6FF0"/>
    <w:rsid w:val="001C2657"/>
    <w:rsid w:val="001C4DE5"/>
    <w:rsid w:val="001D1885"/>
    <w:rsid w:val="001D22F4"/>
    <w:rsid w:val="001E047A"/>
    <w:rsid w:val="001E05A7"/>
    <w:rsid w:val="001E502B"/>
    <w:rsid w:val="001E77FA"/>
    <w:rsid w:val="001E79AF"/>
    <w:rsid w:val="001F584B"/>
    <w:rsid w:val="002011CF"/>
    <w:rsid w:val="00205284"/>
    <w:rsid w:val="00207076"/>
    <w:rsid w:val="00215863"/>
    <w:rsid w:val="002236C0"/>
    <w:rsid w:val="00225012"/>
    <w:rsid w:val="0023121F"/>
    <w:rsid w:val="00232F2E"/>
    <w:rsid w:val="00235114"/>
    <w:rsid w:val="002521F9"/>
    <w:rsid w:val="00254A9F"/>
    <w:rsid w:val="002669F1"/>
    <w:rsid w:val="00273C38"/>
    <w:rsid w:val="002744C4"/>
    <w:rsid w:val="00275232"/>
    <w:rsid w:val="00283E33"/>
    <w:rsid w:val="00286633"/>
    <w:rsid w:val="00286FF4"/>
    <w:rsid w:val="002911AA"/>
    <w:rsid w:val="00295265"/>
    <w:rsid w:val="00296365"/>
    <w:rsid w:val="002A2C88"/>
    <w:rsid w:val="002B103B"/>
    <w:rsid w:val="002B2549"/>
    <w:rsid w:val="002B2B2B"/>
    <w:rsid w:val="002B3697"/>
    <w:rsid w:val="002B437A"/>
    <w:rsid w:val="002B49BC"/>
    <w:rsid w:val="002D0494"/>
    <w:rsid w:val="002D0593"/>
    <w:rsid w:val="002D6E08"/>
    <w:rsid w:val="002E2236"/>
    <w:rsid w:val="002E6E41"/>
    <w:rsid w:val="002F132D"/>
    <w:rsid w:val="002F25F2"/>
    <w:rsid w:val="002F368F"/>
    <w:rsid w:val="002F4108"/>
    <w:rsid w:val="003157A2"/>
    <w:rsid w:val="00330ECB"/>
    <w:rsid w:val="00332059"/>
    <w:rsid w:val="00332D37"/>
    <w:rsid w:val="00332DC3"/>
    <w:rsid w:val="00334782"/>
    <w:rsid w:val="00336348"/>
    <w:rsid w:val="0033678B"/>
    <w:rsid w:val="003402A0"/>
    <w:rsid w:val="003550B1"/>
    <w:rsid w:val="00361022"/>
    <w:rsid w:val="00366B33"/>
    <w:rsid w:val="0037217B"/>
    <w:rsid w:val="0038027C"/>
    <w:rsid w:val="00380F63"/>
    <w:rsid w:val="00381DAE"/>
    <w:rsid w:val="00387A90"/>
    <w:rsid w:val="00393BA4"/>
    <w:rsid w:val="003951FD"/>
    <w:rsid w:val="003A4749"/>
    <w:rsid w:val="003B25ED"/>
    <w:rsid w:val="003C0262"/>
    <w:rsid w:val="003C3672"/>
    <w:rsid w:val="003C4123"/>
    <w:rsid w:val="003D2A6A"/>
    <w:rsid w:val="003E2419"/>
    <w:rsid w:val="003E63A5"/>
    <w:rsid w:val="003E677F"/>
    <w:rsid w:val="003F57B5"/>
    <w:rsid w:val="003F5F02"/>
    <w:rsid w:val="00400BC9"/>
    <w:rsid w:val="00411B35"/>
    <w:rsid w:val="00420B99"/>
    <w:rsid w:val="004219B5"/>
    <w:rsid w:val="004271A2"/>
    <w:rsid w:val="004368ED"/>
    <w:rsid w:val="00444991"/>
    <w:rsid w:val="0045009E"/>
    <w:rsid w:val="00450BD8"/>
    <w:rsid w:val="004525E0"/>
    <w:rsid w:val="00453E7D"/>
    <w:rsid w:val="004550DC"/>
    <w:rsid w:val="004557C8"/>
    <w:rsid w:val="004579BB"/>
    <w:rsid w:val="00471F06"/>
    <w:rsid w:val="00474F1B"/>
    <w:rsid w:val="0048009A"/>
    <w:rsid w:val="00487674"/>
    <w:rsid w:val="00487CAF"/>
    <w:rsid w:val="00490788"/>
    <w:rsid w:val="00492953"/>
    <w:rsid w:val="004975F3"/>
    <w:rsid w:val="00497608"/>
    <w:rsid w:val="004A2105"/>
    <w:rsid w:val="004A24C9"/>
    <w:rsid w:val="004A4F4F"/>
    <w:rsid w:val="004A5BF4"/>
    <w:rsid w:val="004A6945"/>
    <w:rsid w:val="004A7443"/>
    <w:rsid w:val="004B185F"/>
    <w:rsid w:val="004B20BF"/>
    <w:rsid w:val="004B7479"/>
    <w:rsid w:val="004C0110"/>
    <w:rsid w:val="004C33F2"/>
    <w:rsid w:val="004C7E58"/>
    <w:rsid w:val="004D2820"/>
    <w:rsid w:val="004D34F3"/>
    <w:rsid w:val="004D357C"/>
    <w:rsid w:val="004D7A54"/>
    <w:rsid w:val="004E2B44"/>
    <w:rsid w:val="004F50B6"/>
    <w:rsid w:val="005014A0"/>
    <w:rsid w:val="00511C6D"/>
    <w:rsid w:val="00515A31"/>
    <w:rsid w:val="00520626"/>
    <w:rsid w:val="0052550F"/>
    <w:rsid w:val="00531066"/>
    <w:rsid w:val="005311F7"/>
    <w:rsid w:val="00533A95"/>
    <w:rsid w:val="00543D4A"/>
    <w:rsid w:val="005470C2"/>
    <w:rsid w:val="005500AA"/>
    <w:rsid w:val="005527B3"/>
    <w:rsid w:val="0055635B"/>
    <w:rsid w:val="00556E3D"/>
    <w:rsid w:val="00570653"/>
    <w:rsid w:val="00592632"/>
    <w:rsid w:val="0059382A"/>
    <w:rsid w:val="005A2737"/>
    <w:rsid w:val="005B7CBA"/>
    <w:rsid w:val="005C380A"/>
    <w:rsid w:val="005D219F"/>
    <w:rsid w:val="005D72F2"/>
    <w:rsid w:val="005E788E"/>
    <w:rsid w:val="005E7E23"/>
    <w:rsid w:val="005F228A"/>
    <w:rsid w:val="00604D4B"/>
    <w:rsid w:val="00610773"/>
    <w:rsid w:val="00613F90"/>
    <w:rsid w:val="00616663"/>
    <w:rsid w:val="006337AA"/>
    <w:rsid w:val="00635F02"/>
    <w:rsid w:val="0063684D"/>
    <w:rsid w:val="00637BE2"/>
    <w:rsid w:val="00640B6B"/>
    <w:rsid w:val="0064580F"/>
    <w:rsid w:val="00647DF9"/>
    <w:rsid w:val="00656B4F"/>
    <w:rsid w:val="00660FDA"/>
    <w:rsid w:val="0066576D"/>
    <w:rsid w:val="00667B5C"/>
    <w:rsid w:val="00670B24"/>
    <w:rsid w:val="00673EEB"/>
    <w:rsid w:val="006744D5"/>
    <w:rsid w:val="006772AA"/>
    <w:rsid w:val="00677C9A"/>
    <w:rsid w:val="00690182"/>
    <w:rsid w:val="006925A5"/>
    <w:rsid w:val="0069608C"/>
    <w:rsid w:val="006A6419"/>
    <w:rsid w:val="006B0308"/>
    <w:rsid w:val="006B31A9"/>
    <w:rsid w:val="006B4222"/>
    <w:rsid w:val="006B66B9"/>
    <w:rsid w:val="006C6A8E"/>
    <w:rsid w:val="006D3915"/>
    <w:rsid w:val="006D4343"/>
    <w:rsid w:val="006D5AD4"/>
    <w:rsid w:val="006E2511"/>
    <w:rsid w:val="006F3B4D"/>
    <w:rsid w:val="006F5A61"/>
    <w:rsid w:val="00704D2B"/>
    <w:rsid w:val="0071026F"/>
    <w:rsid w:val="007111DE"/>
    <w:rsid w:val="0071172C"/>
    <w:rsid w:val="00730299"/>
    <w:rsid w:val="00733D10"/>
    <w:rsid w:val="00740261"/>
    <w:rsid w:val="00742407"/>
    <w:rsid w:val="00747E42"/>
    <w:rsid w:val="00750EAD"/>
    <w:rsid w:val="0075443B"/>
    <w:rsid w:val="00754CD0"/>
    <w:rsid w:val="00763F54"/>
    <w:rsid w:val="00767D9D"/>
    <w:rsid w:val="007739C3"/>
    <w:rsid w:val="00774002"/>
    <w:rsid w:val="00774035"/>
    <w:rsid w:val="007759DA"/>
    <w:rsid w:val="007A3EA8"/>
    <w:rsid w:val="007B04C9"/>
    <w:rsid w:val="007B3E05"/>
    <w:rsid w:val="007C6D74"/>
    <w:rsid w:val="007E1940"/>
    <w:rsid w:val="007F0CF2"/>
    <w:rsid w:val="007F5E87"/>
    <w:rsid w:val="0080164A"/>
    <w:rsid w:val="0080684F"/>
    <w:rsid w:val="008114EB"/>
    <w:rsid w:val="00814019"/>
    <w:rsid w:val="0081403B"/>
    <w:rsid w:val="008207E7"/>
    <w:rsid w:val="00824DAB"/>
    <w:rsid w:val="00825171"/>
    <w:rsid w:val="00825FE8"/>
    <w:rsid w:val="00831F7E"/>
    <w:rsid w:val="00832E3D"/>
    <w:rsid w:val="0083394D"/>
    <w:rsid w:val="00840714"/>
    <w:rsid w:val="00842D70"/>
    <w:rsid w:val="008478AE"/>
    <w:rsid w:val="00852343"/>
    <w:rsid w:val="008543B1"/>
    <w:rsid w:val="00866949"/>
    <w:rsid w:val="008728B8"/>
    <w:rsid w:val="00872B5C"/>
    <w:rsid w:val="00872BD7"/>
    <w:rsid w:val="00885C3A"/>
    <w:rsid w:val="008A3D69"/>
    <w:rsid w:val="008A6764"/>
    <w:rsid w:val="008B0676"/>
    <w:rsid w:val="008B259A"/>
    <w:rsid w:val="008B61BE"/>
    <w:rsid w:val="008B6BAC"/>
    <w:rsid w:val="008B7964"/>
    <w:rsid w:val="008D173A"/>
    <w:rsid w:val="008D6EB1"/>
    <w:rsid w:val="008E1F08"/>
    <w:rsid w:val="008E3575"/>
    <w:rsid w:val="008E3E77"/>
    <w:rsid w:val="008F0E12"/>
    <w:rsid w:val="008F1013"/>
    <w:rsid w:val="008F1F97"/>
    <w:rsid w:val="008F37C9"/>
    <w:rsid w:val="008F4EF4"/>
    <w:rsid w:val="0090197A"/>
    <w:rsid w:val="009027B8"/>
    <w:rsid w:val="00903C5D"/>
    <w:rsid w:val="00907FD2"/>
    <w:rsid w:val="009217E7"/>
    <w:rsid w:val="00923B2A"/>
    <w:rsid w:val="0093049E"/>
    <w:rsid w:val="009359EC"/>
    <w:rsid w:val="009376F3"/>
    <w:rsid w:val="00940524"/>
    <w:rsid w:val="00942D1A"/>
    <w:rsid w:val="00947903"/>
    <w:rsid w:val="00952893"/>
    <w:rsid w:val="00952E7A"/>
    <w:rsid w:val="00962B08"/>
    <w:rsid w:val="00962FCC"/>
    <w:rsid w:val="0096306E"/>
    <w:rsid w:val="009630B9"/>
    <w:rsid w:val="00964178"/>
    <w:rsid w:val="00965298"/>
    <w:rsid w:val="0096621D"/>
    <w:rsid w:val="009702DD"/>
    <w:rsid w:val="009711CE"/>
    <w:rsid w:val="009719FF"/>
    <w:rsid w:val="00972480"/>
    <w:rsid w:val="00977B86"/>
    <w:rsid w:val="009820B3"/>
    <w:rsid w:val="00983EA9"/>
    <w:rsid w:val="0098633B"/>
    <w:rsid w:val="00992038"/>
    <w:rsid w:val="0099352B"/>
    <w:rsid w:val="009A64F4"/>
    <w:rsid w:val="009B2247"/>
    <w:rsid w:val="009B7C74"/>
    <w:rsid w:val="009C0DC5"/>
    <w:rsid w:val="009C6A5B"/>
    <w:rsid w:val="009D29C2"/>
    <w:rsid w:val="009D5A65"/>
    <w:rsid w:val="009D6FBA"/>
    <w:rsid w:val="009E4EBB"/>
    <w:rsid w:val="009E6E1D"/>
    <w:rsid w:val="009E7A89"/>
    <w:rsid w:val="009F03C0"/>
    <w:rsid w:val="009F4513"/>
    <w:rsid w:val="00A04E6B"/>
    <w:rsid w:val="00A10C11"/>
    <w:rsid w:val="00A12F0F"/>
    <w:rsid w:val="00A136C2"/>
    <w:rsid w:val="00A15985"/>
    <w:rsid w:val="00A16A85"/>
    <w:rsid w:val="00A27431"/>
    <w:rsid w:val="00A349CF"/>
    <w:rsid w:val="00A361CF"/>
    <w:rsid w:val="00A37101"/>
    <w:rsid w:val="00A37C03"/>
    <w:rsid w:val="00A37C15"/>
    <w:rsid w:val="00A504F0"/>
    <w:rsid w:val="00A56A25"/>
    <w:rsid w:val="00A7241A"/>
    <w:rsid w:val="00A7342F"/>
    <w:rsid w:val="00A76457"/>
    <w:rsid w:val="00A9401A"/>
    <w:rsid w:val="00A97B32"/>
    <w:rsid w:val="00AB5092"/>
    <w:rsid w:val="00AC20ED"/>
    <w:rsid w:val="00AD14A1"/>
    <w:rsid w:val="00AD21B2"/>
    <w:rsid w:val="00AD7481"/>
    <w:rsid w:val="00AE7410"/>
    <w:rsid w:val="00AF7830"/>
    <w:rsid w:val="00B0551A"/>
    <w:rsid w:val="00B06513"/>
    <w:rsid w:val="00B1472C"/>
    <w:rsid w:val="00B2303B"/>
    <w:rsid w:val="00B24A42"/>
    <w:rsid w:val="00B25D2E"/>
    <w:rsid w:val="00B27454"/>
    <w:rsid w:val="00B27549"/>
    <w:rsid w:val="00B27A58"/>
    <w:rsid w:val="00B31EBD"/>
    <w:rsid w:val="00B34108"/>
    <w:rsid w:val="00B3779D"/>
    <w:rsid w:val="00B46988"/>
    <w:rsid w:val="00B50400"/>
    <w:rsid w:val="00B506AA"/>
    <w:rsid w:val="00B54602"/>
    <w:rsid w:val="00B576F2"/>
    <w:rsid w:val="00B74C09"/>
    <w:rsid w:val="00B834FB"/>
    <w:rsid w:val="00B84705"/>
    <w:rsid w:val="00B90026"/>
    <w:rsid w:val="00B9348D"/>
    <w:rsid w:val="00B9433B"/>
    <w:rsid w:val="00BA01FA"/>
    <w:rsid w:val="00BA0ACD"/>
    <w:rsid w:val="00BA1C42"/>
    <w:rsid w:val="00BA3073"/>
    <w:rsid w:val="00BA681E"/>
    <w:rsid w:val="00BB1913"/>
    <w:rsid w:val="00BB2BE4"/>
    <w:rsid w:val="00BC04CD"/>
    <w:rsid w:val="00BC42B9"/>
    <w:rsid w:val="00BC47C6"/>
    <w:rsid w:val="00BC4BA5"/>
    <w:rsid w:val="00BD5B1E"/>
    <w:rsid w:val="00BD771C"/>
    <w:rsid w:val="00BE200F"/>
    <w:rsid w:val="00BE56F2"/>
    <w:rsid w:val="00BF1A4B"/>
    <w:rsid w:val="00C114F3"/>
    <w:rsid w:val="00C12EE3"/>
    <w:rsid w:val="00C35B46"/>
    <w:rsid w:val="00C36084"/>
    <w:rsid w:val="00C369C6"/>
    <w:rsid w:val="00C4484E"/>
    <w:rsid w:val="00C467FC"/>
    <w:rsid w:val="00C5087E"/>
    <w:rsid w:val="00C62D8B"/>
    <w:rsid w:val="00C63193"/>
    <w:rsid w:val="00C714E3"/>
    <w:rsid w:val="00C75B01"/>
    <w:rsid w:val="00C7605F"/>
    <w:rsid w:val="00C76061"/>
    <w:rsid w:val="00C87546"/>
    <w:rsid w:val="00C952BE"/>
    <w:rsid w:val="00CA2194"/>
    <w:rsid w:val="00CA4CB4"/>
    <w:rsid w:val="00CA4D26"/>
    <w:rsid w:val="00CA5FEA"/>
    <w:rsid w:val="00CB4BA4"/>
    <w:rsid w:val="00CD126E"/>
    <w:rsid w:val="00CD7FD9"/>
    <w:rsid w:val="00CE223C"/>
    <w:rsid w:val="00CE45F2"/>
    <w:rsid w:val="00CE697C"/>
    <w:rsid w:val="00CF0465"/>
    <w:rsid w:val="00CF0469"/>
    <w:rsid w:val="00CF42EE"/>
    <w:rsid w:val="00D0261D"/>
    <w:rsid w:val="00D22914"/>
    <w:rsid w:val="00D23776"/>
    <w:rsid w:val="00D23B39"/>
    <w:rsid w:val="00D253DD"/>
    <w:rsid w:val="00D35B59"/>
    <w:rsid w:val="00D36005"/>
    <w:rsid w:val="00D413C0"/>
    <w:rsid w:val="00D41F83"/>
    <w:rsid w:val="00D44EED"/>
    <w:rsid w:val="00D56CEB"/>
    <w:rsid w:val="00D57350"/>
    <w:rsid w:val="00D64AF5"/>
    <w:rsid w:val="00D80830"/>
    <w:rsid w:val="00D81657"/>
    <w:rsid w:val="00D86F12"/>
    <w:rsid w:val="00D912D2"/>
    <w:rsid w:val="00D93FC2"/>
    <w:rsid w:val="00D95C0A"/>
    <w:rsid w:val="00D96CAF"/>
    <w:rsid w:val="00DA0204"/>
    <w:rsid w:val="00DA15CD"/>
    <w:rsid w:val="00DA30A5"/>
    <w:rsid w:val="00DA62F1"/>
    <w:rsid w:val="00DB0654"/>
    <w:rsid w:val="00DB4348"/>
    <w:rsid w:val="00DB6BA2"/>
    <w:rsid w:val="00DB6E44"/>
    <w:rsid w:val="00DC1639"/>
    <w:rsid w:val="00DC2C25"/>
    <w:rsid w:val="00DC325A"/>
    <w:rsid w:val="00DD1D9E"/>
    <w:rsid w:val="00DD2B46"/>
    <w:rsid w:val="00DD778D"/>
    <w:rsid w:val="00DD786C"/>
    <w:rsid w:val="00DE46EC"/>
    <w:rsid w:val="00DE529C"/>
    <w:rsid w:val="00DF120F"/>
    <w:rsid w:val="00DF41F6"/>
    <w:rsid w:val="00E0168D"/>
    <w:rsid w:val="00E029D3"/>
    <w:rsid w:val="00E1773D"/>
    <w:rsid w:val="00E17BAF"/>
    <w:rsid w:val="00E32C01"/>
    <w:rsid w:val="00E4319F"/>
    <w:rsid w:val="00E4330E"/>
    <w:rsid w:val="00E64B48"/>
    <w:rsid w:val="00E72F5B"/>
    <w:rsid w:val="00E74069"/>
    <w:rsid w:val="00E75477"/>
    <w:rsid w:val="00E758C1"/>
    <w:rsid w:val="00E7660F"/>
    <w:rsid w:val="00E80209"/>
    <w:rsid w:val="00E81B49"/>
    <w:rsid w:val="00E85B97"/>
    <w:rsid w:val="00E902D5"/>
    <w:rsid w:val="00E95052"/>
    <w:rsid w:val="00E95674"/>
    <w:rsid w:val="00EA0A2B"/>
    <w:rsid w:val="00EA3442"/>
    <w:rsid w:val="00EA5CAA"/>
    <w:rsid w:val="00EA5CBD"/>
    <w:rsid w:val="00EA7EAF"/>
    <w:rsid w:val="00EB4CBA"/>
    <w:rsid w:val="00EC38D2"/>
    <w:rsid w:val="00EC4229"/>
    <w:rsid w:val="00EC6A6E"/>
    <w:rsid w:val="00EC734A"/>
    <w:rsid w:val="00ED30C8"/>
    <w:rsid w:val="00EE0343"/>
    <w:rsid w:val="00EE2DA4"/>
    <w:rsid w:val="00EE6618"/>
    <w:rsid w:val="00EF3708"/>
    <w:rsid w:val="00EF54CB"/>
    <w:rsid w:val="00EF6529"/>
    <w:rsid w:val="00F22B0E"/>
    <w:rsid w:val="00F22C6F"/>
    <w:rsid w:val="00F33EAA"/>
    <w:rsid w:val="00F3528D"/>
    <w:rsid w:val="00F41084"/>
    <w:rsid w:val="00F448ED"/>
    <w:rsid w:val="00F44BC3"/>
    <w:rsid w:val="00F46DF3"/>
    <w:rsid w:val="00F473CA"/>
    <w:rsid w:val="00F47696"/>
    <w:rsid w:val="00F501E1"/>
    <w:rsid w:val="00F633D0"/>
    <w:rsid w:val="00F64D63"/>
    <w:rsid w:val="00F65CE5"/>
    <w:rsid w:val="00F66B49"/>
    <w:rsid w:val="00F67ECA"/>
    <w:rsid w:val="00F76F63"/>
    <w:rsid w:val="00F8353A"/>
    <w:rsid w:val="00F9431D"/>
    <w:rsid w:val="00F978D0"/>
    <w:rsid w:val="00FA0861"/>
    <w:rsid w:val="00FA46B5"/>
    <w:rsid w:val="00FA551E"/>
    <w:rsid w:val="00FA5FD9"/>
    <w:rsid w:val="00FB4677"/>
    <w:rsid w:val="00FB7397"/>
    <w:rsid w:val="00FC6EA3"/>
    <w:rsid w:val="00FD2CA8"/>
    <w:rsid w:val="00FF0693"/>
    <w:rsid w:val="00FF38A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horizontal-relative:page;mso-position-vertical-relative:page" fill="f" fillcolor="white" stroke="f">
      <v:fill color="white" on="f"/>
      <v:stroke on="f"/>
      <v:textbox style="layout-flow:vertical;mso-layout-flow-alt:bottom-to-top"/>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uiPriority="99" w:unhideWhenUsed="0"/>
    <w:lsdException w:name="No Spacing" w:semiHidden="0" w:uiPriority="2"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40B6B"/>
    <w:pPr>
      <w:spacing w:line="300" w:lineRule="atLeast"/>
    </w:pPr>
    <w:rPr>
      <w:sz w:val="24"/>
      <w:szCs w:val="22"/>
    </w:rPr>
  </w:style>
  <w:style w:type="paragraph" w:styleId="Rubrik1">
    <w:name w:val="heading 1"/>
    <w:basedOn w:val="Normal"/>
    <w:next w:val="Normal"/>
    <w:qFormat/>
    <w:rsid w:val="00640B6B"/>
    <w:pPr>
      <w:keepNext/>
      <w:spacing w:after="300"/>
      <w:outlineLvl w:val="0"/>
    </w:pPr>
    <w:rPr>
      <w:rFonts w:ascii="Arial" w:hAnsi="Arial" w:cs="Arial"/>
      <w:b/>
      <w:bCs/>
      <w:spacing w:val="-2"/>
      <w:kern w:val="32"/>
      <w:sz w:val="28"/>
      <w:szCs w:val="28"/>
    </w:rPr>
  </w:style>
  <w:style w:type="paragraph" w:styleId="Rubrik2">
    <w:name w:val="heading 2"/>
    <w:basedOn w:val="Normal"/>
    <w:next w:val="Normal"/>
    <w:qFormat/>
    <w:rsid w:val="00640B6B"/>
    <w:pPr>
      <w:keepNext/>
      <w:outlineLvl w:val="1"/>
    </w:pPr>
    <w:rPr>
      <w:rFonts w:ascii="Arial" w:hAnsi="Arial" w:cs="Arial"/>
      <w:b/>
      <w:bCs/>
      <w:iCs/>
      <w:szCs w:val="24"/>
    </w:rPr>
  </w:style>
  <w:style w:type="paragraph" w:styleId="Rubrik3">
    <w:name w:val="heading 3"/>
    <w:basedOn w:val="Normal"/>
    <w:next w:val="Normal"/>
    <w:qFormat/>
    <w:rsid w:val="00640B6B"/>
    <w:pPr>
      <w:keepNext/>
      <w:outlineLvl w:val="2"/>
    </w:pPr>
    <w:rPr>
      <w:rFonts w:ascii="Arial" w:hAnsi="Arial" w:cs="Arial"/>
      <w:bCs/>
      <w:szCs w:val="20"/>
    </w:rPr>
  </w:style>
  <w:style w:type="paragraph" w:styleId="Rubrik4">
    <w:name w:val="heading 4"/>
    <w:basedOn w:val="Normal"/>
    <w:next w:val="Normal"/>
    <w:qFormat/>
    <w:rsid w:val="00640B6B"/>
    <w:pPr>
      <w:keepNext/>
      <w:outlineLvl w:val="3"/>
    </w:pPr>
    <w:rPr>
      <w:rFonts w:ascii="Arial" w:hAnsi="Arial"/>
      <w:b/>
      <w:bCs/>
      <w:sz w:val="22"/>
      <w:szCs w:val="20"/>
    </w:rPr>
  </w:style>
  <w:style w:type="paragraph" w:styleId="Rubrik5">
    <w:name w:val="heading 5"/>
    <w:basedOn w:val="Normal"/>
    <w:next w:val="Normal"/>
    <w:qFormat/>
    <w:rsid w:val="00640B6B"/>
    <w:pPr>
      <w:keepNext/>
      <w:outlineLvl w:val="4"/>
    </w:pPr>
    <w:rPr>
      <w:rFonts w:ascii="Arial" w:hAnsi="Arial"/>
      <w:bCs/>
      <w:iCs/>
      <w:sz w:val="22"/>
      <w:szCs w:val="26"/>
    </w:rPr>
  </w:style>
  <w:style w:type="paragraph" w:styleId="Rubrik6">
    <w:name w:val="heading 6"/>
    <w:basedOn w:val="Normal"/>
    <w:next w:val="Normal"/>
    <w:semiHidden/>
    <w:unhideWhenUsed/>
    <w:qFormat/>
    <w:rsid w:val="00DD1D9E"/>
    <w:pPr>
      <w:spacing w:before="120"/>
      <w:outlineLvl w:val="5"/>
    </w:pPr>
    <w:rPr>
      <w:rFonts w:ascii="Arial" w:hAnsi="Arial"/>
      <w:b/>
      <w:bCs/>
      <w:i/>
      <w:sz w:val="2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Tabellrutnt">
    <w:name w:val="Table Grid"/>
    <w:basedOn w:val="Normaltabell"/>
    <w:rsid w:val="00C714E3"/>
    <w:tblPr/>
  </w:style>
  <w:style w:type="paragraph" w:customStyle="1" w:styleId="zDatum">
    <w:name w:val="zDatum"/>
    <w:basedOn w:val="zDokumentnamn"/>
    <w:semiHidden/>
    <w:rsid w:val="007759DA"/>
    <w:pPr>
      <w:spacing w:before="0"/>
    </w:pPr>
    <w:rPr>
      <w:szCs w:val="14"/>
    </w:rPr>
  </w:style>
  <w:style w:type="paragraph" w:customStyle="1" w:styleId="zDnr">
    <w:name w:val="zDnr"/>
    <w:basedOn w:val="Normal"/>
    <w:semiHidden/>
    <w:rsid w:val="00C369C6"/>
    <w:pPr>
      <w:spacing w:line="240" w:lineRule="atLeast"/>
      <w:jc w:val="right"/>
    </w:pPr>
    <w:rPr>
      <w:rFonts w:ascii="Arial" w:hAnsi="Arial"/>
      <w:noProof/>
      <w:sz w:val="20"/>
      <w:szCs w:val="14"/>
    </w:rPr>
  </w:style>
  <w:style w:type="paragraph" w:customStyle="1" w:styleId="zDokNamn">
    <w:name w:val="zDokNamn"/>
    <w:basedOn w:val="Normal"/>
    <w:semiHidden/>
    <w:rsid w:val="00F41084"/>
    <w:pPr>
      <w:spacing w:line="160" w:lineRule="atLeast"/>
    </w:pPr>
    <w:rPr>
      <w:rFonts w:ascii="Arial" w:hAnsi="Arial" w:cs="Arial"/>
      <w:sz w:val="12"/>
      <w:szCs w:val="12"/>
    </w:rPr>
  </w:style>
  <w:style w:type="paragraph" w:customStyle="1" w:styleId="zDokumentnamn">
    <w:name w:val="zDokumentnamn"/>
    <w:basedOn w:val="Normal"/>
    <w:semiHidden/>
    <w:rsid w:val="00C369C6"/>
    <w:pPr>
      <w:widowControl w:val="0"/>
      <w:spacing w:before="50" w:line="240" w:lineRule="atLeast"/>
      <w:jc w:val="right"/>
    </w:pPr>
    <w:rPr>
      <w:rFonts w:ascii="Arial" w:hAnsi="Arial"/>
      <w:noProof/>
      <w:spacing w:val="-2"/>
      <w:sz w:val="20"/>
      <w:szCs w:val="18"/>
    </w:rPr>
  </w:style>
  <w:style w:type="paragraph" w:customStyle="1" w:styleId="zDoldText">
    <w:name w:val="zDoldText"/>
    <w:basedOn w:val="Normal"/>
    <w:semiHidden/>
    <w:rsid w:val="00FB4677"/>
    <w:rPr>
      <w:vanish/>
      <w:color w:val="FF0000"/>
      <w:lang w:val="en-GB"/>
    </w:rPr>
  </w:style>
  <w:style w:type="paragraph" w:customStyle="1" w:styleId="zKontaktperson">
    <w:name w:val="zKontaktperson"/>
    <w:basedOn w:val="Normal"/>
    <w:next w:val="Normal"/>
    <w:semiHidden/>
    <w:rsid w:val="00334782"/>
    <w:pPr>
      <w:spacing w:line="260" w:lineRule="atLeast"/>
    </w:pPr>
    <w:rPr>
      <w:rFonts w:ascii="Gill Sans MT" w:hAnsi="Gill Sans MT"/>
      <w:noProof/>
      <w:sz w:val="20"/>
    </w:rPr>
  </w:style>
  <w:style w:type="paragraph" w:customStyle="1" w:styleId="zLedtext">
    <w:name w:val="zLedtext"/>
    <w:basedOn w:val="Normal"/>
    <w:next w:val="Normal"/>
    <w:semiHidden/>
    <w:rsid w:val="00FB4677"/>
    <w:pPr>
      <w:spacing w:after="60"/>
    </w:pPr>
    <w:rPr>
      <w:noProof/>
      <w:sz w:val="18"/>
      <w:szCs w:val="18"/>
    </w:rPr>
  </w:style>
  <w:style w:type="paragraph" w:customStyle="1" w:styleId="zMottagare">
    <w:name w:val="zMottagare"/>
    <w:basedOn w:val="Normal"/>
    <w:semiHidden/>
    <w:rsid w:val="00B54602"/>
    <w:pPr>
      <w:spacing w:line="240" w:lineRule="atLeast"/>
    </w:pPr>
    <w:rPr>
      <w:rFonts w:ascii="Arial" w:hAnsi="Arial"/>
      <w:noProof/>
      <w:spacing w:val="-2"/>
      <w:sz w:val="20"/>
    </w:rPr>
  </w:style>
  <w:style w:type="paragraph" w:styleId="Ballongtext">
    <w:name w:val="Balloon Text"/>
    <w:basedOn w:val="Normal"/>
    <w:semiHidden/>
    <w:rsid w:val="006B66B9"/>
    <w:rPr>
      <w:rFonts w:ascii="Tahoma" w:hAnsi="Tahoma" w:cs="Tahoma"/>
      <w:sz w:val="16"/>
      <w:szCs w:val="16"/>
    </w:rPr>
  </w:style>
  <w:style w:type="paragraph" w:styleId="Sidhuvud">
    <w:name w:val="header"/>
    <w:basedOn w:val="Normal"/>
    <w:uiPriority w:val="1"/>
    <w:semiHidden/>
    <w:rsid w:val="00DD1D9E"/>
    <w:pPr>
      <w:tabs>
        <w:tab w:val="center" w:pos="4536"/>
        <w:tab w:val="right" w:pos="9072"/>
      </w:tabs>
    </w:pPr>
    <w:rPr>
      <w:szCs w:val="2"/>
    </w:rPr>
  </w:style>
  <w:style w:type="paragraph" w:styleId="Sidfot">
    <w:name w:val="footer"/>
    <w:basedOn w:val="Normal"/>
    <w:uiPriority w:val="1"/>
    <w:semiHidden/>
    <w:rsid w:val="00F3528D"/>
    <w:pPr>
      <w:tabs>
        <w:tab w:val="center" w:pos="4536"/>
        <w:tab w:val="right" w:pos="9072"/>
      </w:tabs>
    </w:pPr>
  </w:style>
  <w:style w:type="paragraph" w:customStyle="1" w:styleId="zOLDSidnr">
    <w:name w:val="zOLDSidnr"/>
    <w:basedOn w:val="Normal"/>
    <w:semiHidden/>
    <w:rsid w:val="0063684D"/>
    <w:pPr>
      <w:spacing w:after="60"/>
      <w:jc w:val="right"/>
    </w:pPr>
    <w:rPr>
      <w:sz w:val="18"/>
    </w:rPr>
  </w:style>
  <w:style w:type="character" w:styleId="Sidnummer">
    <w:name w:val="page number"/>
    <w:basedOn w:val="Standardstycketeckensnitt"/>
    <w:semiHidden/>
    <w:rsid w:val="005311F7"/>
    <w:rPr>
      <w:sz w:val="18"/>
      <w:szCs w:val="18"/>
    </w:rPr>
  </w:style>
  <w:style w:type="paragraph" w:customStyle="1" w:styleId="zLogotype">
    <w:name w:val="zLogotype"/>
    <w:basedOn w:val="Normal"/>
    <w:semiHidden/>
    <w:rsid w:val="00660FDA"/>
    <w:pPr>
      <w:ind w:left="-96"/>
    </w:pPr>
    <w:rPr>
      <w:szCs w:val="20"/>
    </w:rPr>
  </w:style>
  <w:style w:type="paragraph" w:customStyle="1" w:styleId="zSidfot">
    <w:name w:val="zSidfot"/>
    <w:basedOn w:val="Normal"/>
    <w:semiHidden/>
    <w:rsid w:val="00F76F63"/>
    <w:pPr>
      <w:spacing w:line="190" w:lineRule="atLeast"/>
    </w:pPr>
    <w:rPr>
      <w:rFonts w:ascii="Arial" w:hAnsi="Arial"/>
      <w:noProof/>
      <w:sz w:val="15"/>
      <w:szCs w:val="16"/>
    </w:rPr>
  </w:style>
  <w:style w:type="paragraph" w:customStyle="1" w:styleId="zSidnr">
    <w:name w:val="zSidnr"/>
    <w:basedOn w:val="zSidfot"/>
    <w:semiHidden/>
    <w:rsid w:val="00B54602"/>
    <w:pPr>
      <w:spacing w:line="240" w:lineRule="atLeast"/>
      <w:jc w:val="right"/>
    </w:pPr>
    <w:rPr>
      <w:spacing w:val="-2"/>
      <w:sz w:val="20"/>
    </w:rPr>
  </w:style>
  <w:style w:type="paragraph" w:customStyle="1" w:styleId="zSidfotsavslut">
    <w:name w:val="zSidfotsavslut"/>
    <w:basedOn w:val="Normal"/>
    <w:semiHidden/>
    <w:rsid w:val="00BA3073"/>
    <w:pPr>
      <w:spacing w:line="240" w:lineRule="auto"/>
    </w:pPr>
    <w:rPr>
      <w:sz w:val="2"/>
      <w:szCs w:val="2"/>
    </w:rPr>
  </w:style>
  <w:style w:type="paragraph" w:customStyle="1" w:styleId="zExtra">
    <w:name w:val="zExtra"/>
    <w:basedOn w:val="Normal"/>
    <w:semiHidden/>
    <w:rsid w:val="00B54602"/>
    <w:pPr>
      <w:spacing w:line="240" w:lineRule="atLeast"/>
      <w:jc w:val="right"/>
    </w:pPr>
    <w:rPr>
      <w:rFonts w:ascii="Arial" w:hAnsi="Arial"/>
      <w:spacing w:val="-2"/>
      <w:sz w:val="20"/>
      <w:szCs w:val="14"/>
    </w:rPr>
  </w:style>
  <w:style w:type="paragraph" w:customStyle="1" w:styleId="zSidhuvudstart">
    <w:name w:val="zSidhuvudstart"/>
    <w:basedOn w:val="Sidhuvud"/>
    <w:semiHidden/>
    <w:rsid w:val="00D22914"/>
    <w:pPr>
      <w:spacing w:line="240" w:lineRule="auto"/>
    </w:pPr>
    <w:rPr>
      <w:sz w:val="2"/>
    </w:rPr>
  </w:style>
  <w:style w:type="paragraph" w:customStyle="1" w:styleId="zSidhuvud2Dnr">
    <w:name w:val="zSidhuvud2Dnr"/>
    <w:basedOn w:val="zDnr"/>
    <w:semiHidden/>
    <w:rsid w:val="00180733"/>
    <w:rPr>
      <w:spacing w:val="-2"/>
    </w:rPr>
  </w:style>
  <w:style w:type="paragraph" w:customStyle="1" w:styleId="zSidhuvud2Datum">
    <w:name w:val="zSidhuvud2Datum"/>
    <w:basedOn w:val="zSidhuvud2Dnr"/>
    <w:semiHidden/>
    <w:rsid w:val="00763F54"/>
    <w:pPr>
      <w:spacing w:before="440"/>
    </w:pPr>
    <w:rPr>
      <w:szCs w:val="20"/>
    </w:rPr>
  </w:style>
  <w:style w:type="paragraph" w:customStyle="1" w:styleId="zSidhuvud2Doktyp">
    <w:name w:val="zSidhuvud2Doktyp"/>
    <w:basedOn w:val="zDokumentnamn"/>
    <w:semiHidden/>
    <w:rsid w:val="00C369C6"/>
    <w:pPr>
      <w:spacing w:before="0"/>
    </w:pPr>
  </w:style>
  <w:style w:type="paragraph" w:customStyle="1" w:styleId="FormatmallzKontaktpersonRadavstndenkelt">
    <w:name w:val="Formatmall zKontaktperson + Radavstånd:  enkelt"/>
    <w:basedOn w:val="zKontaktperson"/>
    <w:semiHidden/>
    <w:rsid w:val="00075D9D"/>
    <w:pPr>
      <w:spacing w:line="240" w:lineRule="auto"/>
    </w:pPr>
    <w:rPr>
      <w:szCs w:val="20"/>
    </w:rPr>
  </w:style>
  <w:style w:type="paragraph" w:customStyle="1" w:styleId="zFrvaltning">
    <w:name w:val="zFörvaltning"/>
    <w:basedOn w:val="Normal"/>
    <w:semiHidden/>
    <w:rsid w:val="00BB1913"/>
    <w:pPr>
      <w:spacing w:before="50" w:line="240" w:lineRule="atLeast"/>
    </w:pPr>
    <w:rPr>
      <w:rFonts w:ascii="Arial" w:hAnsi="Arial"/>
      <w:b/>
      <w:spacing w:val="-2"/>
      <w:sz w:val="20"/>
    </w:rPr>
  </w:style>
  <w:style w:type="paragraph" w:customStyle="1" w:styleId="zAvd">
    <w:name w:val="zAvd"/>
    <w:basedOn w:val="Normal"/>
    <w:semiHidden/>
    <w:rsid w:val="00B54602"/>
    <w:pPr>
      <w:spacing w:line="240" w:lineRule="atLeast"/>
    </w:pPr>
    <w:rPr>
      <w:rFonts w:ascii="Arial" w:hAnsi="Arial"/>
      <w:spacing w:val="-2"/>
      <w:sz w:val="20"/>
    </w:rPr>
  </w:style>
  <w:style w:type="paragraph" w:customStyle="1" w:styleId="zUppgift">
    <w:name w:val="zUppgift"/>
    <w:basedOn w:val="Normal"/>
    <w:semiHidden/>
    <w:rsid w:val="00B54602"/>
    <w:pPr>
      <w:spacing w:line="240" w:lineRule="atLeast"/>
    </w:pPr>
    <w:rPr>
      <w:rFonts w:ascii="Arial" w:hAnsi="Arial"/>
      <w:spacing w:val="-2"/>
      <w:sz w:val="20"/>
    </w:rPr>
  </w:style>
  <w:style w:type="paragraph" w:customStyle="1" w:styleId="zSidfotFrvaltning">
    <w:name w:val="zSidfotFörvaltning"/>
    <w:basedOn w:val="Normal"/>
    <w:next w:val="zSidfot"/>
    <w:semiHidden/>
    <w:rsid w:val="00F76F63"/>
    <w:pPr>
      <w:tabs>
        <w:tab w:val="right" w:pos="7938"/>
      </w:tabs>
      <w:spacing w:line="190" w:lineRule="atLeast"/>
    </w:pPr>
    <w:rPr>
      <w:rFonts w:ascii="Arial" w:hAnsi="Arial"/>
      <w:b/>
      <w:noProof/>
      <w:spacing w:val="-2"/>
      <w:sz w:val="15"/>
    </w:rPr>
  </w:style>
  <w:style w:type="paragraph" w:styleId="Brdtext">
    <w:name w:val="Body Text"/>
    <w:basedOn w:val="Normal"/>
    <w:link w:val="BrdtextChar"/>
    <w:semiHidden/>
    <w:rsid w:val="00CD7FD9"/>
    <w:pPr>
      <w:spacing w:after="300"/>
    </w:pPr>
  </w:style>
  <w:style w:type="character" w:customStyle="1" w:styleId="BrdtextChar">
    <w:name w:val="Brödtext Char"/>
    <w:basedOn w:val="Standardstycketeckensnitt"/>
    <w:link w:val="Brdtext"/>
    <w:semiHidden/>
    <w:rsid w:val="00640B6B"/>
    <w:rPr>
      <w:sz w:val="24"/>
      <w:szCs w:val="22"/>
    </w:rPr>
  </w:style>
  <w:style w:type="paragraph" w:customStyle="1" w:styleId="zFrvaltning2">
    <w:name w:val="zFörvaltning2"/>
    <w:basedOn w:val="zFrvaltning"/>
    <w:semiHidden/>
    <w:rsid w:val="00B54602"/>
    <w:rPr>
      <w:rFonts w:cs="Arial"/>
      <w:noProof/>
      <w:szCs w:val="20"/>
    </w:rPr>
  </w:style>
  <w:style w:type="paragraph" w:customStyle="1" w:styleId="zUppgiftFet">
    <w:name w:val="zUppgiftFet"/>
    <w:basedOn w:val="zUppgift"/>
    <w:next w:val="zUppgift"/>
    <w:semiHidden/>
    <w:rsid w:val="004A6945"/>
    <w:rPr>
      <w:b/>
    </w:rPr>
  </w:style>
  <w:style w:type="paragraph" w:customStyle="1" w:styleId="zFilnamn">
    <w:name w:val="zFilnamn"/>
    <w:basedOn w:val="zSidfot"/>
    <w:next w:val="zSidfot"/>
    <w:semiHidden/>
    <w:rsid w:val="004A6945"/>
    <w:pPr>
      <w:spacing w:line="170" w:lineRule="atLeast"/>
    </w:pPr>
    <w:rPr>
      <w:sz w:val="12"/>
    </w:rPr>
  </w:style>
  <w:style w:type="paragraph" w:customStyle="1" w:styleId="zTabellavslut">
    <w:name w:val="zTabellavslut"/>
    <w:basedOn w:val="zSidfot"/>
    <w:semiHidden/>
    <w:rsid w:val="00B834FB"/>
    <w:pPr>
      <w:spacing w:line="240" w:lineRule="auto"/>
    </w:pPr>
    <w:rPr>
      <w:sz w:val="2"/>
    </w:rPr>
  </w:style>
  <w:style w:type="paragraph" w:customStyle="1" w:styleId="zBlankettID">
    <w:name w:val="zBlankettID"/>
    <w:basedOn w:val="Normal"/>
    <w:semiHidden/>
    <w:rsid w:val="009D29C2"/>
    <w:pPr>
      <w:spacing w:line="240" w:lineRule="auto"/>
    </w:pPr>
    <w:rPr>
      <w:rFonts w:ascii="Arial" w:hAnsi="Arial"/>
      <w:sz w:val="12"/>
      <w:szCs w:val="16"/>
    </w:rPr>
  </w:style>
  <w:style w:type="paragraph" w:customStyle="1" w:styleId="Rubrik3-nr">
    <w:name w:val="Rubrik 3-nr"/>
    <w:basedOn w:val="Rubrik3"/>
    <w:next w:val="Normal"/>
    <w:uiPriority w:val="1"/>
    <w:qFormat/>
    <w:rsid w:val="00640B6B"/>
    <w:pPr>
      <w:keepLines/>
      <w:numPr>
        <w:ilvl w:val="2"/>
        <w:numId w:val="15"/>
      </w:numPr>
    </w:pPr>
  </w:style>
  <w:style w:type="paragraph" w:customStyle="1" w:styleId="Rubrik4-nr">
    <w:name w:val="Rubrik 4-nr"/>
    <w:basedOn w:val="Rubrik4"/>
    <w:next w:val="Normal"/>
    <w:uiPriority w:val="1"/>
    <w:qFormat/>
    <w:rsid w:val="00640B6B"/>
    <w:pPr>
      <w:numPr>
        <w:ilvl w:val="3"/>
        <w:numId w:val="15"/>
      </w:numPr>
    </w:pPr>
  </w:style>
  <w:style w:type="paragraph" w:customStyle="1" w:styleId="Rubrik2-nr">
    <w:name w:val="Rubrik 2-nr"/>
    <w:basedOn w:val="Rubrik2"/>
    <w:next w:val="Normal"/>
    <w:uiPriority w:val="1"/>
    <w:qFormat/>
    <w:rsid w:val="00640B6B"/>
    <w:pPr>
      <w:numPr>
        <w:ilvl w:val="1"/>
        <w:numId w:val="15"/>
      </w:numPr>
    </w:pPr>
  </w:style>
  <w:style w:type="paragraph" w:customStyle="1" w:styleId="Uppgift">
    <w:name w:val="Uppgift"/>
    <w:basedOn w:val="Normal"/>
    <w:semiHidden/>
    <w:qFormat/>
    <w:rsid w:val="002B49BC"/>
    <w:rPr>
      <w:rFonts w:ascii="Arial" w:hAnsi="Arial"/>
      <w:sz w:val="20"/>
    </w:rPr>
  </w:style>
  <w:style w:type="paragraph" w:customStyle="1" w:styleId="Uppgift-Rubrik">
    <w:name w:val="Uppgift-Rubrik"/>
    <w:basedOn w:val="Normal"/>
    <w:next w:val="Uppgift"/>
    <w:semiHidden/>
    <w:qFormat/>
    <w:rsid w:val="002B49BC"/>
    <w:rPr>
      <w:rFonts w:ascii="Arial" w:hAnsi="Arial"/>
      <w:b/>
      <w:sz w:val="20"/>
    </w:rPr>
  </w:style>
  <w:style w:type="paragraph" w:customStyle="1" w:styleId="zDagordning">
    <w:name w:val="zDagordning"/>
    <w:basedOn w:val="Normal"/>
    <w:uiPriority w:val="2"/>
    <w:qFormat/>
    <w:rsid w:val="002B49BC"/>
    <w:pPr>
      <w:numPr>
        <w:numId w:val="12"/>
      </w:numPr>
      <w:spacing w:before="240" w:line="240" w:lineRule="auto"/>
    </w:pPr>
    <w:rPr>
      <w:szCs w:val="24"/>
    </w:rPr>
  </w:style>
  <w:style w:type="paragraph" w:customStyle="1" w:styleId="Normalutanavstnd">
    <w:name w:val="Normal utan avstånd"/>
    <w:basedOn w:val="Normal"/>
    <w:semiHidden/>
    <w:rsid w:val="008E3E77"/>
    <w:pPr>
      <w:spacing w:line="240" w:lineRule="auto"/>
    </w:pPr>
    <w:rPr>
      <w:szCs w:val="12"/>
    </w:rPr>
  </w:style>
  <w:style w:type="paragraph" w:customStyle="1" w:styleId="zSidRef">
    <w:name w:val="zSidRef"/>
    <w:basedOn w:val="zSidnr"/>
    <w:semiHidden/>
    <w:qFormat/>
    <w:rsid w:val="003D2A6A"/>
    <w:rPr>
      <w:rFonts w:cs="Arial"/>
      <w:color w:val="FFFFFF" w:themeColor="background1"/>
      <w:szCs w:val="18"/>
    </w:rPr>
  </w:style>
  <w:style w:type="paragraph" w:customStyle="1" w:styleId="Bilaga">
    <w:name w:val="Bilaga"/>
    <w:basedOn w:val="Rubrik2"/>
    <w:next w:val="Normal"/>
    <w:uiPriority w:val="1"/>
    <w:rsid w:val="0075443B"/>
  </w:style>
  <w:style w:type="paragraph" w:styleId="Liststycke">
    <w:name w:val="List Paragraph"/>
    <w:basedOn w:val="Normal"/>
    <w:uiPriority w:val="1"/>
    <w:qFormat/>
    <w:rsid w:val="0075443B"/>
    <w:pPr>
      <w:ind w:left="720"/>
      <w:contextualSpacing/>
    </w:pPr>
  </w:style>
  <w:style w:type="table" w:customStyle="1" w:styleId="Rutntstabell1ljusdekorfrg31">
    <w:name w:val="Rutnätstabell 1 ljus – dekorfärg 31"/>
    <w:basedOn w:val="Normaltabell"/>
    <w:uiPriority w:val="46"/>
    <w:rsid w:val="0075443B"/>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styleId="Kommentarsreferens">
    <w:name w:val="annotation reference"/>
    <w:basedOn w:val="Standardstycketeckensnitt"/>
    <w:semiHidden/>
    <w:unhideWhenUsed/>
    <w:rsid w:val="0075443B"/>
    <w:rPr>
      <w:sz w:val="16"/>
      <w:szCs w:val="16"/>
    </w:rPr>
  </w:style>
  <w:style w:type="paragraph" w:styleId="Kommentarer">
    <w:name w:val="annotation text"/>
    <w:basedOn w:val="Normal"/>
    <w:link w:val="KommentarerChar"/>
    <w:semiHidden/>
    <w:unhideWhenUsed/>
    <w:rsid w:val="0075443B"/>
    <w:pPr>
      <w:spacing w:line="240" w:lineRule="auto"/>
    </w:pPr>
    <w:rPr>
      <w:sz w:val="20"/>
      <w:szCs w:val="20"/>
    </w:rPr>
  </w:style>
  <w:style w:type="character" w:customStyle="1" w:styleId="KommentarerChar">
    <w:name w:val="Kommentarer Char"/>
    <w:basedOn w:val="Standardstycketeckensnitt"/>
    <w:link w:val="Kommentarer"/>
    <w:semiHidden/>
    <w:rsid w:val="0075443B"/>
  </w:style>
  <w:style w:type="paragraph" w:styleId="Kommentarsmne">
    <w:name w:val="annotation subject"/>
    <w:basedOn w:val="Kommentarer"/>
    <w:next w:val="Kommentarer"/>
    <w:link w:val="KommentarsmneChar"/>
    <w:semiHidden/>
    <w:unhideWhenUsed/>
    <w:rsid w:val="00774035"/>
    <w:rPr>
      <w:b/>
      <w:bCs/>
    </w:rPr>
  </w:style>
  <w:style w:type="character" w:customStyle="1" w:styleId="KommentarsmneChar">
    <w:name w:val="Kommentarsämne Char"/>
    <w:basedOn w:val="KommentarerChar"/>
    <w:link w:val="Kommentarsmne"/>
    <w:semiHidden/>
    <w:rsid w:val="00774035"/>
    <w:rPr>
      <w:b/>
      <w:bCs/>
    </w:rPr>
  </w:style>
  <w:style w:type="table" w:customStyle="1" w:styleId="Tabellrutntljust1">
    <w:name w:val="Tabellrutnät ljust1"/>
    <w:basedOn w:val="Normaltabell"/>
    <w:uiPriority w:val="40"/>
    <w:rsid w:val="004449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704D2B"/>
    <w:pPr>
      <w:autoSpaceDE w:val="0"/>
      <w:autoSpaceDN w:val="0"/>
      <w:adjustRightInd w:val="0"/>
    </w:pPr>
    <w:rPr>
      <w:rFonts w:ascii="Cambria" w:hAnsi="Cambria" w:cs="Cambri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SE" w:eastAsia="sv-S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Table Grid" w:semiHidden="0" w:unhideWhenUsed="0"/>
    <w:lsdException w:name="Placeholder Text" w:uiPriority="99" w:unhideWhenUsed="0"/>
    <w:lsdException w:name="No Spacing" w:semiHidden="0" w:uiPriority="2"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40B6B"/>
    <w:pPr>
      <w:spacing w:line="300" w:lineRule="atLeast"/>
    </w:pPr>
    <w:rPr>
      <w:sz w:val="24"/>
      <w:szCs w:val="22"/>
    </w:rPr>
  </w:style>
  <w:style w:type="paragraph" w:styleId="Rubrik1">
    <w:name w:val="heading 1"/>
    <w:basedOn w:val="Normal"/>
    <w:next w:val="Normal"/>
    <w:qFormat/>
    <w:rsid w:val="00640B6B"/>
    <w:pPr>
      <w:keepNext/>
      <w:spacing w:after="300"/>
      <w:outlineLvl w:val="0"/>
    </w:pPr>
    <w:rPr>
      <w:rFonts w:ascii="Arial" w:hAnsi="Arial" w:cs="Arial"/>
      <w:b/>
      <w:bCs/>
      <w:spacing w:val="-2"/>
      <w:kern w:val="32"/>
      <w:sz w:val="28"/>
      <w:szCs w:val="28"/>
    </w:rPr>
  </w:style>
  <w:style w:type="paragraph" w:styleId="Rubrik2">
    <w:name w:val="heading 2"/>
    <w:basedOn w:val="Normal"/>
    <w:next w:val="Normal"/>
    <w:qFormat/>
    <w:rsid w:val="00640B6B"/>
    <w:pPr>
      <w:keepNext/>
      <w:outlineLvl w:val="1"/>
    </w:pPr>
    <w:rPr>
      <w:rFonts w:ascii="Arial" w:hAnsi="Arial" w:cs="Arial"/>
      <w:b/>
      <w:bCs/>
      <w:iCs/>
      <w:szCs w:val="24"/>
    </w:rPr>
  </w:style>
  <w:style w:type="paragraph" w:styleId="Rubrik3">
    <w:name w:val="heading 3"/>
    <w:basedOn w:val="Normal"/>
    <w:next w:val="Normal"/>
    <w:qFormat/>
    <w:rsid w:val="00640B6B"/>
    <w:pPr>
      <w:keepNext/>
      <w:outlineLvl w:val="2"/>
    </w:pPr>
    <w:rPr>
      <w:rFonts w:ascii="Arial" w:hAnsi="Arial" w:cs="Arial"/>
      <w:bCs/>
      <w:szCs w:val="20"/>
    </w:rPr>
  </w:style>
  <w:style w:type="paragraph" w:styleId="Rubrik4">
    <w:name w:val="heading 4"/>
    <w:basedOn w:val="Normal"/>
    <w:next w:val="Normal"/>
    <w:qFormat/>
    <w:rsid w:val="00640B6B"/>
    <w:pPr>
      <w:keepNext/>
      <w:outlineLvl w:val="3"/>
    </w:pPr>
    <w:rPr>
      <w:rFonts w:ascii="Arial" w:hAnsi="Arial"/>
      <w:b/>
      <w:bCs/>
      <w:sz w:val="22"/>
      <w:szCs w:val="20"/>
    </w:rPr>
  </w:style>
  <w:style w:type="paragraph" w:styleId="Rubrik5">
    <w:name w:val="heading 5"/>
    <w:basedOn w:val="Normal"/>
    <w:next w:val="Normal"/>
    <w:qFormat/>
    <w:rsid w:val="00640B6B"/>
    <w:pPr>
      <w:keepNext/>
      <w:outlineLvl w:val="4"/>
    </w:pPr>
    <w:rPr>
      <w:rFonts w:ascii="Arial" w:hAnsi="Arial"/>
      <w:bCs/>
      <w:iCs/>
      <w:sz w:val="22"/>
      <w:szCs w:val="26"/>
    </w:rPr>
  </w:style>
  <w:style w:type="paragraph" w:styleId="Rubrik6">
    <w:name w:val="heading 6"/>
    <w:basedOn w:val="Normal"/>
    <w:next w:val="Normal"/>
    <w:semiHidden/>
    <w:unhideWhenUsed/>
    <w:qFormat/>
    <w:rsid w:val="00DD1D9E"/>
    <w:pPr>
      <w:spacing w:before="120"/>
      <w:outlineLvl w:val="5"/>
    </w:pPr>
    <w:rPr>
      <w:rFonts w:ascii="Arial" w:hAnsi="Arial"/>
      <w:b/>
      <w:bCs/>
      <w:i/>
      <w:sz w:val="2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Tabellrutnt">
    <w:name w:val="Table Grid"/>
    <w:basedOn w:val="Normaltabell"/>
    <w:rsid w:val="00C714E3"/>
    <w:tblPr/>
  </w:style>
  <w:style w:type="paragraph" w:customStyle="1" w:styleId="zDatum">
    <w:name w:val="zDatum"/>
    <w:basedOn w:val="zDokumentnamn"/>
    <w:semiHidden/>
    <w:rsid w:val="007759DA"/>
    <w:pPr>
      <w:spacing w:before="0"/>
    </w:pPr>
    <w:rPr>
      <w:szCs w:val="14"/>
    </w:rPr>
  </w:style>
  <w:style w:type="paragraph" w:customStyle="1" w:styleId="zDnr">
    <w:name w:val="zDnr"/>
    <w:basedOn w:val="Normal"/>
    <w:semiHidden/>
    <w:rsid w:val="00C369C6"/>
    <w:pPr>
      <w:spacing w:line="240" w:lineRule="atLeast"/>
      <w:jc w:val="right"/>
    </w:pPr>
    <w:rPr>
      <w:rFonts w:ascii="Arial" w:hAnsi="Arial"/>
      <w:noProof/>
      <w:sz w:val="20"/>
      <w:szCs w:val="14"/>
    </w:rPr>
  </w:style>
  <w:style w:type="paragraph" w:customStyle="1" w:styleId="zDokNamn">
    <w:name w:val="zDokNamn"/>
    <w:basedOn w:val="Normal"/>
    <w:semiHidden/>
    <w:rsid w:val="00F41084"/>
    <w:pPr>
      <w:spacing w:line="160" w:lineRule="atLeast"/>
    </w:pPr>
    <w:rPr>
      <w:rFonts w:ascii="Arial" w:hAnsi="Arial" w:cs="Arial"/>
      <w:sz w:val="12"/>
      <w:szCs w:val="12"/>
    </w:rPr>
  </w:style>
  <w:style w:type="paragraph" w:customStyle="1" w:styleId="zDokumentnamn">
    <w:name w:val="zDokumentnamn"/>
    <w:basedOn w:val="Normal"/>
    <w:semiHidden/>
    <w:rsid w:val="00C369C6"/>
    <w:pPr>
      <w:widowControl w:val="0"/>
      <w:spacing w:before="50" w:line="240" w:lineRule="atLeast"/>
      <w:jc w:val="right"/>
    </w:pPr>
    <w:rPr>
      <w:rFonts w:ascii="Arial" w:hAnsi="Arial"/>
      <w:noProof/>
      <w:spacing w:val="-2"/>
      <w:sz w:val="20"/>
      <w:szCs w:val="18"/>
    </w:rPr>
  </w:style>
  <w:style w:type="paragraph" w:customStyle="1" w:styleId="zDoldText">
    <w:name w:val="zDoldText"/>
    <w:basedOn w:val="Normal"/>
    <w:semiHidden/>
    <w:rsid w:val="00FB4677"/>
    <w:rPr>
      <w:vanish/>
      <w:color w:val="FF0000"/>
      <w:lang w:val="en-GB"/>
    </w:rPr>
  </w:style>
  <w:style w:type="paragraph" w:customStyle="1" w:styleId="zKontaktperson">
    <w:name w:val="zKontaktperson"/>
    <w:basedOn w:val="Normal"/>
    <w:next w:val="Normal"/>
    <w:semiHidden/>
    <w:rsid w:val="00334782"/>
    <w:pPr>
      <w:spacing w:line="260" w:lineRule="atLeast"/>
    </w:pPr>
    <w:rPr>
      <w:rFonts w:ascii="Gill Sans MT" w:hAnsi="Gill Sans MT"/>
      <w:noProof/>
      <w:sz w:val="20"/>
    </w:rPr>
  </w:style>
  <w:style w:type="paragraph" w:customStyle="1" w:styleId="zLedtext">
    <w:name w:val="zLedtext"/>
    <w:basedOn w:val="Normal"/>
    <w:next w:val="Normal"/>
    <w:semiHidden/>
    <w:rsid w:val="00FB4677"/>
    <w:pPr>
      <w:spacing w:after="60"/>
    </w:pPr>
    <w:rPr>
      <w:noProof/>
      <w:sz w:val="18"/>
      <w:szCs w:val="18"/>
    </w:rPr>
  </w:style>
  <w:style w:type="paragraph" w:customStyle="1" w:styleId="zMottagare">
    <w:name w:val="zMottagare"/>
    <w:basedOn w:val="Normal"/>
    <w:semiHidden/>
    <w:rsid w:val="00B54602"/>
    <w:pPr>
      <w:spacing w:line="240" w:lineRule="atLeast"/>
    </w:pPr>
    <w:rPr>
      <w:rFonts w:ascii="Arial" w:hAnsi="Arial"/>
      <w:noProof/>
      <w:spacing w:val="-2"/>
      <w:sz w:val="20"/>
    </w:rPr>
  </w:style>
  <w:style w:type="paragraph" w:styleId="Ballongtext">
    <w:name w:val="Balloon Text"/>
    <w:basedOn w:val="Normal"/>
    <w:semiHidden/>
    <w:rsid w:val="006B66B9"/>
    <w:rPr>
      <w:rFonts w:ascii="Tahoma" w:hAnsi="Tahoma" w:cs="Tahoma"/>
      <w:sz w:val="16"/>
      <w:szCs w:val="16"/>
    </w:rPr>
  </w:style>
  <w:style w:type="paragraph" w:styleId="Sidhuvud">
    <w:name w:val="header"/>
    <w:basedOn w:val="Normal"/>
    <w:uiPriority w:val="1"/>
    <w:semiHidden/>
    <w:rsid w:val="00DD1D9E"/>
    <w:pPr>
      <w:tabs>
        <w:tab w:val="center" w:pos="4536"/>
        <w:tab w:val="right" w:pos="9072"/>
      </w:tabs>
    </w:pPr>
    <w:rPr>
      <w:szCs w:val="2"/>
    </w:rPr>
  </w:style>
  <w:style w:type="paragraph" w:styleId="Sidfot">
    <w:name w:val="footer"/>
    <w:basedOn w:val="Normal"/>
    <w:uiPriority w:val="1"/>
    <w:semiHidden/>
    <w:rsid w:val="00F3528D"/>
    <w:pPr>
      <w:tabs>
        <w:tab w:val="center" w:pos="4536"/>
        <w:tab w:val="right" w:pos="9072"/>
      </w:tabs>
    </w:pPr>
  </w:style>
  <w:style w:type="paragraph" w:customStyle="1" w:styleId="zOLDSidnr">
    <w:name w:val="zOLDSidnr"/>
    <w:basedOn w:val="Normal"/>
    <w:semiHidden/>
    <w:rsid w:val="0063684D"/>
    <w:pPr>
      <w:spacing w:after="60"/>
      <w:jc w:val="right"/>
    </w:pPr>
    <w:rPr>
      <w:sz w:val="18"/>
    </w:rPr>
  </w:style>
  <w:style w:type="character" w:styleId="Sidnummer">
    <w:name w:val="page number"/>
    <w:basedOn w:val="Standardstycketeckensnitt"/>
    <w:semiHidden/>
    <w:rsid w:val="005311F7"/>
    <w:rPr>
      <w:sz w:val="18"/>
      <w:szCs w:val="18"/>
    </w:rPr>
  </w:style>
  <w:style w:type="paragraph" w:customStyle="1" w:styleId="zLogotype">
    <w:name w:val="zLogotype"/>
    <w:basedOn w:val="Normal"/>
    <w:semiHidden/>
    <w:rsid w:val="00660FDA"/>
    <w:pPr>
      <w:ind w:left="-96"/>
    </w:pPr>
    <w:rPr>
      <w:szCs w:val="20"/>
    </w:rPr>
  </w:style>
  <w:style w:type="paragraph" w:customStyle="1" w:styleId="zSidfot">
    <w:name w:val="zSidfot"/>
    <w:basedOn w:val="Normal"/>
    <w:semiHidden/>
    <w:rsid w:val="00F76F63"/>
    <w:pPr>
      <w:spacing w:line="190" w:lineRule="atLeast"/>
    </w:pPr>
    <w:rPr>
      <w:rFonts w:ascii="Arial" w:hAnsi="Arial"/>
      <w:noProof/>
      <w:sz w:val="15"/>
      <w:szCs w:val="16"/>
    </w:rPr>
  </w:style>
  <w:style w:type="paragraph" w:customStyle="1" w:styleId="zSidnr">
    <w:name w:val="zSidnr"/>
    <w:basedOn w:val="zSidfot"/>
    <w:semiHidden/>
    <w:rsid w:val="00B54602"/>
    <w:pPr>
      <w:spacing w:line="240" w:lineRule="atLeast"/>
      <w:jc w:val="right"/>
    </w:pPr>
    <w:rPr>
      <w:spacing w:val="-2"/>
      <w:sz w:val="20"/>
    </w:rPr>
  </w:style>
  <w:style w:type="paragraph" w:customStyle="1" w:styleId="zSidfotsavslut">
    <w:name w:val="zSidfotsavslut"/>
    <w:basedOn w:val="Normal"/>
    <w:semiHidden/>
    <w:rsid w:val="00BA3073"/>
    <w:pPr>
      <w:spacing w:line="240" w:lineRule="auto"/>
    </w:pPr>
    <w:rPr>
      <w:sz w:val="2"/>
      <w:szCs w:val="2"/>
    </w:rPr>
  </w:style>
  <w:style w:type="paragraph" w:customStyle="1" w:styleId="zExtra">
    <w:name w:val="zExtra"/>
    <w:basedOn w:val="Normal"/>
    <w:semiHidden/>
    <w:rsid w:val="00B54602"/>
    <w:pPr>
      <w:spacing w:line="240" w:lineRule="atLeast"/>
      <w:jc w:val="right"/>
    </w:pPr>
    <w:rPr>
      <w:rFonts w:ascii="Arial" w:hAnsi="Arial"/>
      <w:spacing w:val="-2"/>
      <w:sz w:val="20"/>
      <w:szCs w:val="14"/>
    </w:rPr>
  </w:style>
  <w:style w:type="paragraph" w:customStyle="1" w:styleId="zSidhuvudstart">
    <w:name w:val="zSidhuvudstart"/>
    <w:basedOn w:val="Sidhuvud"/>
    <w:semiHidden/>
    <w:rsid w:val="00D22914"/>
    <w:pPr>
      <w:spacing w:line="240" w:lineRule="auto"/>
    </w:pPr>
    <w:rPr>
      <w:sz w:val="2"/>
    </w:rPr>
  </w:style>
  <w:style w:type="paragraph" w:customStyle="1" w:styleId="zSidhuvud2Dnr">
    <w:name w:val="zSidhuvud2Dnr"/>
    <w:basedOn w:val="zDnr"/>
    <w:semiHidden/>
    <w:rsid w:val="00180733"/>
    <w:rPr>
      <w:spacing w:val="-2"/>
    </w:rPr>
  </w:style>
  <w:style w:type="paragraph" w:customStyle="1" w:styleId="zSidhuvud2Datum">
    <w:name w:val="zSidhuvud2Datum"/>
    <w:basedOn w:val="zSidhuvud2Dnr"/>
    <w:semiHidden/>
    <w:rsid w:val="00763F54"/>
    <w:pPr>
      <w:spacing w:before="440"/>
    </w:pPr>
    <w:rPr>
      <w:szCs w:val="20"/>
    </w:rPr>
  </w:style>
  <w:style w:type="paragraph" w:customStyle="1" w:styleId="zSidhuvud2Doktyp">
    <w:name w:val="zSidhuvud2Doktyp"/>
    <w:basedOn w:val="zDokumentnamn"/>
    <w:semiHidden/>
    <w:rsid w:val="00C369C6"/>
    <w:pPr>
      <w:spacing w:before="0"/>
    </w:pPr>
  </w:style>
  <w:style w:type="paragraph" w:customStyle="1" w:styleId="FormatmallzKontaktpersonRadavstndenkelt">
    <w:name w:val="Formatmall zKontaktperson + Radavstånd:  enkelt"/>
    <w:basedOn w:val="zKontaktperson"/>
    <w:semiHidden/>
    <w:rsid w:val="00075D9D"/>
    <w:pPr>
      <w:spacing w:line="240" w:lineRule="auto"/>
    </w:pPr>
    <w:rPr>
      <w:szCs w:val="20"/>
    </w:rPr>
  </w:style>
  <w:style w:type="paragraph" w:customStyle="1" w:styleId="zFrvaltning">
    <w:name w:val="zFörvaltning"/>
    <w:basedOn w:val="Normal"/>
    <w:semiHidden/>
    <w:rsid w:val="00BB1913"/>
    <w:pPr>
      <w:spacing w:before="50" w:line="240" w:lineRule="atLeast"/>
    </w:pPr>
    <w:rPr>
      <w:rFonts w:ascii="Arial" w:hAnsi="Arial"/>
      <w:b/>
      <w:spacing w:val="-2"/>
      <w:sz w:val="20"/>
    </w:rPr>
  </w:style>
  <w:style w:type="paragraph" w:customStyle="1" w:styleId="zAvd">
    <w:name w:val="zAvd"/>
    <w:basedOn w:val="Normal"/>
    <w:semiHidden/>
    <w:rsid w:val="00B54602"/>
    <w:pPr>
      <w:spacing w:line="240" w:lineRule="atLeast"/>
    </w:pPr>
    <w:rPr>
      <w:rFonts w:ascii="Arial" w:hAnsi="Arial"/>
      <w:spacing w:val="-2"/>
      <w:sz w:val="20"/>
    </w:rPr>
  </w:style>
  <w:style w:type="paragraph" w:customStyle="1" w:styleId="zUppgift">
    <w:name w:val="zUppgift"/>
    <w:basedOn w:val="Normal"/>
    <w:semiHidden/>
    <w:rsid w:val="00B54602"/>
    <w:pPr>
      <w:spacing w:line="240" w:lineRule="atLeast"/>
    </w:pPr>
    <w:rPr>
      <w:rFonts w:ascii="Arial" w:hAnsi="Arial"/>
      <w:spacing w:val="-2"/>
      <w:sz w:val="20"/>
    </w:rPr>
  </w:style>
  <w:style w:type="paragraph" w:customStyle="1" w:styleId="zSidfotFrvaltning">
    <w:name w:val="zSidfotFörvaltning"/>
    <w:basedOn w:val="Normal"/>
    <w:next w:val="zSidfot"/>
    <w:semiHidden/>
    <w:rsid w:val="00F76F63"/>
    <w:pPr>
      <w:tabs>
        <w:tab w:val="right" w:pos="7938"/>
      </w:tabs>
      <w:spacing w:line="190" w:lineRule="atLeast"/>
    </w:pPr>
    <w:rPr>
      <w:rFonts w:ascii="Arial" w:hAnsi="Arial"/>
      <w:b/>
      <w:noProof/>
      <w:spacing w:val="-2"/>
      <w:sz w:val="15"/>
    </w:rPr>
  </w:style>
  <w:style w:type="paragraph" w:styleId="Brdtext">
    <w:name w:val="Body Text"/>
    <w:basedOn w:val="Normal"/>
    <w:link w:val="BrdtextChar"/>
    <w:semiHidden/>
    <w:rsid w:val="00CD7FD9"/>
    <w:pPr>
      <w:spacing w:after="300"/>
    </w:pPr>
  </w:style>
  <w:style w:type="character" w:customStyle="1" w:styleId="BrdtextChar">
    <w:name w:val="Brödtext Char"/>
    <w:basedOn w:val="Standardstycketeckensnitt"/>
    <w:link w:val="Brdtext"/>
    <w:semiHidden/>
    <w:rsid w:val="00640B6B"/>
    <w:rPr>
      <w:sz w:val="24"/>
      <w:szCs w:val="22"/>
    </w:rPr>
  </w:style>
  <w:style w:type="paragraph" w:customStyle="1" w:styleId="zFrvaltning2">
    <w:name w:val="zFörvaltning2"/>
    <w:basedOn w:val="zFrvaltning"/>
    <w:semiHidden/>
    <w:rsid w:val="00B54602"/>
    <w:rPr>
      <w:rFonts w:cs="Arial"/>
      <w:noProof/>
      <w:szCs w:val="20"/>
    </w:rPr>
  </w:style>
  <w:style w:type="paragraph" w:customStyle="1" w:styleId="zUppgiftFet">
    <w:name w:val="zUppgiftFet"/>
    <w:basedOn w:val="zUppgift"/>
    <w:next w:val="zUppgift"/>
    <w:semiHidden/>
    <w:rsid w:val="004A6945"/>
    <w:rPr>
      <w:b/>
    </w:rPr>
  </w:style>
  <w:style w:type="paragraph" w:customStyle="1" w:styleId="zFilnamn">
    <w:name w:val="zFilnamn"/>
    <w:basedOn w:val="zSidfot"/>
    <w:next w:val="zSidfot"/>
    <w:semiHidden/>
    <w:rsid w:val="004A6945"/>
    <w:pPr>
      <w:spacing w:line="170" w:lineRule="atLeast"/>
    </w:pPr>
    <w:rPr>
      <w:sz w:val="12"/>
    </w:rPr>
  </w:style>
  <w:style w:type="paragraph" w:customStyle="1" w:styleId="zTabellavslut">
    <w:name w:val="zTabellavslut"/>
    <w:basedOn w:val="zSidfot"/>
    <w:semiHidden/>
    <w:rsid w:val="00B834FB"/>
    <w:pPr>
      <w:spacing w:line="240" w:lineRule="auto"/>
    </w:pPr>
    <w:rPr>
      <w:sz w:val="2"/>
    </w:rPr>
  </w:style>
  <w:style w:type="paragraph" w:customStyle="1" w:styleId="zBlankettID">
    <w:name w:val="zBlankettID"/>
    <w:basedOn w:val="Normal"/>
    <w:semiHidden/>
    <w:rsid w:val="009D29C2"/>
    <w:pPr>
      <w:spacing w:line="240" w:lineRule="auto"/>
    </w:pPr>
    <w:rPr>
      <w:rFonts w:ascii="Arial" w:hAnsi="Arial"/>
      <w:sz w:val="12"/>
      <w:szCs w:val="16"/>
    </w:rPr>
  </w:style>
  <w:style w:type="paragraph" w:customStyle="1" w:styleId="Rubrik3-nr">
    <w:name w:val="Rubrik 3-nr"/>
    <w:basedOn w:val="Rubrik3"/>
    <w:next w:val="Normal"/>
    <w:uiPriority w:val="1"/>
    <w:qFormat/>
    <w:rsid w:val="00640B6B"/>
    <w:pPr>
      <w:keepLines/>
      <w:numPr>
        <w:ilvl w:val="2"/>
        <w:numId w:val="15"/>
      </w:numPr>
    </w:pPr>
  </w:style>
  <w:style w:type="paragraph" w:customStyle="1" w:styleId="Rubrik4-nr">
    <w:name w:val="Rubrik 4-nr"/>
    <w:basedOn w:val="Rubrik4"/>
    <w:next w:val="Normal"/>
    <w:uiPriority w:val="1"/>
    <w:qFormat/>
    <w:rsid w:val="00640B6B"/>
    <w:pPr>
      <w:numPr>
        <w:ilvl w:val="3"/>
        <w:numId w:val="15"/>
      </w:numPr>
    </w:pPr>
  </w:style>
  <w:style w:type="paragraph" w:customStyle="1" w:styleId="Rubrik2-nr">
    <w:name w:val="Rubrik 2-nr"/>
    <w:basedOn w:val="Rubrik2"/>
    <w:next w:val="Normal"/>
    <w:uiPriority w:val="1"/>
    <w:qFormat/>
    <w:rsid w:val="00640B6B"/>
    <w:pPr>
      <w:numPr>
        <w:ilvl w:val="1"/>
        <w:numId w:val="15"/>
      </w:numPr>
    </w:pPr>
  </w:style>
  <w:style w:type="paragraph" w:customStyle="1" w:styleId="Uppgift">
    <w:name w:val="Uppgift"/>
    <w:basedOn w:val="Normal"/>
    <w:semiHidden/>
    <w:qFormat/>
    <w:rsid w:val="002B49BC"/>
    <w:rPr>
      <w:rFonts w:ascii="Arial" w:hAnsi="Arial"/>
      <w:sz w:val="20"/>
    </w:rPr>
  </w:style>
  <w:style w:type="paragraph" w:customStyle="1" w:styleId="Uppgift-Rubrik">
    <w:name w:val="Uppgift-Rubrik"/>
    <w:basedOn w:val="Normal"/>
    <w:next w:val="Uppgift"/>
    <w:semiHidden/>
    <w:qFormat/>
    <w:rsid w:val="002B49BC"/>
    <w:rPr>
      <w:rFonts w:ascii="Arial" w:hAnsi="Arial"/>
      <w:b/>
      <w:sz w:val="20"/>
    </w:rPr>
  </w:style>
  <w:style w:type="paragraph" w:customStyle="1" w:styleId="zDagordning">
    <w:name w:val="zDagordning"/>
    <w:basedOn w:val="Normal"/>
    <w:uiPriority w:val="2"/>
    <w:qFormat/>
    <w:rsid w:val="002B49BC"/>
    <w:pPr>
      <w:numPr>
        <w:numId w:val="12"/>
      </w:numPr>
      <w:spacing w:before="240" w:line="240" w:lineRule="auto"/>
    </w:pPr>
    <w:rPr>
      <w:szCs w:val="24"/>
    </w:rPr>
  </w:style>
  <w:style w:type="paragraph" w:customStyle="1" w:styleId="Normalutanavstnd">
    <w:name w:val="Normal utan avstånd"/>
    <w:basedOn w:val="Normal"/>
    <w:semiHidden/>
    <w:rsid w:val="008E3E77"/>
    <w:pPr>
      <w:spacing w:line="240" w:lineRule="auto"/>
    </w:pPr>
    <w:rPr>
      <w:szCs w:val="12"/>
    </w:rPr>
  </w:style>
  <w:style w:type="paragraph" w:customStyle="1" w:styleId="zSidRef">
    <w:name w:val="zSidRef"/>
    <w:basedOn w:val="zSidnr"/>
    <w:semiHidden/>
    <w:qFormat/>
    <w:rsid w:val="003D2A6A"/>
    <w:rPr>
      <w:rFonts w:cs="Arial"/>
      <w:color w:val="FFFFFF" w:themeColor="background1"/>
      <w:szCs w:val="18"/>
    </w:rPr>
  </w:style>
  <w:style w:type="paragraph" w:customStyle="1" w:styleId="Bilaga">
    <w:name w:val="Bilaga"/>
    <w:basedOn w:val="Rubrik2"/>
    <w:next w:val="Normal"/>
    <w:uiPriority w:val="1"/>
    <w:rsid w:val="0075443B"/>
  </w:style>
  <w:style w:type="paragraph" w:styleId="Liststycke">
    <w:name w:val="List Paragraph"/>
    <w:basedOn w:val="Normal"/>
    <w:uiPriority w:val="1"/>
    <w:qFormat/>
    <w:rsid w:val="0075443B"/>
    <w:pPr>
      <w:ind w:left="720"/>
      <w:contextualSpacing/>
    </w:pPr>
  </w:style>
  <w:style w:type="table" w:customStyle="1" w:styleId="Rutntstabell1ljusdekorfrg31">
    <w:name w:val="Rutnätstabell 1 ljus – dekorfärg 31"/>
    <w:basedOn w:val="Normaltabell"/>
    <w:uiPriority w:val="46"/>
    <w:rsid w:val="0075443B"/>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styleId="Kommentarsreferens">
    <w:name w:val="annotation reference"/>
    <w:basedOn w:val="Standardstycketeckensnitt"/>
    <w:semiHidden/>
    <w:unhideWhenUsed/>
    <w:rsid w:val="0075443B"/>
    <w:rPr>
      <w:sz w:val="16"/>
      <w:szCs w:val="16"/>
    </w:rPr>
  </w:style>
  <w:style w:type="paragraph" w:styleId="Kommentarer">
    <w:name w:val="annotation text"/>
    <w:basedOn w:val="Normal"/>
    <w:link w:val="KommentarerChar"/>
    <w:semiHidden/>
    <w:unhideWhenUsed/>
    <w:rsid w:val="0075443B"/>
    <w:pPr>
      <w:spacing w:line="240" w:lineRule="auto"/>
    </w:pPr>
    <w:rPr>
      <w:sz w:val="20"/>
      <w:szCs w:val="20"/>
    </w:rPr>
  </w:style>
  <w:style w:type="character" w:customStyle="1" w:styleId="KommentarerChar">
    <w:name w:val="Kommentarer Char"/>
    <w:basedOn w:val="Standardstycketeckensnitt"/>
    <w:link w:val="Kommentarer"/>
    <w:semiHidden/>
    <w:rsid w:val="0075443B"/>
  </w:style>
  <w:style w:type="paragraph" w:styleId="Kommentarsmne">
    <w:name w:val="annotation subject"/>
    <w:basedOn w:val="Kommentarer"/>
    <w:next w:val="Kommentarer"/>
    <w:link w:val="KommentarsmneChar"/>
    <w:semiHidden/>
    <w:unhideWhenUsed/>
    <w:rsid w:val="00774035"/>
    <w:rPr>
      <w:b/>
      <w:bCs/>
    </w:rPr>
  </w:style>
  <w:style w:type="character" w:customStyle="1" w:styleId="KommentarsmneChar">
    <w:name w:val="Kommentarsämne Char"/>
    <w:basedOn w:val="KommentarerChar"/>
    <w:link w:val="Kommentarsmne"/>
    <w:semiHidden/>
    <w:rsid w:val="00774035"/>
    <w:rPr>
      <w:b/>
      <w:bCs/>
    </w:rPr>
  </w:style>
  <w:style w:type="table" w:customStyle="1" w:styleId="Tabellrutntljust1">
    <w:name w:val="Tabellrutnät ljust1"/>
    <w:basedOn w:val="Normaltabell"/>
    <w:uiPriority w:val="40"/>
    <w:rsid w:val="004449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704D2B"/>
    <w:pPr>
      <w:autoSpaceDE w:val="0"/>
      <w:autoSpaceDN w:val="0"/>
      <w:adjustRightInd w:val="0"/>
    </w:pPr>
    <w:rPr>
      <w:rFonts w:ascii="Cambria" w:hAnsi="Cambria" w:cs="Cambr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e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C63E86-2616-4F64-86D3-C63D09AD2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1227</TotalTime>
  <Pages>28</Pages>
  <Words>4384</Words>
  <Characters>28370</Characters>
  <Application>Microsoft Office Word</Application>
  <DocSecurity>0</DocSecurity>
  <Lines>236</Lines>
  <Paragraphs>65</Paragraphs>
  <ScaleCrop>false</ScaleCrop>
  <HeadingPairs>
    <vt:vector size="2" baseType="variant">
      <vt:variant>
        <vt:lpstr>Rubrik</vt:lpstr>
      </vt:variant>
      <vt:variant>
        <vt:i4>1</vt:i4>
      </vt:variant>
    </vt:vector>
  </HeadingPairs>
  <TitlesOfParts>
    <vt:vector size="1" baseType="lpstr">
      <vt:lpstr>Brev</vt:lpstr>
    </vt:vector>
  </TitlesOfParts>
  <Company>Trafikkontoret</Company>
  <LinksUpToDate>false</LinksUpToDate>
  <CharactersWithSpaces>32689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Brev</dc:title>
  <dc:creator>Henrik Söderström</dc:creator>
  <cp:lastModifiedBy>Mattias Bengtsson Byström</cp:lastModifiedBy>
  <cp:revision>6</cp:revision>
  <cp:lastPrinted>2016-01-21T14:53:00Z</cp:lastPrinted>
  <dcterms:created xsi:type="dcterms:W3CDTF">2015-12-18T10:24:00Z</dcterms:created>
  <dcterms:modified xsi:type="dcterms:W3CDTF">2016-01-21T15:49:00Z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K_DokID">
    <vt:lpwstr>   </vt:lpwstr>
  </property>
  <property fmtid="{D5CDD505-2E9C-101B-9397-08002B2CF9AE}" pid="3" name="Office Key">
    <vt:lpwstr>Document</vt:lpwstr>
  </property>
  <property fmtid="{D5CDD505-2E9C-101B-9397-08002B2CF9AE}" pid="4" name="OK_Malltext">
    <vt:lpwstr>PM.docx</vt:lpwstr>
  </property>
  <property fmtid="{D5CDD505-2E9C-101B-9397-08002B2CF9AE}" pid="5" name="Dialog">
    <vt:i4>2</vt:i4>
  </property>
</Properties>
</file>