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CBEF" w14:textId="20DA8DA7" w:rsidR="001B6E04" w:rsidRPr="00240138" w:rsidRDefault="00240138" w:rsidP="00FE499E">
      <w:pPr>
        <w:rPr>
          <w:rFonts w:ascii="Calibri" w:hAnsi="Calibri"/>
        </w:rPr>
      </w:pPr>
      <w:r w:rsidRPr="00240138">
        <w:rPr>
          <w:rFonts w:ascii="Calibri" w:hAnsi="Calibri"/>
          <w:sz w:val="28"/>
        </w:rPr>
        <w:t>Pressmeddelande</w:t>
      </w:r>
      <w:r w:rsidR="006D1BD8">
        <w:rPr>
          <w:rFonts w:ascii="Calibri" w:hAnsi="Calibri"/>
          <w:sz w:val="28"/>
        </w:rPr>
        <w:t xml:space="preserve"> </w:t>
      </w:r>
      <w:r>
        <w:rPr>
          <w:rFonts w:ascii="Calibri" w:hAnsi="Calibri"/>
        </w:rPr>
        <w:br/>
        <w:t xml:space="preserve">Stockholm </w:t>
      </w:r>
      <w:r w:rsidR="00022A8A">
        <w:rPr>
          <w:rFonts w:ascii="Calibri" w:hAnsi="Calibri"/>
        </w:rPr>
        <w:t>9</w:t>
      </w:r>
      <w:r w:rsidR="00FE499E" w:rsidRPr="00240138">
        <w:rPr>
          <w:rFonts w:ascii="Calibri" w:hAnsi="Calibri"/>
        </w:rPr>
        <w:t xml:space="preserve"> </w:t>
      </w:r>
      <w:r w:rsidR="00B06331">
        <w:rPr>
          <w:rFonts w:ascii="Calibri" w:hAnsi="Calibri"/>
        </w:rPr>
        <w:t>juni</w:t>
      </w:r>
      <w:r w:rsidR="004C4A00">
        <w:rPr>
          <w:rFonts w:ascii="Calibri" w:hAnsi="Calibri"/>
        </w:rPr>
        <w:t xml:space="preserve"> 2017</w:t>
      </w:r>
      <w:r w:rsidR="00A35ECE" w:rsidRPr="00240138">
        <w:rPr>
          <w:rFonts w:ascii="Calibri" w:hAnsi="Calibri"/>
        </w:rPr>
        <w:br/>
      </w:r>
    </w:p>
    <w:p w14:paraId="209DF2CB" w14:textId="105027BB" w:rsidR="00B06331" w:rsidRPr="00B06331" w:rsidRDefault="00C26896" w:rsidP="00B06331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Uppsala nation</w:t>
      </w:r>
      <w:bookmarkStart w:id="0" w:name="_GoBack"/>
      <w:bookmarkEnd w:id="0"/>
      <w:r>
        <w:rPr>
          <w:rFonts w:ascii="Calibri" w:hAnsi="Calibri"/>
          <w:b/>
          <w:sz w:val="36"/>
        </w:rPr>
        <w:t xml:space="preserve">ell föregångare: </w:t>
      </w:r>
      <w:proofErr w:type="spellStart"/>
      <w:r w:rsidR="00414550">
        <w:rPr>
          <w:rFonts w:ascii="Calibri" w:hAnsi="Calibri"/>
          <w:b/>
          <w:sz w:val="36"/>
        </w:rPr>
        <w:t>I</w:t>
      </w:r>
      <w:r w:rsidR="00A17FCB">
        <w:rPr>
          <w:rFonts w:ascii="Calibri" w:hAnsi="Calibri"/>
          <w:b/>
          <w:sz w:val="36"/>
        </w:rPr>
        <w:t>hus</w:t>
      </w:r>
      <w:proofErr w:type="spellEnd"/>
      <w:r w:rsidR="00A17FCB">
        <w:rPr>
          <w:rFonts w:ascii="Calibri" w:hAnsi="Calibri"/>
          <w:b/>
          <w:sz w:val="36"/>
        </w:rPr>
        <w:t xml:space="preserve"> testar </w:t>
      </w:r>
      <w:r w:rsidR="00B06331" w:rsidRPr="00B06331">
        <w:rPr>
          <w:rFonts w:ascii="Calibri" w:hAnsi="Calibri"/>
          <w:b/>
          <w:sz w:val="36"/>
        </w:rPr>
        <w:t xml:space="preserve">smart energistyrning för </w:t>
      </w:r>
      <w:proofErr w:type="spellStart"/>
      <w:r w:rsidR="00B06331" w:rsidRPr="00B06331">
        <w:rPr>
          <w:rFonts w:ascii="Calibri" w:hAnsi="Calibri"/>
          <w:b/>
          <w:sz w:val="36"/>
        </w:rPr>
        <w:t>solel</w:t>
      </w:r>
      <w:proofErr w:type="spellEnd"/>
    </w:p>
    <w:p w14:paraId="66780D57" w14:textId="7614F1F3" w:rsidR="00B06331" w:rsidRPr="00B06331" w:rsidRDefault="00A2619C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proofErr w:type="spellStart"/>
      <w:r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t>Ihus</w:t>
      </w:r>
      <w:proofErr w:type="spellEnd"/>
      <w:r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(AB </w:t>
      </w:r>
      <w:r w:rsidR="00B06331" w:rsidRPr="00B06331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t>Uppsala kommuns Industrihus</w:t>
      </w:r>
      <w:r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t>)</w:t>
      </w:r>
      <w:r w:rsidR="00B06331" w:rsidRPr="00B06331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är bland de första i landet att testa en ny, smart energilösning. Den ska göra att el från solcellerna i, och i anslutning till, byggnaderna utnyttjas maximalt och att överskottsenergi lagras i ett energilager.</w:t>
      </w:r>
      <w:r w:rsidR="00B06331" w:rsidRPr="00B06331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shd w:val="clear" w:color="auto" w:fill="FFFFFF"/>
          <w:lang w:eastAsia="sv-SE"/>
        </w:rPr>
        <w:br/>
      </w:r>
    </w:p>
    <w:p w14:paraId="26A4BA45" w14:textId="04819A95" w:rsidR="00B06331" w:rsidRPr="00B06331" w:rsidRDefault="00B1524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Tekniken som installerats är en av vinnarna i</w:t>
      </w:r>
      <w:r w:rsidR="00B06331"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Energimyndighetens internationella innovationstävling </w:t>
      </w:r>
      <w:r w:rsidR="00C85DF9">
        <w:rPr>
          <w:rFonts w:ascii="Calibri" w:eastAsia="Times New Roman" w:hAnsi="Calibri" w:cs="Times New Roman"/>
          <w:bCs/>
          <w:iCs/>
          <w:sz w:val="24"/>
          <w:szCs w:val="24"/>
          <w:shd w:val="clear" w:color="auto" w:fill="FFFFFF"/>
          <w:lang w:eastAsia="sv-SE"/>
        </w:rPr>
        <w:t>Intelligent Energy Management</w:t>
      </w:r>
      <w:r w:rsidR="00B06331"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, en tävling som arrangerades just för att lösa fastighetsägares utmaningar att använda mer av sin egenproducerade el lokalt och smart och därmed bidra till ett </w:t>
      </w:r>
      <w:r w:rsidR="00E0593D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framtida</w:t>
      </w:r>
      <w:r w:rsidR="00E0593D"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hållbart energisystem</w:t>
      </w:r>
      <w:r w:rsidR="007629AE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. Det vill säga ett energisystem</w:t>
      </w:r>
      <w:r w:rsidR="00013370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013370" w:rsidRPr="00013370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som allt mer baseras på lokala och förnybara energikällor samtidigt som det är långsiktigt hållbart, robust och kostnadseffektivt.</w:t>
      </w:r>
    </w:p>
    <w:p w14:paraId="188A9F9E" w14:textId="77777777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</w:p>
    <w:p w14:paraId="191A2CDE" w14:textId="58ED65FA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B0633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Tävlingsbidrag kom från hela världen och priset var dels en summa pengar men framförallt möjligheten att, som i Uppsala, få testa sin lösning i praktiken och eventuellt </w:t>
      </w:r>
      <w:r w:rsidR="00806E0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ha chans till framtida investeringar</w:t>
      </w:r>
      <w:r w:rsidRPr="00B0633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. </w:t>
      </w:r>
    </w:p>
    <w:p w14:paraId="1C380A88" w14:textId="77777777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</w:p>
    <w:p w14:paraId="2CF8BAA1" w14:textId="2D111DED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I Uppsala är det </w:t>
      </w:r>
      <w:proofErr w:type="spellStart"/>
      <w:r w:rsidR="00414550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Ihus</w:t>
      </w:r>
      <w:proofErr w:type="spellEnd"/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som </w:t>
      </w:r>
      <w:r w:rsidR="00414550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installerar</w:t>
      </w:r>
      <w:r w:rsidR="00EA6633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pilotanläggning</w:t>
      </w:r>
      <w:r w:rsidR="00414550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en i en av sina fastigheter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.</w:t>
      </w:r>
    </w:p>
    <w:p w14:paraId="5D1C874E" w14:textId="1AEB4721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 w:rsidRPr="00B0633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- Vi har precis satt igång styrsystemet samtidigt som det första studiebesöket kom till Uppsala med intressenter som vill följa utvecklingen, eller själva är på</w:t>
      </w:r>
      <w:r w:rsidR="00B1524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väg att installera styrsystem</w:t>
      </w:r>
      <w:r w:rsidRPr="00B0633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, säger Maria Säfström, hållbarhetschef och vice VD på </w:t>
      </w:r>
      <w:proofErr w:type="spellStart"/>
      <w:r w:rsidRPr="00B0633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Ihus</w:t>
      </w:r>
      <w:proofErr w:type="spellEnd"/>
      <w:r w:rsidRPr="00B0633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 och f</w:t>
      </w:r>
      <w:r w:rsidR="00B1524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 xml:space="preserve">ortsätter; Det känns spännande </w:t>
      </w:r>
      <w:r w:rsidRPr="00B06331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shd w:val="clear" w:color="auto" w:fill="FFFFFF"/>
          <w:lang w:eastAsia="sv-SE"/>
        </w:rPr>
        <w:t>att teknik för effektivare energianvändning efterfrågas allt mer och att vi i Uppsala får vara bland de första i landet med att dra nytta av den.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14:paraId="2A7FACDB" w14:textId="77777777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</w:p>
    <w:p w14:paraId="7F170826" w14:textId="5FEA20FB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Tack vare teknik från </w:t>
      </w:r>
      <w:proofErr w:type="spellStart"/>
      <w:r w:rsidR="005E2619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Ferroamp</w:t>
      </w:r>
      <w:proofErr w:type="spellEnd"/>
      <w:r w:rsidR="005E2619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, </w:t>
      </w:r>
      <w:r w:rsidR="00EA6633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en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av </w:t>
      </w:r>
      <w:r w:rsidR="005E2619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fyra vinnare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i Energimyndighetens tävli</w:t>
      </w:r>
      <w:r w:rsidR="00B1524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ng, kan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nu det lokala energisystemet analyseras i de utvalda fastigheterna i industriområdet </w:t>
      </w:r>
      <w:proofErr w:type="spellStart"/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Vaksala</w:t>
      </w:r>
      <w:proofErr w:type="spellEnd"/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Eke och kontoret på Salagatan. </w:t>
      </w:r>
    </w:p>
    <w:p w14:paraId="31A09BA8" w14:textId="77777777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</w:p>
    <w:p w14:paraId="79804DA0" w14:textId="55678D85" w:rsidR="00B06331" w:rsidRPr="00B06331" w:rsidRDefault="00B06331" w:rsidP="00B06331">
      <w:pPr>
        <w:spacing w:after="0" w:line="240" w:lineRule="auto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</w:pP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Tekniken</w:t>
      </w:r>
      <w:r w:rsidR="00B23689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gör att driften kan optimeras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, rapporteringssystem implementeras</w:t>
      </w:r>
      <w:r w:rsidR="00B23689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 och </w:t>
      </w:r>
      <w:r w:rsidR="00B23689"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ny styrning av energilager testas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, allt för att använda den egenproducerade elen optimalt och </w:t>
      </w:r>
      <w:r w:rsidR="00B1524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 xml:space="preserve">även </w:t>
      </w:r>
      <w:r w:rsidRPr="00B06331"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  <w:lang w:eastAsia="sv-SE"/>
        </w:rPr>
        <w:t>öka den ekonomiska nyttan av den befintliga solcellsanläggningen.</w:t>
      </w:r>
    </w:p>
    <w:p w14:paraId="368965B4" w14:textId="77777777" w:rsidR="00BA16FE" w:rsidRDefault="00BA16FE" w:rsidP="00B063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</w:pPr>
    </w:p>
    <w:p w14:paraId="5793369E" w14:textId="7FB54680" w:rsidR="00715ED8" w:rsidRDefault="00BA16FE" w:rsidP="00B063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</w:pP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Intelligent Energy Management, </w:t>
      </w:r>
      <w:r w:rsidR="00C85DF9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där tävlingen ingick, är 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en satsning </w:t>
      </w:r>
      <w:r w:rsidR="007629A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inom </w:t>
      </w:r>
      <w:r w:rsidR="00C508D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Energimyndighetens plattform A Challenge from Sweden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som drivs i samarbete med Swedish </w:t>
      </w:r>
      <w:proofErr w:type="spellStart"/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Incubators</w:t>
      </w:r>
      <w:proofErr w:type="spellEnd"/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&amp; Science Parks. Syftet </w:t>
      </w:r>
      <w:r w:rsidR="00715ED8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med satsningen 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är att underlätta för drivna aktörer </w:t>
      </w:r>
      <w:r w:rsidR="00C508D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att lösa utmaningar och behov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för hållbar utveckling</w:t>
      </w:r>
      <w:r w:rsidR="00C508D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och riktar sig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sä</w:t>
      </w:r>
      <w:r w:rsidR="00C508D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rskilt mot effektmålen 100 procent</w:t>
      </w: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 förnybar energi och fossilfri transport. </w:t>
      </w:r>
    </w:p>
    <w:p w14:paraId="1EE10672" w14:textId="77777777" w:rsidR="00715ED8" w:rsidRDefault="00715ED8" w:rsidP="00B063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</w:pPr>
    </w:p>
    <w:p w14:paraId="500F7C70" w14:textId="45A32576" w:rsidR="00BA16FE" w:rsidRPr="00B06331" w:rsidRDefault="00BA16FE" w:rsidP="00B063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</w:pPr>
      <w:r w:rsidRPr="00BA16FE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Tillsammans med Sustainable Innovation pågår nu arbetet med de fysiska testerna i Uppsala, Arvika och Eskilstuna kommun. </w:t>
      </w:r>
      <w:r w:rsidR="001960C6" w:rsidRPr="0061201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Nästa steg är att sprida erfarenheterna från testerna och engagera fler aktörer kring smart energistyrning av </w:t>
      </w:r>
      <w:proofErr w:type="spellStart"/>
      <w:r w:rsidR="001960C6" w:rsidRPr="0061201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solel</w:t>
      </w:r>
      <w:proofErr w:type="spellEnd"/>
      <w:r w:rsidR="001960C6" w:rsidRPr="00612012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  <w:lang w:eastAsia="sv-SE"/>
        </w:rPr>
        <w:t>, lagring och hållbara lokala energisystem och därmed bana väg för framtidens hållbara energisystem.</w:t>
      </w:r>
    </w:p>
    <w:p w14:paraId="79C77331" w14:textId="77777777" w:rsidR="00B64028" w:rsidRDefault="00B64028" w:rsidP="000F527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739B2080" w14:textId="77777777" w:rsidR="00B64028" w:rsidRDefault="00B64028" w:rsidP="000F527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392499CE" w14:textId="77777777" w:rsidR="00E14FD4" w:rsidRPr="00E14FD4" w:rsidRDefault="00E14FD4" w:rsidP="00E14FD4">
      <w:pPr>
        <w:spacing w:after="0" w:line="240" w:lineRule="auto"/>
        <w:rPr>
          <w:rFonts w:ascii="Calibri" w:hAnsi="Calibri"/>
          <w:sz w:val="24"/>
        </w:rPr>
      </w:pPr>
    </w:p>
    <w:p w14:paraId="5D4C67AD" w14:textId="77777777" w:rsidR="00AC426C" w:rsidRDefault="00AC426C" w:rsidP="00181D7C">
      <w:pPr>
        <w:outlineLvl w:val="0"/>
        <w:rPr>
          <w:rFonts w:ascii="Calibri" w:hAnsi="Calibri"/>
          <w:b/>
          <w:bCs/>
          <w:sz w:val="24"/>
        </w:rPr>
      </w:pPr>
    </w:p>
    <w:p w14:paraId="356BF9C2" w14:textId="77777777" w:rsidR="00D11B1D" w:rsidRPr="00240138" w:rsidRDefault="00D11B1D" w:rsidP="00181D7C">
      <w:pPr>
        <w:outlineLvl w:val="0"/>
        <w:rPr>
          <w:rFonts w:ascii="Calibri" w:hAnsi="Calibri"/>
          <w:sz w:val="24"/>
        </w:rPr>
      </w:pPr>
      <w:r w:rsidRPr="00240138">
        <w:rPr>
          <w:rFonts w:ascii="Calibri" w:hAnsi="Calibri"/>
          <w:b/>
          <w:bCs/>
          <w:sz w:val="24"/>
        </w:rPr>
        <w:t>För frågor och mer information kontakta: </w:t>
      </w:r>
    </w:p>
    <w:p w14:paraId="7F490515" w14:textId="407847F2" w:rsidR="00B15241" w:rsidRDefault="00B15241" w:rsidP="00D11B1D">
      <w:pPr>
        <w:rPr>
          <w:rFonts w:ascii="Calibri" w:hAnsi="Calibri"/>
        </w:rPr>
      </w:pPr>
      <w:r>
        <w:rPr>
          <w:rFonts w:ascii="Calibri" w:hAnsi="Calibri"/>
        </w:rPr>
        <w:t>Maria Säfström</w:t>
      </w:r>
      <w:r>
        <w:rPr>
          <w:rFonts w:ascii="Calibri" w:hAnsi="Calibri"/>
        </w:rPr>
        <w:br/>
        <w:t>Hållbarhetschef och vice VD</w:t>
      </w:r>
      <w:r>
        <w:rPr>
          <w:rFonts w:ascii="Calibri" w:hAnsi="Calibri"/>
        </w:rPr>
        <w:br/>
      </w:r>
      <w:proofErr w:type="spellStart"/>
      <w:r w:rsidR="00414550">
        <w:rPr>
          <w:rFonts w:ascii="Calibri" w:hAnsi="Calibri"/>
          <w:bCs/>
          <w:iCs/>
        </w:rPr>
        <w:t>Ihus</w:t>
      </w:r>
      <w:proofErr w:type="spellEnd"/>
      <w:r>
        <w:rPr>
          <w:rFonts w:ascii="Calibri" w:hAnsi="Calibri"/>
          <w:bCs/>
          <w:iCs/>
        </w:rPr>
        <w:br/>
        <w:t>018-56 29 35</w:t>
      </w:r>
      <w:r>
        <w:rPr>
          <w:rFonts w:ascii="Calibri" w:hAnsi="Calibri"/>
          <w:bCs/>
          <w:iCs/>
        </w:rPr>
        <w:br/>
      </w:r>
      <w:hyperlink r:id="rId8" w:history="1">
        <w:r w:rsidRPr="00317AAF">
          <w:rPr>
            <w:rStyle w:val="Hyperlnk"/>
            <w:rFonts w:ascii="Calibri" w:hAnsi="Calibri"/>
          </w:rPr>
          <w:t>maria.safstrom@ihus.nu</w:t>
        </w:r>
      </w:hyperlink>
    </w:p>
    <w:p w14:paraId="10E5DA5C" w14:textId="672EA99C" w:rsidR="00E87200" w:rsidRDefault="00D11B1D" w:rsidP="00B15241">
      <w:pPr>
        <w:rPr>
          <w:rStyle w:val="Hyperlnk"/>
          <w:rFonts w:ascii="Calibri" w:hAnsi="Calibri"/>
        </w:rPr>
      </w:pPr>
      <w:r w:rsidRPr="00240138">
        <w:rPr>
          <w:rFonts w:ascii="Calibri" w:hAnsi="Calibri"/>
        </w:rPr>
        <w:t>Jan Kris</w:t>
      </w:r>
      <w:r w:rsidR="00910D18">
        <w:rPr>
          <w:rFonts w:ascii="Calibri" w:hAnsi="Calibri"/>
        </w:rPr>
        <w:t>toffersson</w:t>
      </w:r>
      <w:r w:rsidR="00910D18">
        <w:rPr>
          <w:rFonts w:ascii="Calibri" w:hAnsi="Calibri"/>
        </w:rPr>
        <w:br/>
        <w:t>Projektledare för Intelligent Energy Management</w:t>
      </w:r>
      <w:r w:rsidRPr="00240138">
        <w:rPr>
          <w:rFonts w:ascii="Calibri" w:hAnsi="Calibri"/>
        </w:rPr>
        <w:br/>
        <w:t>Sustainable Innovation</w:t>
      </w:r>
      <w:r w:rsidRPr="00240138">
        <w:rPr>
          <w:rFonts w:ascii="Calibri" w:hAnsi="Calibri"/>
        </w:rPr>
        <w:br/>
        <w:t>070-645 37 56</w:t>
      </w:r>
      <w:r w:rsidRPr="00240138">
        <w:rPr>
          <w:rFonts w:ascii="Calibri" w:hAnsi="Calibri"/>
        </w:rPr>
        <w:br/>
      </w:r>
      <w:hyperlink r:id="rId9" w:history="1">
        <w:r w:rsidRPr="00240138">
          <w:rPr>
            <w:rStyle w:val="Hyperlnk"/>
            <w:rFonts w:ascii="Calibri" w:hAnsi="Calibri"/>
          </w:rPr>
          <w:t>jan.kristoffersson@sust.se</w:t>
        </w:r>
      </w:hyperlink>
    </w:p>
    <w:p w14:paraId="7AB4A0B5" w14:textId="0041E4AC" w:rsidR="00E87200" w:rsidRDefault="00E87200" w:rsidP="00B15241">
      <w:pPr>
        <w:rPr>
          <w:rStyle w:val="Hyperlnk"/>
          <w:rFonts w:ascii="Calibri" w:hAnsi="Calibri"/>
        </w:rPr>
      </w:pPr>
      <w:r w:rsidRPr="00240138">
        <w:rPr>
          <w:rFonts w:ascii="Calibri" w:hAnsi="Calibri"/>
        </w:rPr>
        <w:t xml:space="preserve">Olle </w:t>
      </w:r>
      <w:proofErr w:type="spellStart"/>
      <w:r w:rsidRPr="00240138">
        <w:rPr>
          <w:rFonts w:ascii="Calibri" w:hAnsi="Calibri"/>
        </w:rPr>
        <w:t>Dierks</w:t>
      </w:r>
      <w:proofErr w:type="spellEnd"/>
      <w:r w:rsidRPr="00240138">
        <w:rPr>
          <w:rFonts w:ascii="Calibri" w:hAnsi="Calibri"/>
        </w:rPr>
        <w:br/>
      </w:r>
      <w:r w:rsidR="001F23A7">
        <w:rPr>
          <w:rFonts w:ascii="Calibri" w:hAnsi="Calibri"/>
        </w:rPr>
        <w:t>Ansvarig globala utmaningar och internationella relationer</w:t>
      </w:r>
      <w:r w:rsidRPr="00240138">
        <w:rPr>
          <w:rFonts w:ascii="Calibri" w:hAnsi="Calibri"/>
        </w:rPr>
        <w:br/>
        <w:t xml:space="preserve">Swedish </w:t>
      </w:r>
      <w:proofErr w:type="spellStart"/>
      <w:r w:rsidRPr="00240138">
        <w:rPr>
          <w:rFonts w:ascii="Calibri" w:hAnsi="Calibri"/>
        </w:rPr>
        <w:t>Incubators</w:t>
      </w:r>
      <w:proofErr w:type="spellEnd"/>
      <w:r w:rsidRPr="00240138">
        <w:rPr>
          <w:rFonts w:ascii="Calibri" w:hAnsi="Calibri"/>
        </w:rPr>
        <w:t xml:space="preserve"> &amp; Science Parks</w:t>
      </w:r>
      <w:r w:rsidRPr="00240138">
        <w:rPr>
          <w:rFonts w:ascii="Calibri" w:hAnsi="Calibri"/>
        </w:rPr>
        <w:br/>
        <w:t>076-10</w:t>
      </w:r>
      <w:r w:rsidR="001F23A7">
        <w:rPr>
          <w:rFonts w:ascii="Calibri" w:hAnsi="Calibri"/>
        </w:rPr>
        <w:t>0</w:t>
      </w:r>
      <w:r w:rsidRPr="00240138">
        <w:rPr>
          <w:rFonts w:ascii="Calibri" w:hAnsi="Calibri"/>
        </w:rPr>
        <w:t xml:space="preserve"> 00 54</w:t>
      </w:r>
      <w:r w:rsidRPr="00240138">
        <w:rPr>
          <w:rFonts w:ascii="Calibri" w:hAnsi="Calibri"/>
        </w:rPr>
        <w:br/>
      </w:r>
      <w:hyperlink r:id="rId10" w:history="1">
        <w:r w:rsidRPr="00240138">
          <w:rPr>
            <w:rStyle w:val="Hyperlnk"/>
            <w:rFonts w:ascii="Calibri" w:hAnsi="Calibri"/>
          </w:rPr>
          <w:t>olle.dierks@sisp.se</w:t>
        </w:r>
      </w:hyperlink>
    </w:p>
    <w:p w14:paraId="28F85797" w14:textId="3B44446E" w:rsidR="00E87200" w:rsidRDefault="00E87200" w:rsidP="00B15241">
      <w:pPr>
        <w:rPr>
          <w:rFonts w:ascii="Calibri" w:hAnsi="Calibri"/>
        </w:rPr>
      </w:pPr>
      <w:r w:rsidRPr="00E87200">
        <w:rPr>
          <w:rFonts w:ascii="Calibri" w:hAnsi="Calibri"/>
        </w:rPr>
        <w:t>Charlotte Lejon</w:t>
      </w:r>
      <w:r w:rsidRPr="00E87200">
        <w:rPr>
          <w:rFonts w:ascii="Calibri" w:hAnsi="Calibri"/>
        </w:rPr>
        <w:br/>
      </w:r>
      <w:r w:rsidR="001F23A7">
        <w:rPr>
          <w:rFonts w:ascii="Calibri" w:hAnsi="Calibri"/>
        </w:rPr>
        <w:t>Enhetschef för kommersialisering och företagande</w:t>
      </w:r>
      <w:r w:rsidRPr="00E87200">
        <w:rPr>
          <w:rFonts w:ascii="Calibri" w:hAnsi="Calibri"/>
        </w:rPr>
        <w:br/>
        <w:t>Energimyndigheten</w:t>
      </w:r>
      <w:r w:rsidRPr="00E87200">
        <w:rPr>
          <w:rFonts w:ascii="Calibri" w:hAnsi="Calibri"/>
        </w:rPr>
        <w:br/>
        <w:t>016-544 20 93</w:t>
      </w:r>
      <w:r w:rsidRPr="00E87200">
        <w:rPr>
          <w:rFonts w:ascii="Calibri" w:hAnsi="Calibri"/>
        </w:rPr>
        <w:br/>
      </w:r>
      <w:hyperlink r:id="rId11" w:history="1">
        <w:r w:rsidRPr="00E87200">
          <w:rPr>
            <w:rStyle w:val="Hyperlnk"/>
            <w:rFonts w:ascii="Calibri" w:hAnsi="Calibri"/>
          </w:rPr>
          <w:t>charlotte.lejon@energimyndigheten.se</w:t>
        </w:r>
      </w:hyperlink>
    </w:p>
    <w:p w14:paraId="6E3FAE33" w14:textId="2795D10E" w:rsidR="00B06331" w:rsidRPr="00E87200" w:rsidRDefault="00AE3BF8" w:rsidP="00B15241">
      <w:pPr>
        <w:rPr>
          <w:rFonts w:ascii="Calibri" w:hAnsi="Calibri"/>
          <w:color w:val="0000FF" w:themeColor="hyperlink"/>
          <w:u w:val="single"/>
        </w:rPr>
      </w:pPr>
      <w:r w:rsidRPr="00240138">
        <w:rPr>
          <w:rFonts w:ascii="Calibri" w:hAnsi="Calibri"/>
        </w:rPr>
        <w:t>Jessica Kriström</w:t>
      </w:r>
      <w:r w:rsidRPr="00240138">
        <w:rPr>
          <w:rFonts w:ascii="Calibri" w:hAnsi="Calibri"/>
        </w:rPr>
        <w:br/>
        <w:t>Kommunikationsansvarig för I</w:t>
      </w:r>
      <w:r w:rsidR="00996AB1">
        <w:rPr>
          <w:rFonts w:ascii="Calibri" w:hAnsi="Calibri"/>
        </w:rPr>
        <w:t>ntelligent Energy Management</w:t>
      </w:r>
      <w:r w:rsidRPr="00240138">
        <w:rPr>
          <w:rFonts w:ascii="Calibri" w:hAnsi="Calibri"/>
        </w:rPr>
        <w:br/>
        <w:t>Sustainable Innovation</w:t>
      </w:r>
      <w:r w:rsidRPr="00240138">
        <w:rPr>
          <w:rFonts w:ascii="Calibri" w:hAnsi="Calibri"/>
        </w:rPr>
        <w:br/>
        <w:t>073-709 22 84</w:t>
      </w:r>
      <w:r w:rsidRPr="00240138">
        <w:rPr>
          <w:rFonts w:ascii="Calibri" w:hAnsi="Calibri"/>
        </w:rPr>
        <w:br/>
      </w:r>
      <w:hyperlink r:id="rId12" w:history="1">
        <w:r w:rsidRPr="00240138">
          <w:rPr>
            <w:rStyle w:val="Hyperlnk"/>
            <w:rFonts w:ascii="Calibri" w:hAnsi="Calibri"/>
          </w:rPr>
          <w:t>jessica.kristrom@sust.se</w:t>
        </w:r>
      </w:hyperlink>
    </w:p>
    <w:p w14:paraId="2948F084" w14:textId="77777777" w:rsidR="00B06331" w:rsidRPr="00B06331" w:rsidRDefault="00B06331" w:rsidP="001B6E04">
      <w:pPr>
        <w:rPr>
          <w:rFonts w:ascii="Calibri" w:hAnsi="Calibri"/>
          <w:color w:val="0000FF" w:themeColor="hyperlink"/>
          <w:u w:val="single"/>
        </w:rPr>
      </w:pPr>
    </w:p>
    <w:sectPr w:rsidR="00B06331" w:rsidRPr="00B06331" w:rsidSect="00393349">
      <w:headerReference w:type="default" r:id="rId13"/>
      <w:pgSz w:w="11900" w:h="16840"/>
      <w:pgMar w:top="24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63498" w14:textId="77777777" w:rsidR="00F12D7E" w:rsidRDefault="00F12D7E" w:rsidP="007633C2">
      <w:pPr>
        <w:spacing w:after="0" w:line="240" w:lineRule="auto"/>
      </w:pPr>
      <w:r>
        <w:separator/>
      </w:r>
    </w:p>
  </w:endnote>
  <w:endnote w:type="continuationSeparator" w:id="0">
    <w:p w14:paraId="542E8EC7" w14:textId="77777777" w:rsidR="00F12D7E" w:rsidRDefault="00F12D7E" w:rsidP="0076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5941" w14:textId="77777777" w:rsidR="00F12D7E" w:rsidRDefault="00F12D7E" w:rsidP="007633C2">
      <w:pPr>
        <w:spacing w:after="0" w:line="240" w:lineRule="auto"/>
      </w:pPr>
      <w:r>
        <w:separator/>
      </w:r>
    </w:p>
  </w:footnote>
  <w:footnote w:type="continuationSeparator" w:id="0">
    <w:p w14:paraId="63FEECEA" w14:textId="77777777" w:rsidR="00F12D7E" w:rsidRDefault="00F12D7E" w:rsidP="0076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B382" w14:textId="77777777" w:rsidR="00A84938" w:rsidRDefault="00A84938">
    <w:pPr>
      <w:pStyle w:val="Sidhuvud"/>
    </w:pPr>
    <w:r w:rsidRPr="007633C2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205FB1" wp14:editId="6303E1CA">
          <wp:simplePos x="0" y="0"/>
          <wp:positionH relativeFrom="column">
            <wp:posOffset>2747645</wp:posOffset>
          </wp:positionH>
          <wp:positionV relativeFrom="paragraph">
            <wp:posOffset>47625</wp:posOffset>
          </wp:positionV>
          <wp:extent cx="3088005" cy="480695"/>
          <wp:effectExtent l="0" t="0" r="10795" b="1905"/>
          <wp:wrapTight wrapText="bothSides">
            <wp:wrapPolygon edited="0">
              <wp:start x="0" y="0"/>
              <wp:lineTo x="0" y="20544"/>
              <wp:lineTo x="21498" y="20544"/>
              <wp:lineTo x="2149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D41C4" w14:textId="77777777" w:rsidR="00A84938" w:rsidRDefault="00A84938">
    <w:pPr>
      <w:pStyle w:val="Sidhuvud"/>
    </w:pPr>
  </w:p>
  <w:p w14:paraId="27B0D73E" w14:textId="77777777" w:rsidR="00A84938" w:rsidRDefault="00A84938">
    <w:pPr>
      <w:pStyle w:val="Sidhuvud"/>
    </w:pPr>
  </w:p>
  <w:p w14:paraId="463E3399" w14:textId="77777777" w:rsidR="00A84938" w:rsidRDefault="00A84938">
    <w:pPr>
      <w:pStyle w:val="Sidhuvud"/>
    </w:pPr>
  </w:p>
  <w:p w14:paraId="5B4E58C3" w14:textId="77777777" w:rsidR="00A84938" w:rsidRDefault="00A8493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627BF"/>
    <w:multiLevelType w:val="hybridMultilevel"/>
    <w:tmpl w:val="3C863358"/>
    <w:lvl w:ilvl="0" w:tplc="8294F8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3F9"/>
    <w:multiLevelType w:val="hybridMultilevel"/>
    <w:tmpl w:val="B472E5C8"/>
    <w:lvl w:ilvl="0" w:tplc="128CD2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4"/>
    <w:rsid w:val="00013370"/>
    <w:rsid w:val="00022030"/>
    <w:rsid w:val="00022A8A"/>
    <w:rsid w:val="000500DA"/>
    <w:rsid w:val="00080AF2"/>
    <w:rsid w:val="000C2903"/>
    <w:rsid w:val="000D2FE1"/>
    <w:rsid w:val="000F31FB"/>
    <w:rsid w:val="000F5275"/>
    <w:rsid w:val="00111265"/>
    <w:rsid w:val="0011148E"/>
    <w:rsid w:val="00156692"/>
    <w:rsid w:val="00181D7C"/>
    <w:rsid w:val="001821B5"/>
    <w:rsid w:val="001960C6"/>
    <w:rsid w:val="001A0F17"/>
    <w:rsid w:val="001B6E04"/>
    <w:rsid w:val="001E05A3"/>
    <w:rsid w:val="001E5808"/>
    <w:rsid w:val="001F23A7"/>
    <w:rsid w:val="00202209"/>
    <w:rsid w:val="00240138"/>
    <w:rsid w:val="0027026F"/>
    <w:rsid w:val="00270DF7"/>
    <w:rsid w:val="00272471"/>
    <w:rsid w:val="00274F7E"/>
    <w:rsid w:val="00293DD1"/>
    <w:rsid w:val="002C2972"/>
    <w:rsid w:val="003360C3"/>
    <w:rsid w:val="00393349"/>
    <w:rsid w:val="003A734C"/>
    <w:rsid w:val="003A7A84"/>
    <w:rsid w:val="003B4D9E"/>
    <w:rsid w:val="003B6EA0"/>
    <w:rsid w:val="003C2A44"/>
    <w:rsid w:val="003F322B"/>
    <w:rsid w:val="003F775F"/>
    <w:rsid w:val="00414550"/>
    <w:rsid w:val="0041641E"/>
    <w:rsid w:val="00422D6D"/>
    <w:rsid w:val="00433111"/>
    <w:rsid w:val="00447D1A"/>
    <w:rsid w:val="00476CC1"/>
    <w:rsid w:val="00493BDE"/>
    <w:rsid w:val="0049791A"/>
    <w:rsid w:val="004A39BA"/>
    <w:rsid w:val="004C4A00"/>
    <w:rsid w:val="004C74DC"/>
    <w:rsid w:val="004E121F"/>
    <w:rsid w:val="004E3FBE"/>
    <w:rsid w:val="00514778"/>
    <w:rsid w:val="00543AC8"/>
    <w:rsid w:val="00547C0E"/>
    <w:rsid w:val="0057653C"/>
    <w:rsid w:val="00591DED"/>
    <w:rsid w:val="005923BB"/>
    <w:rsid w:val="00594DB5"/>
    <w:rsid w:val="005E2619"/>
    <w:rsid w:val="005F4DDA"/>
    <w:rsid w:val="00612012"/>
    <w:rsid w:val="00622261"/>
    <w:rsid w:val="00650885"/>
    <w:rsid w:val="006670EC"/>
    <w:rsid w:val="00686A2B"/>
    <w:rsid w:val="00691F9A"/>
    <w:rsid w:val="006D1BD8"/>
    <w:rsid w:val="006D1D54"/>
    <w:rsid w:val="006D6208"/>
    <w:rsid w:val="006E7060"/>
    <w:rsid w:val="00715ED8"/>
    <w:rsid w:val="00731FF0"/>
    <w:rsid w:val="007629AE"/>
    <w:rsid w:val="007633C2"/>
    <w:rsid w:val="007726F6"/>
    <w:rsid w:val="00797809"/>
    <w:rsid w:val="007A3A84"/>
    <w:rsid w:val="007A3BD7"/>
    <w:rsid w:val="007B017F"/>
    <w:rsid w:val="007B75A6"/>
    <w:rsid w:val="007C5B78"/>
    <w:rsid w:val="00806E05"/>
    <w:rsid w:val="00843C47"/>
    <w:rsid w:val="00845F3F"/>
    <w:rsid w:val="00854502"/>
    <w:rsid w:val="008624AB"/>
    <w:rsid w:val="00872CD5"/>
    <w:rsid w:val="00884281"/>
    <w:rsid w:val="008947F0"/>
    <w:rsid w:val="008B38CA"/>
    <w:rsid w:val="008D1C21"/>
    <w:rsid w:val="008F1CFD"/>
    <w:rsid w:val="008F7171"/>
    <w:rsid w:val="00910D18"/>
    <w:rsid w:val="00924F35"/>
    <w:rsid w:val="0093667D"/>
    <w:rsid w:val="00946806"/>
    <w:rsid w:val="0095371E"/>
    <w:rsid w:val="00956F72"/>
    <w:rsid w:val="00974A03"/>
    <w:rsid w:val="00987004"/>
    <w:rsid w:val="00996AB1"/>
    <w:rsid w:val="00997DE4"/>
    <w:rsid w:val="009B72E8"/>
    <w:rsid w:val="009C332E"/>
    <w:rsid w:val="009C78DE"/>
    <w:rsid w:val="009E3644"/>
    <w:rsid w:val="009F4E50"/>
    <w:rsid w:val="009F6C92"/>
    <w:rsid w:val="00A17FCB"/>
    <w:rsid w:val="00A2619C"/>
    <w:rsid w:val="00A26F23"/>
    <w:rsid w:val="00A35ECE"/>
    <w:rsid w:val="00A3763A"/>
    <w:rsid w:val="00A55EEC"/>
    <w:rsid w:val="00A71FBD"/>
    <w:rsid w:val="00A75CF6"/>
    <w:rsid w:val="00A76FA1"/>
    <w:rsid w:val="00A81696"/>
    <w:rsid w:val="00A84938"/>
    <w:rsid w:val="00AC426C"/>
    <w:rsid w:val="00AD7C47"/>
    <w:rsid w:val="00AE3BF8"/>
    <w:rsid w:val="00AF0B63"/>
    <w:rsid w:val="00B03394"/>
    <w:rsid w:val="00B06331"/>
    <w:rsid w:val="00B15241"/>
    <w:rsid w:val="00B21D49"/>
    <w:rsid w:val="00B23689"/>
    <w:rsid w:val="00B33926"/>
    <w:rsid w:val="00B60BD5"/>
    <w:rsid w:val="00B64028"/>
    <w:rsid w:val="00B66A73"/>
    <w:rsid w:val="00BA16FE"/>
    <w:rsid w:val="00BB5C58"/>
    <w:rsid w:val="00BD0F6B"/>
    <w:rsid w:val="00C26896"/>
    <w:rsid w:val="00C37FD6"/>
    <w:rsid w:val="00C43DA1"/>
    <w:rsid w:val="00C47C73"/>
    <w:rsid w:val="00C508D2"/>
    <w:rsid w:val="00C51A6C"/>
    <w:rsid w:val="00C63587"/>
    <w:rsid w:val="00C71457"/>
    <w:rsid w:val="00C766D3"/>
    <w:rsid w:val="00C85DF9"/>
    <w:rsid w:val="00CB7391"/>
    <w:rsid w:val="00CC182B"/>
    <w:rsid w:val="00CF4326"/>
    <w:rsid w:val="00D11B1D"/>
    <w:rsid w:val="00D228DA"/>
    <w:rsid w:val="00D24F2E"/>
    <w:rsid w:val="00D36D35"/>
    <w:rsid w:val="00D41014"/>
    <w:rsid w:val="00D525A8"/>
    <w:rsid w:val="00D600F4"/>
    <w:rsid w:val="00D616AB"/>
    <w:rsid w:val="00D97E5A"/>
    <w:rsid w:val="00DA4656"/>
    <w:rsid w:val="00DB4662"/>
    <w:rsid w:val="00DB524E"/>
    <w:rsid w:val="00DD129D"/>
    <w:rsid w:val="00DE337A"/>
    <w:rsid w:val="00DE750B"/>
    <w:rsid w:val="00DF31D5"/>
    <w:rsid w:val="00E02834"/>
    <w:rsid w:val="00E0593D"/>
    <w:rsid w:val="00E05F82"/>
    <w:rsid w:val="00E14FD4"/>
    <w:rsid w:val="00E56E7B"/>
    <w:rsid w:val="00E65393"/>
    <w:rsid w:val="00E82DB7"/>
    <w:rsid w:val="00E87200"/>
    <w:rsid w:val="00E907F3"/>
    <w:rsid w:val="00EA6633"/>
    <w:rsid w:val="00EA7B99"/>
    <w:rsid w:val="00EC4DAE"/>
    <w:rsid w:val="00F12D7E"/>
    <w:rsid w:val="00F15758"/>
    <w:rsid w:val="00F560F1"/>
    <w:rsid w:val="00F737E9"/>
    <w:rsid w:val="00FB3C67"/>
    <w:rsid w:val="00FD6111"/>
    <w:rsid w:val="00FE499E"/>
    <w:rsid w:val="00FF15D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C0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4"/>
    <w:pPr>
      <w:spacing w:after="200" w:line="276" w:lineRule="auto"/>
    </w:pPr>
    <w:rPr>
      <w:rFonts w:eastAsiaTheme="minorHAnsi"/>
      <w:sz w:val="22"/>
      <w:szCs w:val="22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539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F737E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33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3C2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545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54502"/>
    <w:rPr>
      <w:rFonts w:eastAsiaTheme="minorHAnsi"/>
      <w:sz w:val="20"/>
      <w:szCs w:val="20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5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502"/>
    <w:rPr>
      <w:rFonts w:eastAsiaTheme="minorHAnsi"/>
      <w:b/>
      <w:bCs/>
      <w:sz w:val="20"/>
      <w:szCs w:val="20"/>
      <w:lang w:val="sv-SE" w:eastAsia="en-US"/>
    </w:rPr>
  </w:style>
  <w:style w:type="paragraph" w:styleId="Revision">
    <w:name w:val="Revision"/>
    <w:hidden/>
    <w:uiPriority w:val="99"/>
    <w:semiHidden/>
    <w:rsid w:val="00DE337A"/>
    <w:rPr>
      <w:rFonts w:eastAsiaTheme="minorHAnsi"/>
      <w:sz w:val="22"/>
      <w:szCs w:val="22"/>
      <w:lang w:val="sv-SE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1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181D7C"/>
    <w:rPr>
      <w:rFonts w:ascii="Times New Roman" w:eastAsiaTheme="minorHAnsi" w:hAnsi="Times New Roman" w:cs="Times New Roman"/>
      <w:lang w:val="sv-SE" w:eastAsia="en-US"/>
    </w:rPr>
  </w:style>
  <w:style w:type="paragraph" w:styleId="Liststycke">
    <w:name w:val="List Paragraph"/>
    <w:basedOn w:val="Normal"/>
    <w:uiPriority w:val="34"/>
    <w:qFormat/>
    <w:rsid w:val="00EA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4"/>
    <w:pPr>
      <w:spacing w:after="200" w:line="276" w:lineRule="auto"/>
    </w:pPr>
    <w:rPr>
      <w:rFonts w:eastAsiaTheme="minorHAnsi"/>
      <w:sz w:val="22"/>
      <w:szCs w:val="22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539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F737E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33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3C2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545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54502"/>
    <w:rPr>
      <w:rFonts w:eastAsiaTheme="minorHAnsi"/>
      <w:sz w:val="20"/>
      <w:szCs w:val="20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5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502"/>
    <w:rPr>
      <w:rFonts w:eastAsiaTheme="minorHAnsi"/>
      <w:b/>
      <w:bCs/>
      <w:sz w:val="20"/>
      <w:szCs w:val="20"/>
      <w:lang w:val="sv-SE" w:eastAsia="en-US"/>
    </w:rPr>
  </w:style>
  <w:style w:type="paragraph" w:styleId="Revision">
    <w:name w:val="Revision"/>
    <w:hidden/>
    <w:uiPriority w:val="99"/>
    <w:semiHidden/>
    <w:rsid w:val="00DE337A"/>
    <w:rPr>
      <w:rFonts w:eastAsiaTheme="minorHAnsi"/>
      <w:sz w:val="22"/>
      <w:szCs w:val="22"/>
      <w:lang w:val="sv-SE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1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181D7C"/>
    <w:rPr>
      <w:rFonts w:ascii="Times New Roman" w:eastAsiaTheme="minorHAnsi" w:hAnsi="Times New Roman" w:cs="Times New Roman"/>
      <w:lang w:val="sv-SE" w:eastAsia="en-US"/>
    </w:rPr>
  </w:style>
  <w:style w:type="paragraph" w:styleId="Liststycke">
    <w:name w:val="List Paragraph"/>
    <w:basedOn w:val="Normal"/>
    <w:uiPriority w:val="34"/>
    <w:qFormat/>
    <w:rsid w:val="00EA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06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7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12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lto:charlotte.lejon@energimyndigheten.se" TargetMode="External"/><Relationship Id="rId12" Type="http://schemas.openxmlformats.org/officeDocument/2006/relationships/hyperlink" Target="mailto:jessica.kristrom@sust.s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.safstrom@ihus.nu" TargetMode="External"/><Relationship Id="rId9" Type="http://schemas.openxmlformats.org/officeDocument/2006/relationships/hyperlink" Target="mailto:jan.kristoffersson@sust.se" TargetMode="External"/><Relationship Id="rId10" Type="http://schemas.openxmlformats.org/officeDocument/2006/relationships/hyperlink" Target="mailto:olle.dierks@sis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3102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För frågor och mer information kontakta: </vt:lpstr>
    </vt:vector>
  </TitlesOfParts>
  <Company>Sustainable Innovation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2017-06-08T12:47:00Z</cp:lastPrinted>
  <dcterms:created xsi:type="dcterms:W3CDTF">2017-06-08T12:47:00Z</dcterms:created>
  <dcterms:modified xsi:type="dcterms:W3CDTF">2017-06-08T13:08:00Z</dcterms:modified>
</cp:coreProperties>
</file>