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AB" w:rsidRPr="00E953AB" w:rsidRDefault="00E953AB" w:rsidP="00BA575A">
      <w:pPr>
        <w:spacing w:after="0" w:line="240" w:lineRule="auto"/>
        <w:rPr>
          <w:rFonts w:ascii="Eurostile LT Std Bold" w:hAnsi="Eurostile LT Std Bold"/>
          <w:b/>
        </w:rPr>
      </w:pPr>
      <w:r w:rsidRPr="00E953AB">
        <w:rPr>
          <w:rFonts w:ascii="Eurostile LT Std Bold" w:hAnsi="Eurostile LT Std Bold"/>
          <w:b/>
        </w:rPr>
        <w:t>PRESSMEDDELANDE</w:t>
      </w:r>
    </w:p>
    <w:p w:rsidR="00E953AB" w:rsidRDefault="00E953AB" w:rsidP="00BA575A">
      <w:pPr>
        <w:spacing w:after="0" w:line="240" w:lineRule="auto"/>
        <w:rPr>
          <w:rFonts w:ascii="Adobe Garamond Pro" w:hAnsi="Adobe Garamond Pro"/>
          <w:sz w:val="20"/>
          <w:szCs w:val="20"/>
        </w:rPr>
      </w:pPr>
    </w:p>
    <w:p w:rsidR="00C36D3F" w:rsidRPr="00E953AB" w:rsidRDefault="00C36D3F" w:rsidP="00BA575A">
      <w:pPr>
        <w:spacing w:after="0" w:line="240" w:lineRule="auto"/>
        <w:rPr>
          <w:rFonts w:ascii="Adobe Garamond Pro" w:hAnsi="Adobe Garamond Pro"/>
          <w:sz w:val="20"/>
          <w:szCs w:val="20"/>
        </w:rPr>
      </w:pPr>
    </w:p>
    <w:p w:rsidR="00CD0054" w:rsidRPr="00E953AB" w:rsidRDefault="00BA575A" w:rsidP="00BA575A">
      <w:pPr>
        <w:spacing w:after="0" w:line="240" w:lineRule="auto"/>
        <w:rPr>
          <w:rFonts w:ascii="Adobe Garamond Pro" w:hAnsi="Adobe Garamond Pro"/>
          <w:sz w:val="20"/>
          <w:szCs w:val="20"/>
        </w:rPr>
      </w:pPr>
      <w:r w:rsidRPr="00E953AB">
        <w:rPr>
          <w:rFonts w:ascii="Adobe Garamond Pro" w:hAnsi="Adobe Garamond Pro"/>
          <w:sz w:val="20"/>
          <w:szCs w:val="20"/>
        </w:rPr>
        <w:t xml:space="preserve">Film i Västernorrland bjuder in till </w:t>
      </w:r>
      <w:r w:rsidR="00E953AB" w:rsidRPr="00E953AB">
        <w:rPr>
          <w:rFonts w:ascii="Adobe Garamond Pro" w:hAnsi="Adobe Garamond Pro"/>
          <w:sz w:val="20"/>
          <w:szCs w:val="20"/>
        </w:rPr>
        <w:t xml:space="preserve">FILMLÖRDAG en </w:t>
      </w:r>
      <w:r w:rsidRPr="00E953AB">
        <w:rPr>
          <w:rFonts w:ascii="Adobe Garamond Pro" w:hAnsi="Adobe Garamond Pro"/>
          <w:sz w:val="20"/>
          <w:szCs w:val="20"/>
        </w:rPr>
        <w:t>filmvisning av ny film från länet</w:t>
      </w:r>
      <w:r w:rsidR="00E953AB" w:rsidRPr="00E953AB">
        <w:rPr>
          <w:rFonts w:ascii="Adobe Garamond Pro" w:hAnsi="Adobe Garamond Pro"/>
          <w:sz w:val="20"/>
          <w:szCs w:val="20"/>
        </w:rPr>
        <w:t>.</w:t>
      </w:r>
    </w:p>
    <w:p w:rsidR="00BA575A" w:rsidRDefault="00E953AB" w:rsidP="00BA575A">
      <w:pPr>
        <w:spacing w:after="0" w:line="240" w:lineRule="auto"/>
        <w:rPr>
          <w:rFonts w:ascii="Adobe Garamond Pro" w:hAnsi="Adobe Garamond Pro"/>
          <w:sz w:val="20"/>
          <w:szCs w:val="20"/>
        </w:rPr>
      </w:pPr>
      <w:r w:rsidRPr="00E953AB">
        <w:rPr>
          <w:rFonts w:ascii="Adobe Garamond Pro" w:hAnsi="Adobe Garamond Pro"/>
          <w:sz w:val="20"/>
          <w:szCs w:val="20"/>
        </w:rPr>
        <w:t xml:space="preserve">Lördag den </w:t>
      </w:r>
      <w:r w:rsidR="00BA575A" w:rsidRPr="00E953AB">
        <w:rPr>
          <w:rFonts w:ascii="Adobe Garamond Pro" w:hAnsi="Adobe Garamond Pro"/>
          <w:sz w:val="20"/>
          <w:szCs w:val="20"/>
        </w:rPr>
        <w:t xml:space="preserve">15 november </w:t>
      </w:r>
      <w:proofErr w:type="spellStart"/>
      <w:r w:rsidR="00BA575A" w:rsidRPr="00E953AB">
        <w:rPr>
          <w:rFonts w:ascii="Adobe Garamond Pro" w:hAnsi="Adobe Garamond Pro"/>
          <w:sz w:val="20"/>
          <w:szCs w:val="20"/>
        </w:rPr>
        <w:t>kl</w:t>
      </w:r>
      <w:proofErr w:type="spellEnd"/>
      <w:r w:rsidR="00BA575A" w:rsidRPr="00E953AB">
        <w:rPr>
          <w:rFonts w:ascii="Adobe Garamond Pro" w:hAnsi="Adobe Garamond Pro"/>
          <w:sz w:val="20"/>
          <w:szCs w:val="20"/>
        </w:rPr>
        <w:t xml:space="preserve"> 14.00 </w:t>
      </w:r>
      <w:r w:rsidRPr="00E953AB">
        <w:rPr>
          <w:rFonts w:ascii="Adobe Garamond Pro" w:hAnsi="Adobe Garamond Pro"/>
          <w:sz w:val="20"/>
          <w:szCs w:val="20"/>
        </w:rPr>
        <w:t xml:space="preserve">på </w:t>
      </w:r>
      <w:r w:rsidR="00BA575A" w:rsidRPr="00E953AB">
        <w:rPr>
          <w:rFonts w:ascii="Adobe Garamond Pro" w:hAnsi="Adobe Garamond Pro"/>
          <w:sz w:val="20"/>
          <w:szCs w:val="20"/>
        </w:rPr>
        <w:t>Filmstaden, Sundsvall</w:t>
      </w:r>
      <w:r w:rsidRPr="00E953AB">
        <w:rPr>
          <w:rFonts w:ascii="Adobe Garamond Pro" w:hAnsi="Adobe Garamond Pro"/>
          <w:sz w:val="20"/>
          <w:szCs w:val="20"/>
        </w:rPr>
        <w:t xml:space="preserve">. Sex olika filmer (kortfilmer och dokumentärer) visas och det är fri entré. </w:t>
      </w:r>
      <w:bookmarkStart w:id="0" w:name="_GoBack"/>
      <w:bookmarkEnd w:id="0"/>
    </w:p>
    <w:p w:rsidR="00E953AB" w:rsidRDefault="00E953AB" w:rsidP="00BA575A">
      <w:pPr>
        <w:spacing w:after="0" w:line="240" w:lineRule="auto"/>
        <w:rPr>
          <w:rFonts w:ascii="Adobe Garamond Pro" w:hAnsi="Adobe Garamond Pro"/>
          <w:sz w:val="20"/>
          <w:szCs w:val="20"/>
        </w:rPr>
      </w:pPr>
    </w:p>
    <w:p w:rsidR="00E953AB" w:rsidRPr="00E953AB" w:rsidRDefault="00E953AB" w:rsidP="00BA575A">
      <w:pPr>
        <w:spacing w:after="0" w:line="240" w:lineRule="auto"/>
        <w:rPr>
          <w:rFonts w:ascii="Adobe Garamond Pro" w:hAnsi="Adobe Garamond Pro"/>
          <w:sz w:val="20"/>
          <w:szCs w:val="20"/>
        </w:rPr>
      </w:pPr>
      <w:r>
        <w:rPr>
          <w:rFonts w:ascii="Adobe Garamond Pro" w:hAnsi="Adobe Garamond Pro"/>
          <w:noProof/>
          <w:sz w:val="20"/>
          <w:szCs w:val="20"/>
          <w:lang w:eastAsia="sv-SE"/>
        </w:rPr>
        <w:drawing>
          <wp:inline distT="0" distB="0" distL="0" distR="0">
            <wp:extent cx="5760720" cy="324294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lmlördag 2014_BANNER.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242945"/>
                    </a:xfrm>
                    <a:prstGeom prst="rect">
                      <a:avLst/>
                    </a:prstGeom>
                  </pic:spPr>
                </pic:pic>
              </a:graphicData>
            </a:graphic>
          </wp:inline>
        </w:drawing>
      </w:r>
    </w:p>
    <w:p w:rsidR="00E953AB" w:rsidRDefault="00E953AB" w:rsidP="00E953AB">
      <w:pPr>
        <w:pStyle w:val="Normalwebb"/>
        <w:rPr>
          <w:rFonts w:ascii="Adobe Garamond Pro" w:hAnsi="Adobe Garamond Pro" w:cs="Arial"/>
          <w:color w:val="000000"/>
          <w:sz w:val="20"/>
          <w:szCs w:val="20"/>
        </w:rPr>
      </w:pPr>
      <w:r w:rsidRPr="00E953AB">
        <w:rPr>
          <w:rStyle w:val="fettext"/>
          <w:rFonts w:ascii="Eurostile LT Std Bold" w:hAnsi="Eurostile LT Std Bold" w:cs="Arial"/>
          <w:b/>
          <w:bCs/>
          <w:color w:val="000000"/>
          <w:sz w:val="20"/>
          <w:szCs w:val="20"/>
        </w:rPr>
        <w:t>CLOSE</w:t>
      </w:r>
      <w:r w:rsidRPr="00E953AB">
        <w:rPr>
          <w:rStyle w:val="fettext"/>
          <w:rFonts w:ascii="Eurostile LT Std Bold" w:hAnsi="Eurostile LT Std Bold" w:cs="Arial"/>
          <w:b/>
          <w:bCs/>
          <w:color w:val="000000"/>
          <w:sz w:val="20"/>
          <w:szCs w:val="20"/>
        </w:rPr>
        <w:t xml:space="preserve"> </w:t>
      </w:r>
      <w:r w:rsidRPr="00E953AB">
        <w:rPr>
          <w:rFonts w:ascii="Eurostile LT Std Bold" w:hAnsi="Eurostile LT Std Bold"/>
          <w:sz w:val="20"/>
          <w:szCs w:val="20"/>
        </w:rPr>
        <w:t>av Jon Lindroth, Johan Lehman</w:t>
      </w:r>
      <w:r w:rsidRPr="00E953AB">
        <w:rPr>
          <w:rFonts w:ascii="Adobe Garamond Pro" w:hAnsi="Adobe Garamond Pro" w:cs="Arial"/>
          <w:color w:val="000000"/>
          <w:sz w:val="20"/>
          <w:szCs w:val="20"/>
        </w:rPr>
        <w:br/>
        <w:t>I ett gammalt, öde hus vandrar en flicka omkring. Hon upptäcker en eldslåga som flammar upp. Flickan närmar sig elden och elden närmar sig flickan som om den hade en egen vilja. Det hela utvecklas till en kamp om vem som har övertaget.</w:t>
      </w:r>
    </w:p>
    <w:p w:rsidR="00E953AB" w:rsidRPr="00E953AB" w:rsidRDefault="00E953AB" w:rsidP="00E953AB">
      <w:pPr>
        <w:pStyle w:val="Normalwebb"/>
        <w:rPr>
          <w:rFonts w:ascii="Adobe Garamond Pro" w:hAnsi="Adobe Garamond Pro" w:cs="Arial"/>
          <w:color w:val="000000"/>
          <w:sz w:val="20"/>
          <w:szCs w:val="20"/>
        </w:rPr>
      </w:pPr>
      <w:r w:rsidRPr="00E953AB">
        <w:rPr>
          <w:rStyle w:val="fettext"/>
          <w:rFonts w:ascii="Eurostile LT Std Bold" w:hAnsi="Eurostile LT Std Bold" w:cs="Arial"/>
          <w:b/>
          <w:bCs/>
          <w:color w:val="000000"/>
          <w:sz w:val="20"/>
          <w:szCs w:val="20"/>
        </w:rPr>
        <w:t>PAPPERSVÄRLD</w:t>
      </w:r>
      <w:r w:rsidRPr="00E953AB">
        <w:rPr>
          <w:rFonts w:ascii="Eurostile LT Std Bold" w:hAnsi="Eurostile LT Std Bold"/>
          <w:sz w:val="20"/>
          <w:szCs w:val="20"/>
        </w:rPr>
        <w:t xml:space="preserve"> </w:t>
      </w:r>
      <w:r w:rsidRPr="00E953AB">
        <w:rPr>
          <w:rFonts w:ascii="Eurostile LT Std Bold" w:hAnsi="Eurostile LT Std Bold"/>
          <w:sz w:val="20"/>
          <w:szCs w:val="20"/>
        </w:rPr>
        <w:t>av Jöns Mellgren</w:t>
      </w:r>
      <w:r w:rsidRPr="00E953AB">
        <w:rPr>
          <w:rFonts w:ascii="Adobe Garamond Pro" w:hAnsi="Adobe Garamond Pro" w:cs="Arial"/>
          <w:color w:val="000000"/>
          <w:sz w:val="20"/>
          <w:szCs w:val="20"/>
        </w:rPr>
        <w:br/>
        <w:t>Göran och Stefan brukade fantisera om krig och rita planer i en hemlig anteckningsbok. Efter att de blev osams gömde Göran boken. Som vuxen återvänder han och gräver bokstavligen upp boken ur jorden. Mycket har förändrats sen de var pojkar…</w:t>
      </w:r>
    </w:p>
    <w:p w:rsidR="00E953AB" w:rsidRPr="00E953AB" w:rsidRDefault="00E953AB" w:rsidP="00E953AB">
      <w:pPr>
        <w:spacing w:after="0" w:line="240" w:lineRule="auto"/>
        <w:rPr>
          <w:rFonts w:ascii="Adobe Garamond Pro" w:hAnsi="Adobe Garamond Pro" w:cs="Arial"/>
          <w:color w:val="000000"/>
          <w:sz w:val="20"/>
          <w:szCs w:val="20"/>
        </w:rPr>
      </w:pPr>
      <w:r w:rsidRPr="00E953AB">
        <w:rPr>
          <w:rStyle w:val="fettext"/>
          <w:rFonts w:ascii="Eurostile LT Std Bold" w:hAnsi="Eurostile LT Std Bold" w:cs="Arial"/>
          <w:b/>
          <w:bCs/>
          <w:color w:val="000000"/>
          <w:sz w:val="20"/>
          <w:szCs w:val="20"/>
        </w:rPr>
        <w:t>BITA IHOP</w:t>
      </w:r>
      <w:r w:rsidRPr="00E953AB">
        <w:rPr>
          <w:rFonts w:ascii="Eurostile LT Std Bold" w:hAnsi="Eurostile LT Std Bold"/>
          <w:sz w:val="20"/>
          <w:szCs w:val="20"/>
        </w:rPr>
        <w:t xml:space="preserve"> </w:t>
      </w:r>
      <w:r w:rsidRPr="00E953AB">
        <w:rPr>
          <w:rFonts w:ascii="Eurostile LT Std Bold" w:hAnsi="Eurostile LT Std Bold"/>
          <w:sz w:val="20"/>
          <w:szCs w:val="20"/>
        </w:rPr>
        <w:t xml:space="preserve">av Sophia Josephson, Emma </w:t>
      </w:r>
      <w:proofErr w:type="spellStart"/>
      <w:r w:rsidRPr="00E953AB">
        <w:rPr>
          <w:rFonts w:ascii="Eurostile LT Std Bold" w:hAnsi="Eurostile LT Std Bold"/>
          <w:sz w:val="20"/>
          <w:szCs w:val="20"/>
        </w:rPr>
        <w:t>Thorsander</w:t>
      </w:r>
      <w:proofErr w:type="spellEnd"/>
      <w:r w:rsidRPr="00E953AB">
        <w:rPr>
          <w:rFonts w:ascii="Adobe Garamond Pro" w:hAnsi="Adobe Garamond Pro" w:cs="Arial"/>
          <w:color w:val="000000"/>
          <w:sz w:val="20"/>
          <w:szCs w:val="20"/>
        </w:rPr>
        <w:br/>
        <w:t xml:space="preserve">Astrid är 12 år och tränar backhoppning tillsammans med några andra tjejer i samma ålder. Hoppbacken är isig, det är kallt och en dag inträffar det som alla är rädda för. En tjej i laget faller i landningen, Astrid står ensam vid liften och ser sin vän åka iväg i ambulansen. En kamp av </w:t>
      </w:r>
      <w:proofErr w:type="spellStart"/>
      <w:r w:rsidRPr="00E953AB">
        <w:rPr>
          <w:rFonts w:ascii="Adobe Garamond Pro" w:hAnsi="Adobe Garamond Pro" w:cs="Arial"/>
          <w:color w:val="000000"/>
          <w:sz w:val="20"/>
          <w:szCs w:val="20"/>
        </w:rPr>
        <w:t>motstrida</w:t>
      </w:r>
      <w:proofErr w:type="spellEnd"/>
      <w:r w:rsidRPr="00E953AB">
        <w:rPr>
          <w:rFonts w:ascii="Adobe Garamond Pro" w:hAnsi="Adobe Garamond Pro" w:cs="Arial"/>
          <w:color w:val="000000"/>
          <w:sz w:val="20"/>
          <w:szCs w:val="20"/>
        </w:rPr>
        <w:t xml:space="preserve"> känslor förs och får tillslut upp Astrid på avsatsen igen. Filmen "Bita ihop" handlar om strävan och om att utsätta sig för situationer man egentligen inte vill.</w:t>
      </w:r>
      <w:r w:rsidRPr="00E953AB">
        <w:rPr>
          <w:rFonts w:ascii="Adobe Garamond Pro" w:hAnsi="Adobe Garamond Pro" w:cs="Arial"/>
          <w:color w:val="000000"/>
          <w:sz w:val="20"/>
          <w:szCs w:val="20"/>
        </w:rPr>
        <w:br/>
      </w:r>
      <w:r w:rsidRPr="00E953AB">
        <w:rPr>
          <w:rFonts w:ascii="Adobe Garamond Pro" w:hAnsi="Adobe Garamond Pro" w:cs="Arial"/>
          <w:color w:val="000000"/>
          <w:sz w:val="20"/>
          <w:szCs w:val="20"/>
        </w:rPr>
        <w:br/>
      </w:r>
      <w:r w:rsidRPr="00E953AB">
        <w:rPr>
          <w:rStyle w:val="fettext"/>
          <w:rFonts w:ascii="Eurostile LT Std Bold" w:hAnsi="Eurostile LT Std Bold" w:cs="Arial"/>
          <w:b/>
          <w:bCs/>
          <w:color w:val="000000"/>
          <w:sz w:val="20"/>
          <w:szCs w:val="20"/>
        </w:rPr>
        <w:t>UTSIKTEN FRÅN MITT FÖNSTER</w:t>
      </w:r>
      <w:r w:rsidRPr="00E953AB">
        <w:rPr>
          <w:rStyle w:val="fettext"/>
          <w:rFonts w:ascii="Eurostile LT Std Bold" w:hAnsi="Eurostile LT Std Bold" w:cs="Arial"/>
          <w:b/>
          <w:bCs/>
          <w:color w:val="000000"/>
          <w:sz w:val="20"/>
          <w:szCs w:val="20"/>
        </w:rPr>
        <w:t xml:space="preserve"> </w:t>
      </w:r>
      <w:r w:rsidRPr="00E953AB">
        <w:rPr>
          <w:rFonts w:ascii="Eurostile LT Std Bold" w:hAnsi="Eurostile LT Std Bold"/>
          <w:sz w:val="20"/>
          <w:szCs w:val="20"/>
        </w:rPr>
        <w:t>av Solveig Nordlund</w:t>
      </w:r>
      <w:r w:rsidRPr="00E953AB">
        <w:rPr>
          <w:rFonts w:ascii="Adobe Garamond Pro" w:hAnsi="Adobe Garamond Pro" w:cs="Arial"/>
          <w:color w:val="000000"/>
          <w:sz w:val="20"/>
          <w:szCs w:val="20"/>
        </w:rPr>
        <w:br/>
        <w:t>En ensam isolerad kvinnas sista försök att bo kvar hemma i huset på landet med den fantastiska utsikten. Hon börjar med att försöka efterbilda den. Hon ger upp inför naturens absoluta överlägsenhet. Hennes liv blir mer och mer reducerat och kontrasten till utsiktens storslagenhet blir tydligare och tydligare.</w:t>
      </w:r>
    </w:p>
    <w:p w:rsidR="00C36D3F" w:rsidRDefault="00C36D3F" w:rsidP="00E953AB">
      <w:pPr>
        <w:pStyle w:val="Normalwebb"/>
        <w:rPr>
          <w:rStyle w:val="fettext"/>
          <w:rFonts w:ascii="Eurostile LT Std Bold" w:hAnsi="Eurostile LT Std Bold" w:cs="Arial"/>
          <w:b/>
          <w:bCs/>
          <w:color w:val="000000"/>
          <w:sz w:val="20"/>
          <w:szCs w:val="20"/>
        </w:rPr>
      </w:pPr>
    </w:p>
    <w:p w:rsidR="00C36D3F" w:rsidRDefault="00C36D3F" w:rsidP="00E953AB">
      <w:pPr>
        <w:pStyle w:val="Normalwebb"/>
        <w:rPr>
          <w:rStyle w:val="fettext"/>
          <w:rFonts w:ascii="Eurostile LT Std Bold" w:hAnsi="Eurostile LT Std Bold" w:cs="Arial"/>
          <w:b/>
          <w:bCs/>
          <w:color w:val="000000"/>
          <w:sz w:val="20"/>
          <w:szCs w:val="20"/>
        </w:rPr>
      </w:pPr>
    </w:p>
    <w:p w:rsidR="00C36D3F" w:rsidRDefault="00C36D3F" w:rsidP="00E953AB">
      <w:pPr>
        <w:pStyle w:val="Normalwebb"/>
        <w:rPr>
          <w:rStyle w:val="fettext"/>
          <w:rFonts w:ascii="Eurostile LT Std Bold" w:hAnsi="Eurostile LT Std Bold" w:cs="Arial"/>
          <w:b/>
          <w:bCs/>
          <w:color w:val="000000"/>
          <w:sz w:val="20"/>
          <w:szCs w:val="20"/>
        </w:rPr>
      </w:pPr>
    </w:p>
    <w:p w:rsidR="00C36D3F" w:rsidRDefault="00C36D3F" w:rsidP="00E953AB">
      <w:pPr>
        <w:pStyle w:val="Normalwebb"/>
        <w:rPr>
          <w:rStyle w:val="fettext"/>
          <w:rFonts w:ascii="Eurostile LT Std Bold" w:hAnsi="Eurostile LT Std Bold" w:cs="Arial"/>
          <w:b/>
          <w:bCs/>
          <w:color w:val="000000"/>
          <w:sz w:val="20"/>
          <w:szCs w:val="20"/>
        </w:rPr>
      </w:pPr>
    </w:p>
    <w:p w:rsidR="00E953AB" w:rsidRPr="00E953AB" w:rsidRDefault="00E953AB" w:rsidP="00E953AB">
      <w:pPr>
        <w:pStyle w:val="Normalwebb"/>
        <w:rPr>
          <w:rFonts w:ascii="Adobe Garamond Pro" w:hAnsi="Adobe Garamond Pro" w:cs="Arial"/>
          <w:color w:val="000000"/>
          <w:sz w:val="20"/>
          <w:szCs w:val="20"/>
        </w:rPr>
      </w:pPr>
      <w:r w:rsidRPr="00E953AB">
        <w:rPr>
          <w:rStyle w:val="fettext"/>
          <w:rFonts w:ascii="Eurostile LT Std Bold" w:hAnsi="Eurostile LT Std Bold" w:cs="Arial"/>
          <w:b/>
          <w:bCs/>
          <w:color w:val="000000"/>
          <w:sz w:val="20"/>
          <w:szCs w:val="20"/>
        </w:rPr>
        <w:t xml:space="preserve">SEKUNDANTEN </w:t>
      </w:r>
      <w:r w:rsidRPr="00E953AB">
        <w:rPr>
          <w:rFonts w:ascii="Eurostile LT Std Bold" w:hAnsi="Eurostile LT Std Bold"/>
          <w:sz w:val="20"/>
          <w:szCs w:val="20"/>
        </w:rPr>
        <w:t>av Måns Berthas, Daniel Burman</w:t>
      </w:r>
      <w:r w:rsidRPr="00E953AB">
        <w:rPr>
          <w:rFonts w:ascii="Adobe Garamond Pro" w:hAnsi="Adobe Garamond Pro" w:cs="Arial"/>
          <w:color w:val="000000"/>
          <w:sz w:val="20"/>
          <w:szCs w:val="20"/>
        </w:rPr>
        <w:br/>
        <w:t>En kall vinterkväll i Norrlands inland. En liten stuga invid skogen.</w:t>
      </w:r>
      <w:r w:rsidRPr="00E953AB">
        <w:rPr>
          <w:rStyle w:val="apple-converted-space"/>
          <w:rFonts w:ascii="Adobe Garamond Pro" w:hAnsi="Adobe Garamond Pro" w:cs="Arial"/>
          <w:color w:val="000000"/>
          <w:sz w:val="20"/>
          <w:szCs w:val="20"/>
        </w:rPr>
        <w:t> </w:t>
      </w:r>
      <w:r w:rsidRPr="00E953AB">
        <w:rPr>
          <w:rFonts w:ascii="Adobe Garamond Pro" w:hAnsi="Adobe Garamond Pro" w:cs="Arial"/>
          <w:color w:val="000000"/>
          <w:sz w:val="20"/>
          <w:szCs w:val="20"/>
        </w:rPr>
        <w:br/>
        <w:t>Någon knackar på det gamla parets ytterdörr. En man från det förflutna har återvänt och bortglömda känslor väcks liv. En uppgörelse på liv och död är oundviklig.</w:t>
      </w:r>
    </w:p>
    <w:p w:rsidR="00E953AB" w:rsidRPr="00E953AB" w:rsidRDefault="00E953AB" w:rsidP="00E953AB">
      <w:pPr>
        <w:spacing w:after="0" w:line="240" w:lineRule="auto"/>
        <w:rPr>
          <w:rFonts w:ascii="Eurostile LT Std Bold" w:hAnsi="Eurostile LT Std Bold"/>
          <w:sz w:val="20"/>
          <w:szCs w:val="20"/>
        </w:rPr>
      </w:pPr>
      <w:r w:rsidRPr="00E953AB">
        <w:rPr>
          <w:rStyle w:val="fettext"/>
          <w:rFonts w:ascii="Eurostile LT Std Bold" w:hAnsi="Eurostile LT Std Bold" w:cs="Arial"/>
          <w:b/>
          <w:bCs/>
          <w:color w:val="000000"/>
          <w:sz w:val="20"/>
          <w:szCs w:val="20"/>
        </w:rPr>
        <w:t>PIMPLARE FRÅN SYRIEN</w:t>
      </w:r>
      <w:r w:rsidRPr="00E953AB">
        <w:rPr>
          <w:rStyle w:val="fettext"/>
          <w:rFonts w:ascii="Eurostile LT Std Bold" w:hAnsi="Eurostile LT Std Bold" w:cs="Arial"/>
          <w:b/>
          <w:bCs/>
          <w:color w:val="000000"/>
          <w:sz w:val="20"/>
          <w:szCs w:val="20"/>
        </w:rPr>
        <w:t xml:space="preserve"> </w:t>
      </w:r>
      <w:r w:rsidRPr="00E953AB">
        <w:rPr>
          <w:rFonts w:ascii="Eurostile LT Std Bold" w:hAnsi="Eurostile LT Std Bold"/>
          <w:sz w:val="20"/>
          <w:szCs w:val="20"/>
        </w:rPr>
        <w:t>av Gunnar Hall Jensen</w:t>
      </w:r>
    </w:p>
    <w:p w:rsidR="00E953AB" w:rsidRPr="00E953AB" w:rsidRDefault="00E953AB" w:rsidP="00E953AB">
      <w:pPr>
        <w:spacing w:after="0" w:line="240" w:lineRule="auto"/>
        <w:rPr>
          <w:rFonts w:ascii="Adobe Garamond Pro" w:hAnsi="Adobe Garamond Pro"/>
          <w:sz w:val="20"/>
          <w:szCs w:val="20"/>
        </w:rPr>
      </w:pPr>
      <w:r w:rsidRPr="00E953AB">
        <w:rPr>
          <w:rFonts w:ascii="Adobe Garamond Pro" w:hAnsi="Adobe Garamond Pro" w:cs="Arial"/>
          <w:color w:val="000000"/>
          <w:sz w:val="20"/>
          <w:szCs w:val="20"/>
        </w:rPr>
        <w:t>Per Asp bor i Junsele, en liten tätort i Sollefteå kommun med en befolkning på 895 människor. Den lilla byn har tagit emot 25 flyktingar från Syrien, och nu har Per fått en idé. Han tycker att flyktingarna har för lite att göra och har bestämt sig för att g</w:t>
      </w:r>
      <w:r w:rsidRPr="00E953AB">
        <w:rPr>
          <w:rFonts w:ascii="Adobe Garamond Pro" w:hAnsi="Adobe Garamond Pro" w:cs="Arial"/>
          <w:color w:val="000000"/>
          <w:sz w:val="20"/>
          <w:szCs w:val="20"/>
        </w:rPr>
        <w:t>öra något åt det. Han vill ge de</w:t>
      </w:r>
      <w:r w:rsidRPr="00E953AB">
        <w:rPr>
          <w:rFonts w:ascii="Adobe Garamond Pro" w:hAnsi="Adobe Garamond Pro" w:cs="Arial"/>
          <w:color w:val="000000"/>
          <w:sz w:val="20"/>
          <w:szCs w:val="20"/>
        </w:rPr>
        <w:t>m en kurs i pimpelfiske.</w:t>
      </w:r>
    </w:p>
    <w:p w:rsidR="00BA575A" w:rsidRPr="00E953AB" w:rsidRDefault="00BA575A" w:rsidP="00BA575A">
      <w:pPr>
        <w:spacing w:after="0" w:line="240" w:lineRule="auto"/>
        <w:rPr>
          <w:rFonts w:ascii="Adobe Garamond Pro" w:hAnsi="Adobe Garamond Pro"/>
          <w:sz w:val="20"/>
          <w:szCs w:val="20"/>
        </w:rPr>
      </w:pPr>
    </w:p>
    <w:p w:rsidR="00BA575A" w:rsidRPr="00E953AB" w:rsidRDefault="00BA575A" w:rsidP="00BA575A">
      <w:pPr>
        <w:spacing w:after="0" w:line="240" w:lineRule="auto"/>
        <w:rPr>
          <w:rFonts w:ascii="Adobe Garamond Pro" w:hAnsi="Adobe Garamond Pro"/>
          <w:sz w:val="20"/>
          <w:szCs w:val="20"/>
        </w:rPr>
      </w:pPr>
      <w:r w:rsidRPr="00E953AB">
        <w:rPr>
          <w:rFonts w:ascii="Adobe Garamond Pro" w:hAnsi="Adobe Garamond Pro"/>
          <w:sz w:val="20"/>
          <w:szCs w:val="20"/>
        </w:rPr>
        <w:t>Total visningstid ca 90 min</w:t>
      </w:r>
    </w:p>
    <w:p w:rsidR="00BA575A" w:rsidRDefault="00BA575A" w:rsidP="00BA575A">
      <w:pPr>
        <w:spacing w:after="0" w:line="240" w:lineRule="auto"/>
      </w:pPr>
    </w:p>
    <w:sectPr w:rsidR="00BA5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urostile LT Std Bold">
    <w:panose1 w:val="00000000000000000000"/>
    <w:charset w:val="00"/>
    <w:family w:val="swiss"/>
    <w:notTrueType/>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5A"/>
    <w:rsid w:val="00152CBA"/>
    <w:rsid w:val="004A579A"/>
    <w:rsid w:val="007E23EB"/>
    <w:rsid w:val="00BA575A"/>
    <w:rsid w:val="00C36D3F"/>
    <w:rsid w:val="00CD0054"/>
    <w:rsid w:val="00E953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16ACC-BBDF-4F89-8BF5-322BE017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E23E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E23EB"/>
    <w:rPr>
      <w:rFonts w:ascii="Segoe UI" w:hAnsi="Segoe UI" w:cs="Segoe UI"/>
      <w:sz w:val="18"/>
      <w:szCs w:val="18"/>
    </w:rPr>
  </w:style>
  <w:style w:type="paragraph" w:styleId="Normalwebb">
    <w:name w:val="Normal (Web)"/>
    <w:basedOn w:val="Normal"/>
    <w:uiPriority w:val="99"/>
    <w:semiHidden/>
    <w:unhideWhenUsed/>
    <w:rsid w:val="00E953A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ettext">
    <w:name w:val="fet_text"/>
    <w:basedOn w:val="Standardstycketeckensnitt"/>
    <w:rsid w:val="00E953AB"/>
  </w:style>
  <w:style w:type="character" w:customStyle="1" w:styleId="apple-converted-space">
    <w:name w:val="apple-converted-space"/>
    <w:basedOn w:val="Standardstycketeckensnitt"/>
    <w:rsid w:val="00E95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367</Words>
  <Characters>1948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Andersson</dc:creator>
  <cp:keywords/>
  <dc:description/>
  <cp:lastModifiedBy>Karin Andersson</cp:lastModifiedBy>
  <cp:revision>3</cp:revision>
  <cp:lastPrinted>2014-10-21T07:59:00Z</cp:lastPrinted>
  <dcterms:created xsi:type="dcterms:W3CDTF">2014-10-30T11:11:00Z</dcterms:created>
  <dcterms:modified xsi:type="dcterms:W3CDTF">2014-10-30T11:24:00Z</dcterms:modified>
</cp:coreProperties>
</file>