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967" w:rsidRDefault="007C1967" w:rsidP="00E45B3B">
      <w:pPr>
        <w:widowControl w:val="0"/>
        <w:autoSpaceDE w:val="0"/>
        <w:autoSpaceDN w:val="0"/>
        <w:adjustRightInd w:val="0"/>
        <w:rPr>
          <w:color w:val="FF0000"/>
        </w:rPr>
      </w:pPr>
    </w:p>
    <w:p w:rsidR="007C1967" w:rsidRDefault="007C1967" w:rsidP="00E45B3B">
      <w:pPr>
        <w:widowControl w:val="0"/>
        <w:autoSpaceDE w:val="0"/>
        <w:autoSpaceDN w:val="0"/>
        <w:adjustRightInd w:val="0"/>
        <w:rPr>
          <w:rFonts w:ascii="Arial" w:hAnsi="Arial" w:cs="Arial"/>
          <w:b/>
          <w:sz w:val="36"/>
          <w:szCs w:val="32"/>
        </w:rPr>
      </w:pPr>
    </w:p>
    <w:p w:rsidR="00E45B3B" w:rsidRDefault="00E45B3B" w:rsidP="00E45B3B">
      <w:pPr>
        <w:widowControl w:val="0"/>
        <w:autoSpaceDE w:val="0"/>
        <w:autoSpaceDN w:val="0"/>
        <w:adjustRightInd w:val="0"/>
        <w:rPr>
          <w:rFonts w:ascii="Arial" w:hAnsi="Arial" w:cs="Arial"/>
          <w:b/>
          <w:sz w:val="36"/>
          <w:szCs w:val="32"/>
        </w:rPr>
      </w:pPr>
      <w:r w:rsidRPr="00262552">
        <w:rPr>
          <w:rFonts w:ascii="Arial" w:hAnsi="Arial" w:cs="Arial"/>
          <w:b/>
          <w:sz w:val="36"/>
          <w:szCs w:val="32"/>
        </w:rPr>
        <w:t>Byta fönster på vintern?</w:t>
      </w:r>
    </w:p>
    <w:p w:rsidR="006B094C" w:rsidRPr="00262552" w:rsidRDefault="006B094C" w:rsidP="00E45B3B">
      <w:pPr>
        <w:widowControl w:val="0"/>
        <w:autoSpaceDE w:val="0"/>
        <w:autoSpaceDN w:val="0"/>
        <w:adjustRightInd w:val="0"/>
        <w:rPr>
          <w:rFonts w:ascii="Arial" w:hAnsi="Arial" w:cs="Arial"/>
          <w:b/>
          <w:sz w:val="36"/>
          <w:szCs w:val="32"/>
        </w:rPr>
      </w:pPr>
    </w:p>
    <w:p w:rsidR="00E45B3B" w:rsidRDefault="006B094C" w:rsidP="009748F3">
      <w:pPr>
        <w:widowControl w:val="0"/>
        <w:autoSpaceDE w:val="0"/>
        <w:autoSpaceDN w:val="0"/>
        <w:adjustRightInd w:val="0"/>
        <w:jc w:val="center"/>
        <w:rPr>
          <w:rFonts w:ascii="Arial" w:hAnsi="Arial" w:cs="Arial"/>
          <w:b/>
          <w:i/>
          <w:sz w:val="20"/>
        </w:rPr>
      </w:pPr>
      <w:r>
        <w:rPr>
          <w:noProof/>
          <w:color w:val="FF0000"/>
          <w:lang w:eastAsia="sv-SE"/>
        </w:rPr>
        <w:drawing>
          <wp:inline distT="0" distB="0" distL="0" distR="0">
            <wp:extent cx="2756535" cy="2756535"/>
            <wp:effectExtent l="0" t="0" r="5715" b="5715"/>
            <wp:docPr id="2" name="Bildobjekt 2" descr="fonsterbyte_vintern_290x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sterbyte_vintern_290x2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6535" cy="2756535"/>
                    </a:xfrm>
                    <a:prstGeom prst="rect">
                      <a:avLst/>
                    </a:prstGeom>
                    <a:noFill/>
                    <a:ln>
                      <a:noFill/>
                    </a:ln>
                  </pic:spPr>
                </pic:pic>
              </a:graphicData>
            </a:graphic>
          </wp:inline>
        </w:drawing>
      </w:r>
    </w:p>
    <w:p w:rsidR="006B094C" w:rsidRPr="005268A5" w:rsidRDefault="006B094C" w:rsidP="00E45B3B">
      <w:pPr>
        <w:widowControl w:val="0"/>
        <w:autoSpaceDE w:val="0"/>
        <w:autoSpaceDN w:val="0"/>
        <w:adjustRightInd w:val="0"/>
        <w:rPr>
          <w:rFonts w:ascii="Arial" w:hAnsi="Arial" w:cs="Arial"/>
          <w:b/>
          <w:i/>
          <w:sz w:val="20"/>
        </w:rPr>
      </w:pPr>
    </w:p>
    <w:p w:rsidR="00E45B3B" w:rsidRPr="00BE220F" w:rsidRDefault="00E45B3B" w:rsidP="00E45B3B">
      <w:pPr>
        <w:widowControl w:val="0"/>
        <w:autoSpaceDE w:val="0"/>
        <w:autoSpaceDN w:val="0"/>
        <w:adjustRightInd w:val="0"/>
        <w:rPr>
          <w:rFonts w:ascii="Arial" w:hAnsi="Arial" w:cs="Arial"/>
          <w:b/>
          <w:i/>
        </w:rPr>
      </w:pPr>
      <w:r w:rsidRPr="00BE220F">
        <w:rPr>
          <w:rFonts w:ascii="Arial" w:hAnsi="Arial" w:cs="Arial"/>
          <w:b/>
          <w:i/>
        </w:rPr>
        <w:t>En hel del byggare verkar ha satt i system att byta fönster även vintertid, åtminstone om man ska döma av Elitfönsters försäljning. Här får du fem skäl att fortsätta byta fönster även på vintern.</w:t>
      </w:r>
    </w:p>
    <w:p w:rsidR="00E45B3B" w:rsidRPr="00262552" w:rsidRDefault="00E45B3B" w:rsidP="00E45B3B">
      <w:pPr>
        <w:widowControl w:val="0"/>
        <w:autoSpaceDE w:val="0"/>
        <w:autoSpaceDN w:val="0"/>
        <w:adjustRightInd w:val="0"/>
        <w:rPr>
          <w:rFonts w:ascii="Arial" w:hAnsi="Arial" w:cs="Arial"/>
        </w:rPr>
      </w:pPr>
    </w:p>
    <w:p w:rsidR="00E45B3B" w:rsidRPr="00262552" w:rsidRDefault="00E45B3B" w:rsidP="00E45B3B">
      <w:pPr>
        <w:rPr>
          <w:rFonts w:ascii="Arial" w:hAnsi="Arial" w:cs="Arial"/>
          <w:sz w:val="22"/>
        </w:rPr>
      </w:pPr>
      <w:r w:rsidRPr="00262552">
        <w:rPr>
          <w:rFonts w:ascii="Arial" w:hAnsi="Arial" w:cs="Arial"/>
          <w:sz w:val="22"/>
        </w:rPr>
        <w:t xml:space="preserve">Somliga verkar tro att det inte går att sälja in fönsterbyten på vintern, men så är det inte alls. På Elitfönster säljs det en hel del fönster även under vintermånaderna, så det verkar vara många som ändå lyckas. Här följer några argument: </w:t>
      </w:r>
    </w:p>
    <w:p w:rsidR="00E45B3B" w:rsidRPr="00262552" w:rsidRDefault="00E45B3B" w:rsidP="00E45B3B">
      <w:pPr>
        <w:rPr>
          <w:rFonts w:ascii="Arial" w:hAnsi="Arial" w:cs="Arial"/>
          <w:sz w:val="22"/>
        </w:rPr>
      </w:pPr>
    </w:p>
    <w:p w:rsidR="00E45B3B" w:rsidRPr="00413314" w:rsidRDefault="00E45B3B" w:rsidP="00413314">
      <w:pPr>
        <w:pStyle w:val="Liststycke"/>
        <w:numPr>
          <w:ilvl w:val="0"/>
          <w:numId w:val="2"/>
        </w:numPr>
        <w:ind w:left="360"/>
        <w:rPr>
          <w:rFonts w:ascii="Arial" w:hAnsi="Arial" w:cs="Arial"/>
          <w:sz w:val="22"/>
        </w:rPr>
      </w:pPr>
      <w:r w:rsidRPr="00413314">
        <w:rPr>
          <w:rFonts w:ascii="Arial" w:hAnsi="Arial" w:cs="Arial"/>
          <w:sz w:val="22"/>
        </w:rPr>
        <w:t>Sprid ut jobben. Att skjuta på fönsterbytarjobben från sommarhalvår till vinterhalvår kan vara ett smart sätt att hinna med mer. Det gäller bara att övertyga kunderna.</w:t>
      </w:r>
    </w:p>
    <w:p w:rsidR="00E45B3B" w:rsidRPr="00262552" w:rsidRDefault="00E45B3B" w:rsidP="00413314">
      <w:pPr>
        <w:rPr>
          <w:rFonts w:ascii="Arial" w:hAnsi="Arial" w:cs="Arial"/>
          <w:sz w:val="22"/>
        </w:rPr>
      </w:pPr>
    </w:p>
    <w:p w:rsidR="00E45B3B" w:rsidRPr="00413314" w:rsidRDefault="00E45B3B" w:rsidP="00413314">
      <w:pPr>
        <w:pStyle w:val="Liststycke"/>
        <w:numPr>
          <w:ilvl w:val="0"/>
          <w:numId w:val="2"/>
        </w:numPr>
        <w:ind w:left="360"/>
        <w:rPr>
          <w:rFonts w:ascii="Arial" w:hAnsi="Arial" w:cs="Arial"/>
          <w:sz w:val="22"/>
        </w:rPr>
      </w:pPr>
      <w:r w:rsidRPr="00413314">
        <w:rPr>
          <w:rFonts w:ascii="Arial" w:hAnsi="Arial" w:cs="Arial"/>
          <w:sz w:val="22"/>
        </w:rPr>
        <w:t xml:space="preserve">ROT-kvoten. Det kan finnas kunder som vill fylla sin ROT-kvot innan årsskiftet. Det är ett starkt argument för ett fönsterbyte (och andra jobb). </w:t>
      </w:r>
    </w:p>
    <w:p w:rsidR="00E45B3B" w:rsidRPr="00262552" w:rsidRDefault="00E45B3B" w:rsidP="00413314">
      <w:pPr>
        <w:rPr>
          <w:rFonts w:ascii="Arial" w:hAnsi="Arial" w:cs="Arial"/>
          <w:sz w:val="22"/>
        </w:rPr>
      </w:pPr>
    </w:p>
    <w:p w:rsidR="00E45B3B" w:rsidRPr="00413314" w:rsidRDefault="00E45B3B" w:rsidP="00413314">
      <w:pPr>
        <w:pStyle w:val="Liststycke"/>
        <w:numPr>
          <w:ilvl w:val="0"/>
          <w:numId w:val="2"/>
        </w:numPr>
        <w:ind w:left="360"/>
        <w:rPr>
          <w:rFonts w:ascii="Arial" w:hAnsi="Arial" w:cs="Arial"/>
          <w:sz w:val="22"/>
        </w:rPr>
      </w:pPr>
      <w:r w:rsidRPr="00413314">
        <w:rPr>
          <w:rFonts w:ascii="Arial" w:hAnsi="Arial" w:cs="Arial"/>
          <w:sz w:val="22"/>
        </w:rPr>
        <w:t>Helnöjda kunder direkt! Skillnaden mellan gamla och nya fönster märks desto mer på vintern. Främst i form av minskat kallras och lägre energiräkning, utöver en bättre ljudisolering.</w:t>
      </w:r>
    </w:p>
    <w:p w:rsidR="00E45B3B" w:rsidRPr="00262552" w:rsidRDefault="00E45B3B" w:rsidP="00413314">
      <w:pPr>
        <w:rPr>
          <w:rFonts w:ascii="Arial" w:hAnsi="Arial" w:cs="Arial"/>
          <w:sz w:val="22"/>
        </w:rPr>
      </w:pPr>
    </w:p>
    <w:p w:rsidR="00E45B3B" w:rsidRPr="00413314" w:rsidRDefault="00E45B3B" w:rsidP="00413314">
      <w:pPr>
        <w:pStyle w:val="Liststycke"/>
        <w:numPr>
          <w:ilvl w:val="0"/>
          <w:numId w:val="2"/>
        </w:numPr>
        <w:ind w:left="360"/>
        <w:rPr>
          <w:rFonts w:ascii="Arial" w:hAnsi="Arial" w:cs="Arial"/>
          <w:sz w:val="22"/>
        </w:rPr>
      </w:pPr>
      <w:r w:rsidRPr="00413314">
        <w:rPr>
          <w:rFonts w:ascii="Arial" w:hAnsi="Arial" w:cs="Arial"/>
          <w:sz w:val="22"/>
        </w:rPr>
        <w:t xml:space="preserve">Kylan behöver inte vara något problem, eftersom själva fönsterbytet går fort. Problemet är förstås att komma åt på utsidan, särskilt när vädret är ruggigt. Kan man inte undvika det, så är det förstås bra kläder och kanske </w:t>
      </w:r>
      <w:proofErr w:type="spellStart"/>
      <w:r w:rsidRPr="00413314">
        <w:rPr>
          <w:rFonts w:ascii="Arial" w:hAnsi="Arial" w:cs="Arial"/>
          <w:sz w:val="22"/>
        </w:rPr>
        <w:t>intäckning</w:t>
      </w:r>
      <w:proofErr w:type="spellEnd"/>
      <w:r w:rsidRPr="00413314">
        <w:rPr>
          <w:rFonts w:ascii="Arial" w:hAnsi="Arial" w:cs="Arial"/>
          <w:sz w:val="22"/>
        </w:rPr>
        <w:t xml:space="preserve"> som gäller.</w:t>
      </w:r>
    </w:p>
    <w:p w:rsidR="00E45B3B" w:rsidRPr="00262552" w:rsidRDefault="00E45B3B" w:rsidP="00413314">
      <w:pPr>
        <w:rPr>
          <w:rFonts w:ascii="Arial" w:hAnsi="Arial" w:cs="Arial"/>
          <w:sz w:val="22"/>
        </w:rPr>
      </w:pPr>
    </w:p>
    <w:p w:rsidR="00E45B3B" w:rsidRPr="00413314" w:rsidRDefault="00E45B3B" w:rsidP="00413314">
      <w:pPr>
        <w:pStyle w:val="Liststycke"/>
        <w:numPr>
          <w:ilvl w:val="0"/>
          <w:numId w:val="2"/>
        </w:numPr>
        <w:ind w:left="360"/>
        <w:rPr>
          <w:rFonts w:ascii="Arial" w:hAnsi="Arial" w:cs="Arial"/>
          <w:sz w:val="22"/>
        </w:rPr>
      </w:pPr>
      <w:r w:rsidRPr="00413314">
        <w:rPr>
          <w:rFonts w:ascii="Arial" w:hAnsi="Arial" w:cs="Arial"/>
          <w:sz w:val="22"/>
        </w:rPr>
        <w:t xml:space="preserve">Snabbare leveranser. Eftersom det inte är högtryck i fönsterproduktionen, </w:t>
      </w:r>
    </w:p>
    <w:p w:rsidR="0051044D" w:rsidRPr="00413314" w:rsidRDefault="00E45B3B" w:rsidP="00A12D8E">
      <w:pPr>
        <w:pStyle w:val="Liststycke"/>
        <w:ind w:left="360"/>
        <w:rPr>
          <w:rFonts w:ascii="Arial" w:hAnsi="Arial" w:cs="Arial"/>
          <w:sz w:val="22"/>
        </w:rPr>
      </w:pPr>
      <w:bookmarkStart w:id="0" w:name="_GoBack"/>
      <w:bookmarkEnd w:id="0"/>
      <w:r w:rsidRPr="00413314">
        <w:rPr>
          <w:rFonts w:ascii="Arial" w:hAnsi="Arial" w:cs="Arial"/>
          <w:sz w:val="22"/>
        </w:rPr>
        <w:t>kan du räkna med snabbare fönsterbeställningar under vintern.</w:t>
      </w:r>
    </w:p>
    <w:sectPr w:rsidR="0051044D" w:rsidRPr="00413314" w:rsidSect="00262552">
      <w:headerReference w:type="even" r:id="rId9"/>
      <w:headerReference w:type="default" r:id="rId10"/>
      <w:footerReference w:type="default" r:id="rId11"/>
      <w:headerReference w:type="first" r:id="rId12"/>
      <w:pgSz w:w="11900" w:h="16840"/>
      <w:pgMar w:top="1417" w:right="1134"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B3B" w:rsidRDefault="00E45B3B">
      <w:r>
        <w:separator/>
      </w:r>
    </w:p>
  </w:endnote>
  <w:endnote w:type="continuationSeparator" w:id="0">
    <w:p w:rsidR="00E45B3B" w:rsidRDefault="00E4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Light">
    <w:altName w:val="Microsoft YaHei"/>
    <w:charset w:val="00"/>
    <w:family w:val="auto"/>
    <w:pitch w:val="variable"/>
    <w:sig w:usb0="00000001"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5B3" w:rsidRDefault="00A12D8E">
    <w:pPr>
      <w:pStyle w:val="Sidfot"/>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81.6pt;margin-top:699.9pt;width:442.45pt;height:70.15pt;z-index:-251658240;mso-wrap-edited:f;mso-position-horizontal-relative:margin;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croptop="60075f" cropleft="16827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B3B" w:rsidRDefault="00E45B3B">
      <w:r>
        <w:separator/>
      </w:r>
    </w:p>
  </w:footnote>
  <w:footnote w:type="continuationSeparator" w:id="0">
    <w:p w:rsidR="00E45B3B" w:rsidRDefault="00E4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C0" w:rsidRDefault="00A12D8E">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7216;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5B3" w:rsidRDefault="00A71292" w:rsidP="005A25B3">
    <w:pPr>
      <w:pStyle w:val="Sidhuvud"/>
      <w:tabs>
        <w:tab w:val="clear" w:pos="9072"/>
        <w:tab w:val="right" w:pos="9720"/>
      </w:tabs>
    </w:pPr>
    <w:r>
      <w:rPr>
        <w:noProof/>
        <w:lang w:eastAsia="sv-SE"/>
      </w:rPr>
      <w:drawing>
        <wp:anchor distT="0" distB="0" distL="114300" distR="114300" simplePos="0" relativeHeight="251662336" behindDoc="1" locked="0" layoutInCell="1" allowOverlap="1" wp14:anchorId="44091846" wp14:editId="2BF501EF">
          <wp:simplePos x="0" y="0"/>
          <wp:positionH relativeFrom="column">
            <wp:posOffset>5638165</wp:posOffset>
          </wp:positionH>
          <wp:positionV relativeFrom="paragraph">
            <wp:posOffset>-234315</wp:posOffset>
          </wp:positionV>
          <wp:extent cx="668655" cy="653415"/>
          <wp:effectExtent l="0" t="0" r="0" b="0"/>
          <wp:wrapThrough wrapText="bothSides">
            <wp:wrapPolygon edited="0">
              <wp:start x="0" y="0"/>
              <wp:lineTo x="0" y="20781"/>
              <wp:lineTo x="20923" y="20781"/>
              <wp:lineTo x="20923" y="0"/>
              <wp:lineTo x="0" y="0"/>
            </wp:wrapPolygon>
          </wp:wrapThrough>
          <wp:docPr id="1" name="Bildobjekt 1" descr="W:\marknad\Alla fokusområden\Grafisk profil\Logotyper\Logga kugghjul\Kugghjul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nad\Alla fokusområden\Grafisk profil\Logotyper\Logga kugghjul\Kugghjul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653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C0" w:rsidRDefault="00A12D8E">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6192;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02F5"/>
    <w:multiLevelType w:val="hybridMultilevel"/>
    <w:tmpl w:val="0464D5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03834AD"/>
    <w:multiLevelType w:val="hybridMultilevel"/>
    <w:tmpl w:val="359294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B3B"/>
    <w:rsid w:val="001C3075"/>
    <w:rsid w:val="00262552"/>
    <w:rsid w:val="002E4876"/>
    <w:rsid w:val="00413314"/>
    <w:rsid w:val="005268A5"/>
    <w:rsid w:val="005A25B3"/>
    <w:rsid w:val="00655548"/>
    <w:rsid w:val="00670D1A"/>
    <w:rsid w:val="006B094C"/>
    <w:rsid w:val="007624D1"/>
    <w:rsid w:val="007C1967"/>
    <w:rsid w:val="00874168"/>
    <w:rsid w:val="008C70C9"/>
    <w:rsid w:val="009748F3"/>
    <w:rsid w:val="00A12D8E"/>
    <w:rsid w:val="00A71292"/>
    <w:rsid w:val="00B4724B"/>
    <w:rsid w:val="00BE220F"/>
    <w:rsid w:val="00E45B3B"/>
    <w:rsid w:val="00F9733C"/>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w:qFormat/>
    <w:rsid w:val="00E45B3B"/>
    <w:rPr>
      <w:rFonts w:ascii="Helvetica Neue Light" w:eastAsiaTheme="minorEastAsia" w:hAnsi="Helvetica Neue Light" w:cstheme="minorBidi"/>
      <w:sz w:val="24"/>
      <w:szCs w:val="24"/>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rPr>
      <w:rFonts w:ascii="Arial" w:eastAsia="Cambria" w:hAnsi="Arial" w:cs="Times New Roman"/>
      <w:sz w:val="20"/>
      <w:lang w:eastAsia="en-US"/>
    </w:r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rPr>
      <w:rFonts w:ascii="Arial" w:eastAsia="Cambria" w:hAnsi="Arial" w:cs="Times New Roman"/>
      <w:sz w:val="20"/>
      <w:lang w:eastAsia="en-US"/>
    </w:rPr>
  </w:style>
  <w:style w:type="character" w:customStyle="1" w:styleId="SidfotChar">
    <w:name w:val="Sidfot Char"/>
    <w:basedOn w:val="Standardstycketeckensnitt"/>
    <w:link w:val="Sidfot"/>
    <w:uiPriority w:val="99"/>
    <w:rsid w:val="00D5657F"/>
  </w:style>
  <w:style w:type="paragraph" w:styleId="Ballongtext">
    <w:name w:val="Balloon Text"/>
    <w:basedOn w:val="Normal"/>
    <w:link w:val="BallongtextChar"/>
    <w:uiPriority w:val="99"/>
    <w:semiHidden/>
    <w:unhideWhenUsed/>
    <w:rsid w:val="005A25B3"/>
    <w:rPr>
      <w:rFonts w:ascii="Tahoma" w:eastAsia="Cambria" w:hAnsi="Tahoma" w:cs="Tahoma"/>
      <w:sz w:val="16"/>
      <w:szCs w:val="16"/>
      <w:lang w:eastAsia="en-US"/>
    </w:rPr>
  </w:style>
  <w:style w:type="character" w:customStyle="1" w:styleId="BallongtextChar">
    <w:name w:val="Ballongtext Char"/>
    <w:basedOn w:val="Standardstycketeckensnitt"/>
    <w:link w:val="Ballongtext"/>
    <w:uiPriority w:val="99"/>
    <w:semiHidden/>
    <w:rsid w:val="005A25B3"/>
    <w:rPr>
      <w:rFonts w:ascii="Tahoma" w:hAnsi="Tahoma" w:cs="Tahoma"/>
      <w:sz w:val="16"/>
      <w:szCs w:val="16"/>
      <w:lang w:eastAsia="en-US"/>
    </w:rPr>
  </w:style>
  <w:style w:type="paragraph" w:styleId="Liststycke">
    <w:name w:val="List Paragraph"/>
    <w:basedOn w:val="Normal"/>
    <w:uiPriority w:val="34"/>
    <w:qFormat/>
    <w:rsid w:val="004133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w:qFormat/>
    <w:rsid w:val="00E45B3B"/>
    <w:rPr>
      <w:rFonts w:ascii="Helvetica Neue Light" w:eastAsiaTheme="minorEastAsia" w:hAnsi="Helvetica Neue Light" w:cstheme="minorBidi"/>
      <w:sz w:val="24"/>
      <w:szCs w:val="24"/>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rPr>
      <w:rFonts w:ascii="Arial" w:eastAsia="Cambria" w:hAnsi="Arial" w:cs="Times New Roman"/>
      <w:sz w:val="20"/>
      <w:lang w:eastAsia="en-US"/>
    </w:r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rPr>
      <w:rFonts w:ascii="Arial" w:eastAsia="Cambria" w:hAnsi="Arial" w:cs="Times New Roman"/>
      <w:sz w:val="20"/>
      <w:lang w:eastAsia="en-US"/>
    </w:rPr>
  </w:style>
  <w:style w:type="character" w:customStyle="1" w:styleId="SidfotChar">
    <w:name w:val="Sidfot Char"/>
    <w:basedOn w:val="Standardstycketeckensnitt"/>
    <w:link w:val="Sidfot"/>
    <w:uiPriority w:val="99"/>
    <w:rsid w:val="00D5657F"/>
  </w:style>
  <w:style w:type="paragraph" w:styleId="Ballongtext">
    <w:name w:val="Balloon Text"/>
    <w:basedOn w:val="Normal"/>
    <w:link w:val="BallongtextChar"/>
    <w:uiPriority w:val="99"/>
    <w:semiHidden/>
    <w:unhideWhenUsed/>
    <w:rsid w:val="005A25B3"/>
    <w:rPr>
      <w:rFonts w:ascii="Tahoma" w:eastAsia="Cambria" w:hAnsi="Tahoma" w:cs="Tahoma"/>
      <w:sz w:val="16"/>
      <w:szCs w:val="16"/>
      <w:lang w:eastAsia="en-US"/>
    </w:rPr>
  </w:style>
  <w:style w:type="character" w:customStyle="1" w:styleId="BallongtextChar">
    <w:name w:val="Ballongtext Char"/>
    <w:basedOn w:val="Standardstycketeckensnitt"/>
    <w:link w:val="Ballongtext"/>
    <w:uiPriority w:val="99"/>
    <w:semiHidden/>
    <w:rsid w:val="005A25B3"/>
    <w:rPr>
      <w:rFonts w:ascii="Tahoma" w:hAnsi="Tahoma" w:cs="Tahoma"/>
      <w:sz w:val="16"/>
      <w:szCs w:val="16"/>
      <w:lang w:eastAsia="en-US"/>
    </w:rPr>
  </w:style>
  <w:style w:type="paragraph" w:styleId="Liststycke">
    <w:name w:val="List Paragraph"/>
    <w:basedOn w:val="Normal"/>
    <w:uiPriority w:val="34"/>
    <w:qFormat/>
    <w:rsid w:val="00413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rknad\Alla%20aktiviteter\Grafisk%20profil\Manualer\Till&#228;mpningar\Kontorstryck\L&#246;sa%20exempel\Woody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Woody_brevmall</Template>
  <TotalTime>31</TotalTime>
  <Pages>1</Pages>
  <Words>214</Words>
  <Characters>1138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1350</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Åkerman</dc:creator>
  <cp:lastModifiedBy>Anna Åkerman</cp:lastModifiedBy>
  <cp:revision>15</cp:revision>
  <cp:lastPrinted>2014-11-07T14:26:00Z</cp:lastPrinted>
  <dcterms:created xsi:type="dcterms:W3CDTF">2014-11-07T13:07:00Z</dcterms:created>
  <dcterms:modified xsi:type="dcterms:W3CDTF">2014-11-07T14:26:00Z</dcterms:modified>
</cp:coreProperties>
</file>