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5FBF1" w14:textId="77777777" w:rsidR="00DE575F" w:rsidRDefault="00DE575F"/>
    <w:p w14:paraId="516F2C29" w14:textId="77777777" w:rsidR="00DE575F" w:rsidRDefault="00DE575F"/>
    <w:p w14:paraId="30FDF20B" w14:textId="77777777" w:rsidR="00DE575F" w:rsidRDefault="00DE575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4BF20CC" wp14:editId="3359E12A">
            <wp:simplePos x="0" y="0"/>
            <wp:positionH relativeFrom="column">
              <wp:posOffset>4506595</wp:posOffset>
            </wp:positionH>
            <wp:positionV relativeFrom="paragraph">
              <wp:posOffset>-357505</wp:posOffset>
            </wp:positionV>
            <wp:extent cx="1462405" cy="224790"/>
            <wp:effectExtent l="0" t="0" r="10795" b="3810"/>
            <wp:wrapThrough wrapText="bothSides">
              <wp:wrapPolygon edited="0">
                <wp:start x="0" y="0"/>
                <wp:lineTo x="0" y="19525"/>
                <wp:lineTo x="21384" y="19525"/>
                <wp:lineTo x="21384" y="0"/>
                <wp:lineTo x="0" y="0"/>
              </wp:wrapPolygon>
            </wp:wrapThrough>
            <wp:docPr id="2" name="Bilde 2" descr="SAMSUNG_LOGO_BLUE_C100_M80_Y0_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SUNG_LOGO_BLUE_C100_M80_Y0_K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B5EF9" w14:textId="77777777" w:rsidR="00DE575F" w:rsidRDefault="00DE575F"/>
    <w:p w14:paraId="15B73B2B" w14:textId="77777777" w:rsidR="00DE575F" w:rsidRDefault="00DE575F"/>
    <w:p w14:paraId="3165A9C1" w14:textId="77777777" w:rsidR="00DE575F" w:rsidRDefault="00DE575F"/>
    <w:p w14:paraId="242E0F61" w14:textId="77777777" w:rsidR="00DE575F" w:rsidRDefault="00DE575F"/>
    <w:p w14:paraId="1610D3E8" w14:textId="77777777" w:rsidR="00DE575F" w:rsidRDefault="00DE575F">
      <w:pPr>
        <w:rPr>
          <w:noProof/>
          <w:lang w:val="en-US"/>
        </w:rPr>
      </w:pPr>
    </w:p>
    <w:p w14:paraId="1E9E32B1" w14:textId="77777777" w:rsidR="00DE575F" w:rsidRDefault="00DE575F">
      <w:pPr>
        <w:rPr>
          <w:noProof/>
          <w:lang w:val="en-US"/>
        </w:rPr>
      </w:pPr>
    </w:p>
    <w:p w14:paraId="360B67C0" w14:textId="77777777" w:rsidR="00DE575F" w:rsidRDefault="00DE575F">
      <w:pPr>
        <w:rPr>
          <w:noProof/>
          <w:lang w:val="en-US"/>
        </w:rPr>
      </w:pPr>
    </w:p>
    <w:p w14:paraId="6E97F41C" w14:textId="2D83B96B" w:rsidR="00DE575F" w:rsidRDefault="00DE575F" w:rsidP="00DE57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Samsung </w:t>
      </w:r>
      <w:r w:rsidR="0059299F">
        <w:rPr>
          <w:rFonts w:ascii="Arial" w:hAnsi="Arial" w:cs="Arial"/>
          <w:b/>
          <w:sz w:val="28"/>
          <w:szCs w:val="28"/>
        </w:rPr>
        <w:t xml:space="preserve">introduserer fremtidens </w:t>
      </w:r>
      <w:proofErr w:type="spellStart"/>
      <w:r w:rsidR="0059299F">
        <w:rPr>
          <w:rFonts w:ascii="Arial" w:hAnsi="Arial" w:cs="Arial"/>
          <w:b/>
          <w:sz w:val="28"/>
          <w:szCs w:val="28"/>
        </w:rPr>
        <w:t>multi-terabyte</w:t>
      </w:r>
      <w:proofErr w:type="spellEnd"/>
      <w:r w:rsidR="0059299F">
        <w:rPr>
          <w:rFonts w:ascii="Arial" w:hAnsi="Arial" w:cs="Arial"/>
          <w:b/>
          <w:sz w:val="28"/>
          <w:szCs w:val="28"/>
        </w:rPr>
        <w:t xml:space="preserve"> SSD med lanseringen av 2-TB 850 PRO og 850 </w:t>
      </w:r>
      <w:proofErr w:type="spellStart"/>
      <w:r w:rsidR="0059299F">
        <w:rPr>
          <w:rFonts w:ascii="Arial" w:hAnsi="Arial" w:cs="Arial"/>
          <w:b/>
          <w:sz w:val="28"/>
          <w:szCs w:val="28"/>
        </w:rPr>
        <w:t>EVO</w:t>
      </w:r>
      <w:proofErr w:type="spellEnd"/>
    </w:p>
    <w:p w14:paraId="567CBB53" w14:textId="77777777" w:rsidR="00DE575F" w:rsidRDefault="00DE575F" w:rsidP="00DE575F">
      <w:pPr>
        <w:jc w:val="center"/>
        <w:rPr>
          <w:rFonts w:ascii="Arial" w:hAnsi="Arial" w:cs="Arial"/>
          <w:b/>
          <w:sz w:val="28"/>
          <w:szCs w:val="28"/>
        </w:rPr>
      </w:pPr>
    </w:p>
    <w:p w14:paraId="0A2B4163" w14:textId="71792AF2" w:rsidR="00DE575F" w:rsidRDefault="0059299F" w:rsidP="00DE57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Samsungs nye SSD-løsninger gir deg full </w:t>
      </w:r>
      <w:proofErr w:type="spellStart"/>
      <w:r>
        <w:rPr>
          <w:rFonts w:ascii="Arial" w:hAnsi="Arial" w:cs="Arial"/>
          <w:i/>
          <w:sz w:val="22"/>
          <w:szCs w:val="22"/>
        </w:rPr>
        <w:t>SATA</w:t>
      </w:r>
      <w:proofErr w:type="spellEnd"/>
      <w:r>
        <w:rPr>
          <w:rFonts w:ascii="Arial" w:hAnsi="Arial" w:cs="Arial"/>
          <w:i/>
          <w:sz w:val="22"/>
          <w:szCs w:val="22"/>
        </w:rPr>
        <w:t>-ytelse, energieffektivitet og høy kapasitet</w:t>
      </w:r>
    </w:p>
    <w:p w14:paraId="38782B76" w14:textId="77777777" w:rsidR="00DE575F" w:rsidRDefault="00DE575F" w:rsidP="00DE575F">
      <w:pPr>
        <w:jc w:val="center"/>
        <w:rPr>
          <w:rFonts w:ascii="Arial" w:hAnsi="Arial" w:cs="Arial"/>
          <w:sz w:val="22"/>
          <w:szCs w:val="22"/>
        </w:rPr>
      </w:pPr>
    </w:p>
    <w:p w14:paraId="7528260E" w14:textId="77777777" w:rsidR="00DE575F" w:rsidRDefault="00DE575F" w:rsidP="00DE575F">
      <w:pPr>
        <w:jc w:val="center"/>
        <w:rPr>
          <w:rFonts w:ascii="Arial" w:hAnsi="Arial" w:cs="Arial"/>
          <w:sz w:val="22"/>
          <w:szCs w:val="22"/>
        </w:rPr>
      </w:pPr>
    </w:p>
    <w:p w14:paraId="52EBA378" w14:textId="578111C1" w:rsidR="0059299F" w:rsidRDefault="0059299F" w:rsidP="005929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Oslo 6. juli</w:t>
      </w:r>
      <w:r w:rsidR="00DE575F" w:rsidRPr="00DE575F">
        <w:rPr>
          <w:rFonts w:ascii="Arial" w:hAnsi="Arial" w:cs="Arial"/>
          <w:b/>
          <w:sz w:val="20"/>
          <w:szCs w:val="20"/>
        </w:rPr>
        <w:t xml:space="preserve"> 2015 –</w:t>
      </w:r>
      <w:r w:rsidR="00550535">
        <w:rPr>
          <w:rFonts w:ascii="Arial" w:hAnsi="Arial" w:cs="Arial"/>
          <w:sz w:val="20"/>
          <w:szCs w:val="20"/>
        </w:rPr>
        <w:t xml:space="preserve"> </w:t>
      </w:r>
      <w:r w:rsidRPr="0059299F">
        <w:rPr>
          <w:rFonts w:ascii="Arial" w:hAnsi="Arial" w:cs="Arial"/>
          <w:sz w:val="20"/>
          <w:szCs w:val="20"/>
        </w:rPr>
        <w:t>Samsung introduserte i dag to-</w:t>
      </w:r>
      <w:proofErr w:type="spellStart"/>
      <w:r w:rsidRPr="0059299F">
        <w:rPr>
          <w:rFonts w:ascii="Arial" w:hAnsi="Arial" w:cs="Arial"/>
          <w:sz w:val="20"/>
          <w:szCs w:val="20"/>
        </w:rPr>
        <w:t>terabyte</w:t>
      </w:r>
      <w:proofErr w:type="spellEnd"/>
      <w:r w:rsidRPr="0059299F">
        <w:rPr>
          <w:rFonts w:ascii="Arial" w:hAnsi="Arial" w:cs="Arial"/>
          <w:sz w:val="20"/>
          <w:szCs w:val="20"/>
        </w:rPr>
        <w:t xml:space="preserve"> (TB) 850 PRO og 850 </w:t>
      </w:r>
      <w:proofErr w:type="spellStart"/>
      <w:r w:rsidRPr="0059299F">
        <w:rPr>
          <w:rFonts w:ascii="Arial" w:hAnsi="Arial" w:cs="Arial"/>
          <w:sz w:val="20"/>
          <w:szCs w:val="20"/>
        </w:rPr>
        <w:t>EVO</w:t>
      </w:r>
      <w:proofErr w:type="spellEnd"/>
      <w:r w:rsidRPr="0059299F">
        <w:rPr>
          <w:rFonts w:ascii="Arial" w:hAnsi="Arial" w:cs="Arial"/>
          <w:sz w:val="20"/>
          <w:szCs w:val="20"/>
        </w:rPr>
        <w:t xml:space="preserve"> Solid Stat</w:t>
      </w:r>
      <w:r>
        <w:rPr>
          <w:rFonts w:ascii="Arial" w:hAnsi="Arial" w:cs="Arial"/>
          <w:sz w:val="20"/>
          <w:szCs w:val="20"/>
        </w:rPr>
        <w:t>e-stasjoner (SSD). Samsungs 3D-v</w:t>
      </w:r>
      <w:r w:rsidRPr="0059299F">
        <w:rPr>
          <w:rFonts w:ascii="Arial" w:hAnsi="Arial" w:cs="Arial"/>
          <w:sz w:val="20"/>
          <w:szCs w:val="20"/>
        </w:rPr>
        <w:t>ertikal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sz w:val="20"/>
          <w:szCs w:val="20"/>
        </w:rPr>
        <w:t>NAND</w:t>
      </w:r>
      <w:proofErr w:type="spellEnd"/>
      <w:r>
        <w:rPr>
          <w:rFonts w:ascii="Arial" w:hAnsi="Arial" w:cs="Arial"/>
          <w:sz w:val="20"/>
          <w:szCs w:val="20"/>
        </w:rPr>
        <w:t xml:space="preserve"> (V-</w:t>
      </w:r>
      <w:proofErr w:type="spellStart"/>
      <w:r>
        <w:rPr>
          <w:rFonts w:ascii="Arial" w:hAnsi="Arial" w:cs="Arial"/>
          <w:sz w:val="20"/>
          <w:szCs w:val="20"/>
        </w:rPr>
        <w:t>NAND</w:t>
      </w:r>
      <w:proofErr w:type="spellEnd"/>
      <w:r>
        <w:rPr>
          <w:rFonts w:ascii="Arial" w:hAnsi="Arial" w:cs="Arial"/>
          <w:sz w:val="20"/>
          <w:szCs w:val="20"/>
        </w:rPr>
        <w:t>)-</w:t>
      </w:r>
      <w:r w:rsidRPr="0059299F">
        <w:rPr>
          <w:rFonts w:ascii="Arial" w:hAnsi="Arial" w:cs="Arial"/>
          <w:sz w:val="20"/>
          <w:szCs w:val="20"/>
        </w:rPr>
        <w:t>basert</w:t>
      </w:r>
      <w:r>
        <w:rPr>
          <w:rFonts w:ascii="Arial" w:hAnsi="Arial" w:cs="Arial"/>
          <w:sz w:val="20"/>
          <w:szCs w:val="20"/>
        </w:rPr>
        <w:t>e</w:t>
      </w:r>
      <w:r w:rsidRPr="0059299F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SD-utvalg</w:t>
      </w:r>
      <w:r w:rsidRPr="0059299F">
        <w:rPr>
          <w:rFonts w:ascii="Arial" w:hAnsi="Arial" w:cs="Arial"/>
          <w:sz w:val="20"/>
          <w:szCs w:val="20"/>
        </w:rPr>
        <w:t xml:space="preserve"> har nå 20 </w:t>
      </w:r>
      <w:r>
        <w:rPr>
          <w:rFonts w:ascii="Arial" w:hAnsi="Arial" w:cs="Arial"/>
          <w:sz w:val="20"/>
          <w:szCs w:val="20"/>
        </w:rPr>
        <w:t>ulike</w:t>
      </w:r>
      <w:r w:rsidRPr="0059299F">
        <w:rPr>
          <w:rFonts w:ascii="Arial" w:hAnsi="Arial" w:cs="Arial"/>
          <w:sz w:val="20"/>
          <w:szCs w:val="20"/>
        </w:rPr>
        <w:t xml:space="preserve"> produkter med et bredt spekter av kapasitetsalternativer fra 120 gigabyte (GB) til 2TB. </w:t>
      </w:r>
      <w:r>
        <w:rPr>
          <w:rFonts w:ascii="Arial" w:hAnsi="Arial" w:cs="Arial"/>
          <w:sz w:val="20"/>
          <w:szCs w:val="20"/>
        </w:rPr>
        <w:t>Lanseringen av 2TB SSD</w:t>
      </w:r>
      <w:r w:rsidRPr="00592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skal svare på</w:t>
      </w:r>
      <w:r w:rsidRPr="0059299F">
        <w:rPr>
          <w:rFonts w:ascii="Arial" w:hAnsi="Arial" w:cs="Arial"/>
          <w:sz w:val="20"/>
          <w:szCs w:val="20"/>
        </w:rPr>
        <w:t xml:space="preserve"> den stadig økende etterspørsel</w:t>
      </w:r>
      <w:r>
        <w:rPr>
          <w:rFonts w:ascii="Arial" w:hAnsi="Arial" w:cs="Arial"/>
          <w:sz w:val="20"/>
          <w:szCs w:val="20"/>
        </w:rPr>
        <w:t>en</w:t>
      </w:r>
      <w:r w:rsidRPr="0059299F">
        <w:rPr>
          <w:rFonts w:ascii="Arial" w:hAnsi="Arial" w:cs="Arial"/>
          <w:sz w:val="20"/>
          <w:szCs w:val="20"/>
        </w:rPr>
        <w:t xml:space="preserve"> etter høy ytelse og høy </w:t>
      </w:r>
      <w:r>
        <w:rPr>
          <w:rFonts w:ascii="Arial" w:hAnsi="Arial" w:cs="Arial"/>
          <w:sz w:val="20"/>
          <w:szCs w:val="20"/>
        </w:rPr>
        <w:t>minne</w:t>
      </w:r>
      <w:r w:rsidRPr="0059299F">
        <w:rPr>
          <w:rFonts w:ascii="Arial" w:hAnsi="Arial" w:cs="Arial"/>
          <w:sz w:val="20"/>
          <w:szCs w:val="20"/>
        </w:rPr>
        <w:t>kapasitet</w:t>
      </w:r>
      <w:r>
        <w:rPr>
          <w:rFonts w:ascii="Arial" w:hAnsi="Arial" w:cs="Arial"/>
          <w:sz w:val="20"/>
          <w:szCs w:val="20"/>
        </w:rPr>
        <w:t>, og vil bli tilgjengelig i 50 land.</w:t>
      </w:r>
    </w:p>
    <w:p w14:paraId="6DEA1DA0" w14:textId="77777777" w:rsidR="0059299F" w:rsidRPr="0059299F" w:rsidRDefault="0059299F" w:rsidP="0059299F">
      <w:pPr>
        <w:rPr>
          <w:rFonts w:ascii="Arial" w:hAnsi="Arial" w:cs="Arial"/>
          <w:sz w:val="20"/>
          <w:szCs w:val="20"/>
        </w:rPr>
      </w:pPr>
      <w:r w:rsidRPr="0059299F">
        <w:rPr>
          <w:rFonts w:ascii="Arial" w:hAnsi="Arial" w:cs="Arial"/>
          <w:sz w:val="20"/>
          <w:szCs w:val="20"/>
        </w:rPr>
        <w:t> </w:t>
      </w:r>
    </w:p>
    <w:p w14:paraId="68F4BB26" w14:textId="6E3B128A" w:rsidR="00075B68" w:rsidRPr="00075B68" w:rsidRDefault="00075B68" w:rsidP="00075B68">
      <w:pPr>
        <w:rPr>
          <w:rFonts w:ascii="Arial" w:hAnsi="Arial" w:cs="Arial"/>
          <w:sz w:val="20"/>
          <w:szCs w:val="20"/>
        </w:rPr>
      </w:pPr>
      <w:r w:rsidRPr="00075B6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9299F" w:rsidRPr="00075B68">
        <w:rPr>
          <w:rFonts w:ascii="Arial" w:hAnsi="Arial" w:cs="Arial"/>
          <w:sz w:val="20"/>
          <w:szCs w:val="20"/>
        </w:rPr>
        <w:t>Samsung  opplevde en økning i etterspørselen for 500 gigabyte (GB) og høyere da vi lanserte V-</w:t>
      </w:r>
      <w:proofErr w:type="spellStart"/>
      <w:r w:rsidR="0059299F" w:rsidRPr="00075B68">
        <w:rPr>
          <w:rFonts w:ascii="Arial" w:hAnsi="Arial" w:cs="Arial"/>
          <w:sz w:val="20"/>
          <w:szCs w:val="20"/>
        </w:rPr>
        <w:t>NAND</w:t>
      </w:r>
      <w:proofErr w:type="spellEnd"/>
      <w:r w:rsidR="0059299F" w:rsidRPr="00075B68">
        <w:rPr>
          <w:rFonts w:ascii="Arial" w:hAnsi="Arial" w:cs="Arial"/>
          <w:sz w:val="20"/>
          <w:szCs w:val="20"/>
        </w:rPr>
        <w:t xml:space="preserve"> SSD. </w:t>
      </w:r>
      <w:r w:rsidRPr="00075B68">
        <w:rPr>
          <w:rFonts w:ascii="Arial" w:hAnsi="Arial" w:cs="Arial"/>
          <w:sz w:val="20"/>
          <w:szCs w:val="20"/>
        </w:rPr>
        <w:t>Når vi nå lanserer 2 TB S</w:t>
      </w:r>
      <w:r>
        <w:rPr>
          <w:rFonts w:ascii="Arial" w:hAnsi="Arial" w:cs="Arial"/>
          <w:sz w:val="20"/>
          <w:szCs w:val="20"/>
        </w:rPr>
        <w:t>SD er det en sterk driver for frem</w:t>
      </w:r>
      <w:r w:rsidRPr="00075B68">
        <w:rPr>
          <w:rFonts w:ascii="Arial" w:hAnsi="Arial" w:cs="Arial"/>
          <w:sz w:val="20"/>
          <w:szCs w:val="20"/>
        </w:rPr>
        <w:t xml:space="preserve">tidens </w:t>
      </w:r>
      <w:proofErr w:type="spellStart"/>
      <w:r w:rsidRPr="00075B68">
        <w:rPr>
          <w:rFonts w:ascii="Arial" w:hAnsi="Arial" w:cs="Arial"/>
          <w:sz w:val="20"/>
          <w:szCs w:val="20"/>
        </w:rPr>
        <w:t>multi-terabyte</w:t>
      </w:r>
      <w:proofErr w:type="spellEnd"/>
      <w:r w:rsidRPr="00075B68">
        <w:rPr>
          <w:rFonts w:ascii="Arial" w:hAnsi="Arial" w:cs="Arial"/>
          <w:sz w:val="20"/>
          <w:szCs w:val="20"/>
        </w:rPr>
        <w:t xml:space="preserve"> SSD-løsninger</w:t>
      </w:r>
      <w:r>
        <w:rPr>
          <w:rFonts w:ascii="Arial" w:hAnsi="Arial" w:cs="Arial"/>
          <w:sz w:val="20"/>
          <w:szCs w:val="20"/>
        </w:rPr>
        <w:t>, og vi vil fortsette å utvikle den høye ytelsen og tettheten i produktp</w:t>
      </w:r>
      <w:r w:rsidR="00DA22E7">
        <w:rPr>
          <w:rFonts w:ascii="Arial" w:hAnsi="Arial" w:cs="Arial"/>
          <w:sz w:val="20"/>
          <w:szCs w:val="20"/>
        </w:rPr>
        <w:t xml:space="preserve">orteføljen, sier </w:t>
      </w:r>
      <w:r w:rsidR="0006629A">
        <w:rPr>
          <w:rFonts w:ascii="Arial" w:hAnsi="Arial" w:cs="Arial"/>
          <w:sz w:val="20"/>
          <w:szCs w:val="20"/>
        </w:rPr>
        <w:t xml:space="preserve">Arve </w:t>
      </w:r>
      <w:proofErr w:type="spellStart"/>
      <w:r w:rsidR="0006629A">
        <w:rPr>
          <w:rFonts w:ascii="Arial" w:hAnsi="Arial" w:cs="Arial"/>
          <w:sz w:val="20"/>
          <w:szCs w:val="20"/>
        </w:rPr>
        <w:t>Uggedal</w:t>
      </w:r>
      <w:proofErr w:type="spellEnd"/>
      <w:r w:rsidR="00DA22E7">
        <w:rPr>
          <w:rFonts w:ascii="Arial" w:hAnsi="Arial" w:cs="Arial"/>
          <w:sz w:val="20"/>
          <w:szCs w:val="20"/>
        </w:rPr>
        <w:t xml:space="preserve"> </w:t>
      </w:r>
      <w:r w:rsidR="0006629A">
        <w:rPr>
          <w:rFonts w:ascii="Arial" w:hAnsi="Arial" w:cs="Arial"/>
          <w:sz w:val="20"/>
          <w:szCs w:val="20"/>
        </w:rPr>
        <w:t>salgssjef for forretningsmarkedet</w:t>
      </w:r>
      <w:r>
        <w:rPr>
          <w:rFonts w:ascii="Arial" w:hAnsi="Arial" w:cs="Arial"/>
          <w:sz w:val="20"/>
          <w:szCs w:val="20"/>
        </w:rPr>
        <w:t xml:space="preserve"> i Samsung Norge.</w:t>
      </w:r>
    </w:p>
    <w:p w14:paraId="110616E0" w14:textId="77777777" w:rsidR="00075B68" w:rsidRDefault="00075B68" w:rsidP="00075B68"/>
    <w:p w14:paraId="7DE71EF9" w14:textId="0D92FC06" w:rsidR="00075B68" w:rsidRDefault="00075B68" w:rsidP="00075B68">
      <w:pPr>
        <w:rPr>
          <w:rFonts w:ascii="Arial" w:hAnsi="Arial" w:cs="Arial"/>
          <w:sz w:val="20"/>
          <w:szCs w:val="20"/>
        </w:rPr>
      </w:pPr>
      <w:r w:rsidRPr="00075B68">
        <w:rPr>
          <w:rFonts w:ascii="Arial" w:hAnsi="Arial" w:cs="Arial"/>
          <w:sz w:val="20"/>
          <w:szCs w:val="20"/>
        </w:rPr>
        <w:t xml:space="preserve">De nye 2TB 850 SSD PRO og </w:t>
      </w:r>
      <w:proofErr w:type="spellStart"/>
      <w:r w:rsidRPr="00075B68">
        <w:rPr>
          <w:rFonts w:ascii="Arial" w:hAnsi="Arial" w:cs="Arial"/>
          <w:sz w:val="20"/>
          <w:szCs w:val="20"/>
        </w:rPr>
        <w:t>EVO</w:t>
      </w:r>
      <w:proofErr w:type="spellEnd"/>
      <w:r w:rsidRPr="00075B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forblir</w:t>
      </w:r>
      <w:r w:rsidRPr="00075B68">
        <w:rPr>
          <w:rFonts w:ascii="Arial" w:hAnsi="Arial" w:cs="Arial"/>
          <w:sz w:val="20"/>
          <w:szCs w:val="20"/>
        </w:rPr>
        <w:t xml:space="preserve"> i samme 7-millimeter, 2,5-tommers </w:t>
      </w:r>
      <w:proofErr w:type="spellStart"/>
      <w:r w:rsidRPr="00075B68">
        <w:rPr>
          <w:rFonts w:ascii="Arial" w:hAnsi="Arial" w:cs="Arial"/>
          <w:sz w:val="20"/>
          <w:szCs w:val="20"/>
        </w:rPr>
        <w:t>aluminiumsk</w:t>
      </w:r>
      <w:r>
        <w:rPr>
          <w:rFonts w:ascii="Arial" w:hAnsi="Arial" w:cs="Arial"/>
          <w:sz w:val="20"/>
          <w:szCs w:val="20"/>
        </w:rPr>
        <w:t>asse</w:t>
      </w:r>
      <w:proofErr w:type="spellEnd"/>
      <w:r>
        <w:rPr>
          <w:rFonts w:ascii="Arial" w:hAnsi="Arial" w:cs="Arial"/>
          <w:sz w:val="20"/>
          <w:szCs w:val="20"/>
        </w:rPr>
        <w:t xml:space="preserve"> som sine forgjengere. De er u</w:t>
      </w:r>
      <w:r w:rsidRPr="00075B68">
        <w:rPr>
          <w:rFonts w:ascii="Arial" w:hAnsi="Arial" w:cs="Arial"/>
          <w:sz w:val="20"/>
          <w:szCs w:val="20"/>
        </w:rPr>
        <w:t>tst</w:t>
      </w:r>
      <w:r>
        <w:rPr>
          <w:rFonts w:ascii="Arial" w:hAnsi="Arial" w:cs="Arial"/>
          <w:sz w:val="20"/>
          <w:szCs w:val="20"/>
        </w:rPr>
        <w:t>yrt med Samsungs avanserte chip-</w:t>
      </w:r>
      <w:r w:rsidRPr="00075B68">
        <w:rPr>
          <w:rFonts w:ascii="Arial" w:hAnsi="Arial" w:cs="Arial"/>
          <w:sz w:val="20"/>
          <w:szCs w:val="20"/>
        </w:rPr>
        <w:t>løsninger, inkludert 128 individuelle Samsung 32-lag</w:t>
      </w:r>
      <w:r>
        <w:rPr>
          <w:rFonts w:ascii="Arial" w:hAnsi="Arial" w:cs="Arial"/>
          <w:sz w:val="20"/>
          <w:szCs w:val="20"/>
        </w:rPr>
        <w:t>s</w:t>
      </w:r>
      <w:r w:rsidRPr="00075B68">
        <w:rPr>
          <w:rFonts w:ascii="Arial" w:hAnsi="Arial" w:cs="Arial"/>
          <w:sz w:val="20"/>
          <w:szCs w:val="20"/>
        </w:rPr>
        <w:t xml:space="preserve"> 128GB 3D V-</w:t>
      </w:r>
      <w:proofErr w:type="spellStart"/>
      <w:r w:rsidRPr="00075B68">
        <w:rPr>
          <w:rFonts w:ascii="Arial" w:hAnsi="Arial" w:cs="Arial"/>
          <w:sz w:val="20"/>
          <w:szCs w:val="20"/>
        </w:rPr>
        <w:t>NAND</w:t>
      </w:r>
      <w:proofErr w:type="spellEnd"/>
      <w:r w:rsidRPr="00075B68">
        <w:rPr>
          <w:rFonts w:ascii="Arial" w:hAnsi="Arial" w:cs="Arial"/>
          <w:sz w:val="20"/>
          <w:szCs w:val="20"/>
        </w:rPr>
        <w:t xml:space="preserve"> flash-brikke</w:t>
      </w:r>
      <w:r>
        <w:rPr>
          <w:rFonts w:ascii="Arial" w:hAnsi="Arial" w:cs="Arial"/>
          <w:sz w:val="20"/>
          <w:szCs w:val="20"/>
        </w:rPr>
        <w:t xml:space="preserve">r, en oppgradert høytytende </w:t>
      </w:r>
      <w:proofErr w:type="spellStart"/>
      <w:r>
        <w:rPr>
          <w:rFonts w:ascii="Arial" w:hAnsi="Arial" w:cs="Arial"/>
          <w:sz w:val="20"/>
          <w:szCs w:val="20"/>
        </w:rPr>
        <w:t>MHX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075B68">
        <w:rPr>
          <w:rFonts w:ascii="Arial" w:hAnsi="Arial" w:cs="Arial"/>
          <w:sz w:val="20"/>
          <w:szCs w:val="20"/>
        </w:rPr>
        <w:t>kontroller som støtter 2TB kapasitet, og fire 20nm-klasse</w:t>
      </w:r>
      <w:r>
        <w:rPr>
          <w:rFonts w:ascii="Arial" w:hAnsi="Arial" w:cs="Arial"/>
          <w:sz w:val="20"/>
          <w:szCs w:val="20"/>
        </w:rPr>
        <w:t>s prosessteknologibaserte 4Gb LPDDR3 DRAM-brikker. 2TB 850-familien gir den beste</w:t>
      </w:r>
      <w:r w:rsidRPr="00075B68">
        <w:rPr>
          <w:rFonts w:ascii="Arial" w:hAnsi="Arial" w:cs="Arial"/>
          <w:sz w:val="20"/>
          <w:szCs w:val="20"/>
        </w:rPr>
        <w:t xml:space="preserve"> ytelse</w:t>
      </w:r>
      <w:r>
        <w:rPr>
          <w:rFonts w:ascii="Arial" w:hAnsi="Arial" w:cs="Arial"/>
          <w:sz w:val="20"/>
          <w:szCs w:val="20"/>
        </w:rPr>
        <w:t>n</w:t>
      </w:r>
      <w:r w:rsidRPr="00075B68">
        <w:rPr>
          <w:rFonts w:ascii="Arial" w:hAnsi="Arial" w:cs="Arial"/>
          <w:sz w:val="20"/>
          <w:szCs w:val="20"/>
        </w:rPr>
        <w:t xml:space="preserve"> og energieffektivitet</w:t>
      </w:r>
      <w:r>
        <w:rPr>
          <w:rFonts w:ascii="Arial" w:hAnsi="Arial" w:cs="Arial"/>
          <w:sz w:val="20"/>
          <w:szCs w:val="20"/>
        </w:rPr>
        <w:t xml:space="preserve">en. Med ekstra kapasitet vil du oppleve en jevnere datamaskin som er </w:t>
      </w:r>
      <w:r w:rsidRPr="00075B68">
        <w:rPr>
          <w:rFonts w:ascii="Arial" w:hAnsi="Arial" w:cs="Arial"/>
          <w:sz w:val="20"/>
          <w:szCs w:val="20"/>
        </w:rPr>
        <w:t>forberedt på de intense kravene til innhold som 4K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UHD</w:t>
      </w:r>
      <w:proofErr w:type="spellEnd"/>
      <w:r>
        <w:rPr>
          <w:rFonts w:ascii="Arial" w:hAnsi="Arial" w:cs="Arial"/>
          <w:sz w:val="20"/>
          <w:szCs w:val="20"/>
        </w:rPr>
        <w:t xml:space="preserve"> videoredigering </w:t>
      </w:r>
      <w:r w:rsidR="00550535">
        <w:rPr>
          <w:rFonts w:ascii="Arial" w:hAnsi="Arial" w:cs="Arial"/>
          <w:sz w:val="20"/>
          <w:szCs w:val="20"/>
        </w:rPr>
        <w:t>og –visning stiller.</w:t>
      </w:r>
    </w:p>
    <w:p w14:paraId="567124E3" w14:textId="77777777" w:rsidR="00075B68" w:rsidRPr="00075B68" w:rsidRDefault="00075B68" w:rsidP="00075B68">
      <w:pPr>
        <w:rPr>
          <w:rFonts w:ascii="Arial" w:hAnsi="Arial" w:cs="Arial"/>
          <w:sz w:val="20"/>
          <w:szCs w:val="20"/>
        </w:rPr>
      </w:pPr>
      <w:r w:rsidRPr="00075B68">
        <w:rPr>
          <w:rFonts w:ascii="Arial" w:hAnsi="Arial" w:cs="Arial"/>
          <w:sz w:val="20"/>
          <w:szCs w:val="20"/>
        </w:rPr>
        <w:t> </w:t>
      </w:r>
    </w:p>
    <w:p w14:paraId="4DA10B68" w14:textId="10648F66" w:rsidR="00075B68" w:rsidRPr="00075B68" w:rsidRDefault="00550535" w:rsidP="00075B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Samsungs garanti for</w:t>
      </w:r>
      <w:r w:rsidR="00075B68" w:rsidRPr="00075B68">
        <w:rPr>
          <w:rFonts w:ascii="Arial" w:hAnsi="Arial" w:cs="Arial"/>
          <w:sz w:val="20"/>
          <w:szCs w:val="20"/>
        </w:rPr>
        <w:t xml:space="preserve"> 2TB 850 PRO </w:t>
      </w:r>
      <w:r>
        <w:rPr>
          <w:rFonts w:ascii="Arial" w:hAnsi="Arial" w:cs="Arial"/>
          <w:sz w:val="20"/>
          <w:szCs w:val="20"/>
        </w:rPr>
        <w:t xml:space="preserve">varer </w:t>
      </w:r>
      <w:r w:rsidR="00075B68" w:rsidRPr="00075B68">
        <w:rPr>
          <w:rFonts w:ascii="Arial" w:hAnsi="Arial" w:cs="Arial"/>
          <w:sz w:val="20"/>
          <w:szCs w:val="20"/>
        </w:rPr>
        <w:t xml:space="preserve">i 10 år eller 300 </w:t>
      </w:r>
      <w:proofErr w:type="spellStart"/>
      <w:r w:rsidR="00075B68" w:rsidRPr="00075B68">
        <w:rPr>
          <w:rFonts w:ascii="Arial" w:hAnsi="Arial" w:cs="Arial"/>
          <w:sz w:val="20"/>
          <w:szCs w:val="20"/>
        </w:rPr>
        <w:t>terabytes</w:t>
      </w:r>
      <w:proofErr w:type="spellEnd"/>
      <w:r w:rsidR="00075B68" w:rsidRPr="00075B68">
        <w:rPr>
          <w:rFonts w:ascii="Arial" w:hAnsi="Arial" w:cs="Arial"/>
          <w:sz w:val="20"/>
          <w:szCs w:val="20"/>
        </w:rPr>
        <w:t xml:space="preserve"> skrevet (</w:t>
      </w:r>
      <w:proofErr w:type="spellStart"/>
      <w:r w:rsidR="00075B68" w:rsidRPr="00075B68">
        <w:rPr>
          <w:rFonts w:ascii="Arial" w:hAnsi="Arial" w:cs="Arial"/>
          <w:sz w:val="20"/>
          <w:szCs w:val="20"/>
        </w:rPr>
        <w:t>TBW</w:t>
      </w:r>
      <w:proofErr w:type="spellEnd"/>
      <w:r w:rsidR="00075B68" w:rsidRPr="00075B68">
        <w:rPr>
          <w:rFonts w:ascii="Arial" w:hAnsi="Arial" w:cs="Arial"/>
          <w:sz w:val="20"/>
          <w:szCs w:val="20"/>
        </w:rPr>
        <w:t xml:space="preserve">), og 2TB 850 </w:t>
      </w:r>
      <w:proofErr w:type="spellStart"/>
      <w:r w:rsidR="00075B68" w:rsidRPr="00075B68">
        <w:rPr>
          <w:rFonts w:ascii="Arial" w:hAnsi="Arial" w:cs="Arial"/>
          <w:sz w:val="20"/>
          <w:szCs w:val="20"/>
        </w:rPr>
        <w:t>EVO</w:t>
      </w:r>
      <w:proofErr w:type="spellEnd"/>
      <w:r w:rsidR="00075B68" w:rsidRPr="00075B68">
        <w:rPr>
          <w:rFonts w:ascii="Arial" w:hAnsi="Arial" w:cs="Arial"/>
          <w:sz w:val="20"/>
          <w:szCs w:val="20"/>
        </w:rPr>
        <w:t xml:space="preserve"> i fem år eller 150 </w:t>
      </w:r>
      <w:proofErr w:type="spellStart"/>
      <w:r w:rsidR="00075B68" w:rsidRPr="00075B68">
        <w:rPr>
          <w:rFonts w:ascii="Arial" w:hAnsi="Arial" w:cs="Arial"/>
          <w:sz w:val="20"/>
          <w:szCs w:val="20"/>
        </w:rPr>
        <w:t>TBW</w:t>
      </w:r>
      <w:proofErr w:type="spellEnd"/>
      <w:r w:rsidR="00075B68" w:rsidRPr="00075B68">
        <w:rPr>
          <w:rFonts w:ascii="Arial" w:hAnsi="Arial" w:cs="Arial"/>
          <w:sz w:val="20"/>
          <w:szCs w:val="20"/>
        </w:rPr>
        <w:t>.</w:t>
      </w:r>
    </w:p>
    <w:p w14:paraId="363F60AF" w14:textId="77777777" w:rsidR="00075B68" w:rsidRPr="00075B68" w:rsidRDefault="00075B68" w:rsidP="00075B68">
      <w:pPr>
        <w:rPr>
          <w:rFonts w:ascii="Arial" w:hAnsi="Arial" w:cs="Arial"/>
          <w:sz w:val="20"/>
          <w:szCs w:val="20"/>
        </w:rPr>
      </w:pPr>
      <w:r w:rsidRPr="00075B68">
        <w:rPr>
          <w:rFonts w:ascii="Arial" w:hAnsi="Arial" w:cs="Arial"/>
          <w:sz w:val="20"/>
          <w:szCs w:val="20"/>
        </w:rPr>
        <w:t> </w:t>
      </w:r>
    </w:p>
    <w:p w14:paraId="2F7BF759" w14:textId="246D0A81" w:rsidR="0059299F" w:rsidRDefault="00075B68" w:rsidP="00075B68">
      <w:pPr>
        <w:rPr>
          <w:rFonts w:ascii="Arial" w:hAnsi="Arial" w:cs="Arial"/>
          <w:sz w:val="20"/>
          <w:szCs w:val="20"/>
        </w:rPr>
      </w:pPr>
      <w:r w:rsidRPr="00075B68">
        <w:rPr>
          <w:rFonts w:ascii="Arial" w:hAnsi="Arial" w:cs="Arial"/>
          <w:sz w:val="20"/>
          <w:szCs w:val="20"/>
        </w:rPr>
        <w:t xml:space="preserve">Etter </w:t>
      </w:r>
      <w:r w:rsidR="00550535">
        <w:rPr>
          <w:rFonts w:ascii="Arial" w:hAnsi="Arial" w:cs="Arial"/>
          <w:sz w:val="20"/>
          <w:szCs w:val="20"/>
        </w:rPr>
        <w:t xml:space="preserve">lanseringen av 2TB 850 SSD </w:t>
      </w:r>
      <w:r w:rsidRPr="00075B68">
        <w:rPr>
          <w:rFonts w:ascii="Arial" w:hAnsi="Arial" w:cs="Arial"/>
          <w:sz w:val="20"/>
          <w:szCs w:val="20"/>
        </w:rPr>
        <w:t>vil Samsung utvide høykapasitets 3D V-</w:t>
      </w:r>
      <w:proofErr w:type="spellStart"/>
      <w:r w:rsidRPr="00075B68">
        <w:rPr>
          <w:rFonts w:ascii="Arial" w:hAnsi="Arial" w:cs="Arial"/>
          <w:sz w:val="20"/>
          <w:szCs w:val="20"/>
        </w:rPr>
        <w:t>NAND</w:t>
      </w:r>
      <w:proofErr w:type="spellEnd"/>
      <w:r w:rsidRPr="00075B68">
        <w:rPr>
          <w:rFonts w:ascii="Arial" w:hAnsi="Arial" w:cs="Arial"/>
          <w:sz w:val="20"/>
          <w:szCs w:val="20"/>
        </w:rPr>
        <w:t xml:space="preserve"> SSD</w:t>
      </w:r>
      <w:r w:rsidR="00550535">
        <w:rPr>
          <w:rFonts w:ascii="Arial" w:hAnsi="Arial" w:cs="Arial"/>
          <w:sz w:val="20"/>
          <w:szCs w:val="20"/>
        </w:rPr>
        <w:t xml:space="preserve">-utvalg med </w:t>
      </w:r>
      <w:proofErr w:type="spellStart"/>
      <w:r w:rsidR="00550535">
        <w:rPr>
          <w:rFonts w:ascii="Arial" w:hAnsi="Arial" w:cs="Arial"/>
          <w:sz w:val="20"/>
          <w:szCs w:val="20"/>
        </w:rPr>
        <w:t>mSATA</w:t>
      </w:r>
      <w:proofErr w:type="spellEnd"/>
      <w:r w:rsidR="00550535">
        <w:rPr>
          <w:rFonts w:ascii="Arial" w:hAnsi="Arial" w:cs="Arial"/>
          <w:sz w:val="20"/>
          <w:szCs w:val="20"/>
        </w:rPr>
        <w:t xml:space="preserve"> og M.2 formfaktorer, rettet mot spill-</w:t>
      </w:r>
      <w:r w:rsidRPr="00075B68">
        <w:rPr>
          <w:rFonts w:ascii="Arial" w:hAnsi="Arial" w:cs="Arial"/>
          <w:sz w:val="20"/>
          <w:szCs w:val="20"/>
        </w:rPr>
        <w:t xml:space="preserve">PC, bærbar PC og </w:t>
      </w:r>
      <w:r w:rsidR="00550535">
        <w:rPr>
          <w:rFonts w:ascii="Arial" w:hAnsi="Arial" w:cs="Arial"/>
          <w:sz w:val="20"/>
          <w:szCs w:val="20"/>
        </w:rPr>
        <w:t>andre med behov før høy ytelse.</w:t>
      </w:r>
    </w:p>
    <w:p w14:paraId="41CCDC7C" w14:textId="77777777" w:rsidR="0059299F" w:rsidRDefault="0059299F" w:rsidP="00DE575F">
      <w:pPr>
        <w:rPr>
          <w:rFonts w:ascii="Arial" w:hAnsi="Arial" w:cs="Arial"/>
          <w:sz w:val="16"/>
          <w:szCs w:val="16"/>
        </w:rPr>
      </w:pPr>
    </w:p>
    <w:p w14:paraId="77D4FB67" w14:textId="77777777" w:rsidR="003775E6" w:rsidRPr="00DA22E7" w:rsidRDefault="003775E6" w:rsidP="003775E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132"/>
        </w:tabs>
        <w:rPr>
          <w:rFonts w:ascii="Arial" w:eastAsia="ヒラギノ角ゴ Pro W3" w:hAnsi="Arial"/>
          <w:sz w:val="18"/>
          <w:szCs w:val="18"/>
          <w:lang w:val="sv-SE"/>
        </w:rPr>
      </w:pPr>
      <w:proofErr w:type="spellStart"/>
      <w:r w:rsidRPr="00DA22E7">
        <w:rPr>
          <w:rFonts w:ascii="Arial" w:eastAsia="ヒラギノ角ゴ Pro W3" w:hAnsi="Arial"/>
          <w:sz w:val="18"/>
          <w:szCs w:val="18"/>
          <w:u w:val="single"/>
          <w:lang w:val="sv-SE"/>
        </w:rPr>
        <w:t>Pressekontakt</w:t>
      </w:r>
      <w:proofErr w:type="spellEnd"/>
    </w:p>
    <w:p w14:paraId="40BD9E53" w14:textId="636755F8" w:rsidR="003775E6" w:rsidRPr="00DA22E7" w:rsidRDefault="0006629A" w:rsidP="003775E6">
      <w:pPr>
        <w:rPr>
          <w:rFonts w:ascii="Times" w:hAnsi="Times"/>
          <w:sz w:val="18"/>
          <w:szCs w:val="18"/>
        </w:rPr>
      </w:pPr>
      <w:r>
        <w:rPr>
          <w:rFonts w:ascii="Arial" w:eastAsia="ヒラギノ角ゴ Pro W3" w:hAnsi="Arial"/>
          <w:sz w:val="18"/>
          <w:szCs w:val="18"/>
          <w:lang w:val="sv-SE"/>
        </w:rPr>
        <w:t xml:space="preserve">Arve </w:t>
      </w:r>
      <w:proofErr w:type="spellStart"/>
      <w:r>
        <w:rPr>
          <w:rFonts w:ascii="Arial" w:eastAsia="ヒラギノ角ゴ Pro W3" w:hAnsi="Arial"/>
          <w:sz w:val="18"/>
          <w:szCs w:val="18"/>
          <w:lang w:val="sv-SE"/>
        </w:rPr>
        <w:t>Uggedal</w:t>
      </w:r>
      <w:proofErr w:type="spellEnd"/>
      <w:r>
        <w:rPr>
          <w:rFonts w:ascii="Arial" w:eastAsia="ヒラギノ角ゴ Pro W3" w:hAnsi="Arial"/>
          <w:sz w:val="18"/>
          <w:szCs w:val="18"/>
          <w:lang w:val="sv-SE"/>
        </w:rPr>
        <w:tab/>
        <w:t>(</w:t>
      </w:r>
      <w:proofErr w:type="spellStart"/>
      <w:r>
        <w:rPr>
          <w:rFonts w:ascii="Arial" w:eastAsia="ヒラギノ角ゴ Pro W3" w:hAnsi="Arial"/>
          <w:sz w:val="18"/>
          <w:szCs w:val="18"/>
          <w:lang w:val="sv-SE"/>
        </w:rPr>
        <w:t>Salgssjef</w:t>
      </w:r>
      <w:proofErr w:type="spellEnd"/>
      <w:r>
        <w:rPr>
          <w:rFonts w:ascii="Arial" w:eastAsia="ヒラギノ角ゴ Pro W3" w:hAnsi="Arial"/>
          <w:sz w:val="18"/>
          <w:szCs w:val="18"/>
          <w:lang w:val="sv-SE"/>
        </w:rPr>
        <w:t xml:space="preserve"> B2B</w:t>
      </w:r>
      <w:r w:rsidR="00DA22E7" w:rsidRPr="00DA22E7">
        <w:rPr>
          <w:rFonts w:ascii="Arial" w:eastAsia="ヒラギノ角ゴ Pro W3" w:hAnsi="Arial"/>
          <w:sz w:val="18"/>
          <w:szCs w:val="18"/>
          <w:lang w:val="sv-SE"/>
        </w:rPr>
        <w:t>)</w:t>
      </w:r>
      <w:r w:rsidR="003775E6" w:rsidRPr="00DA22E7">
        <w:rPr>
          <w:rFonts w:ascii="Arial" w:eastAsia="ヒラギノ角ゴ Pro W3" w:hAnsi="Arial"/>
          <w:sz w:val="18"/>
          <w:szCs w:val="18"/>
          <w:lang w:val="sv-SE"/>
        </w:rPr>
        <w:tab/>
      </w:r>
      <w:r>
        <w:rPr>
          <w:rFonts w:ascii="Arial" w:eastAsia="ヒラギノ角ゴ Pro W3" w:hAnsi="Arial"/>
          <w:sz w:val="18"/>
          <w:szCs w:val="18"/>
          <w:lang w:val="sv-SE"/>
        </w:rPr>
        <w:tab/>
      </w:r>
      <w:bookmarkStart w:id="0" w:name="_GoBack"/>
      <w:bookmarkEnd w:id="0"/>
      <w:r w:rsidR="003775E6" w:rsidRPr="00DA22E7">
        <w:rPr>
          <w:rFonts w:ascii="Arial" w:eastAsia="ヒラギノ角ゴ Pro W3" w:hAnsi="Arial"/>
          <w:sz w:val="18"/>
          <w:szCs w:val="18"/>
          <w:lang w:val="sv-SE"/>
        </w:rPr>
        <w:t xml:space="preserve">+47 </w:t>
      </w:r>
      <w:r>
        <w:rPr>
          <w:rFonts w:ascii="Arial" w:eastAsia="ヒラギノ角ゴ Pro W3" w:hAnsi="Arial"/>
          <w:sz w:val="18"/>
          <w:szCs w:val="18"/>
          <w:lang w:val="sv-SE"/>
        </w:rPr>
        <w:t>93 43 37 42</w:t>
      </w:r>
      <w:r>
        <w:rPr>
          <w:rFonts w:ascii="Arial" w:eastAsia="ヒラギノ角ゴ Pro W3" w:hAnsi="Arial"/>
          <w:sz w:val="18"/>
          <w:szCs w:val="18"/>
          <w:lang w:val="sv-SE"/>
        </w:rPr>
        <w:tab/>
      </w:r>
      <w:r w:rsidR="003775E6" w:rsidRPr="00DA22E7">
        <w:rPr>
          <w:rFonts w:ascii="Times" w:hAnsi="Times"/>
          <w:sz w:val="18"/>
          <w:szCs w:val="18"/>
        </w:rPr>
        <w:tab/>
      </w:r>
      <w:r>
        <w:rPr>
          <w:rFonts w:ascii="Arial" w:eastAsia="ヒラギノ角ゴ Pro W3" w:hAnsi="Arial"/>
          <w:sz w:val="18"/>
          <w:szCs w:val="18"/>
          <w:lang w:val="sv-SE"/>
        </w:rPr>
        <w:fldChar w:fldCharType="begin"/>
      </w:r>
      <w:r>
        <w:rPr>
          <w:rFonts w:ascii="Arial" w:eastAsia="ヒラギノ角ゴ Pro W3" w:hAnsi="Arial"/>
          <w:sz w:val="18"/>
          <w:szCs w:val="18"/>
          <w:lang w:val="sv-SE"/>
        </w:rPr>
        <w:instrText xml:space="preserve"> HYPERLINK "mailto:</w:instrText>
      </w:r>
      <w:r w:rsidRPr="0006629A">
        <w:rPr>
          <w:rFonts w:ascii="Arial" w:eastAsia="ヒラギノ角ゴ Pro W3" w:hAnsi="Arial"/>
          <w:sz w:val="18"/>
          <w:szCs w:val="18"/>
          <w:lang w:val="sv-SE"/>
        </w:rPr>
        <w:instrText>a.uggedal@samsung.com</w:instrText>
      </w:r>
      <w:r>
        <w:rPr>
          <w:rFonts w:ascii="Arial" w:eastAsia="ヒラギノ角ゴ Pro W3" w:hAnsi="Arial"/>
          <w:sz w:val="18"/>
          <w:szCs w:val="18"/>
          <w:lang w:val="sv-SE"/>
        </w:rPr>
        <w:instrText xml:space="preserve">" </w:instrText>
      </w:r>
      <w:r>
        <w:rPr>
          <w:rFonts w:ascii="Arial" w:eastAsia="ヒラギノ角ゴ Pro W3" w:hAnsi="Arial"/>
          <w:sz w:val="18"/>
          <w:szCs w:val="18"/>
          <w:lang w:val="sv-SE"/>
        </w:rPr>
        <w:fldChar w:fldCharType="separate"/>
      </w:r>
      <w:r w:rsidRPr="005319B6">
        <w:rPr>
          <w:rStyle w:val="Hyperkobling"/>
          <w:rFonts w:ascii="Arial" w:eastAsia="ヒラギノ角ゴ Pro W3" w:hAnsi="Arial"/>
          <w:sz w:val="18"/>
          <w:szCs w:val="18"/>
          <w:lang w:val="sv-SE"/>
        </w:rPr>
        <w:t>a.uggedal@samsung.com</w:t>
      </w:r>
      <w:r>
        <w:rPr>
          <w:rFonts w:ascii="Arial" w:eastAsia="ヒラギノ角ゴ Pro W3" w:hAnsi="Arial"/>
          <w:sz w:val="18"/>
          <w:szCs w:val="18"/>
          <w:lang w:val="sv-SE"/>
        </w:rPr>
        <w:fldChar w:fldCharType="end"/>
      </w:r>
      <w:r w:rsidR="003775E6" w:rsidRPr="00DA22E7">
        <w:rPr>
          <w:rFonts w:ascii="Arial" w:eastAsia="ヒラギノ角ゴ Pro W3" w:hAnsi="Arial"/>
          <w:sz w:val="18"/>
          <w:szCs w:val="18"/>
          <w:lang w:val="sv-SE"/>
        </w:rPr>
        <w:t xml:space="preserve"> </w:t>
      </w:r>
    </w:p>
    <w:p w14:paraId="456F9A69" w14:textId="77777777" w:rsidR="003775E6" w:rsidRPr="00DA22E7" w:rsidRDefault="003775E6" w:rsidP="003775E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132"/>
        </w:tabs>
        <w:rPr>
          <w:rFonts w:ascii="Arial" w:eastAsia="ヒラギノ角ゴ Pro W3" w:hAnsi="Arial"/>
          <w:sz w:val="18"/>
          <w:szCs w:val="18"/>
          <w:lang w:val="sv-SE"/>
        </w:rPr>
      </w:pPr>
      <w:proofErr w:type="spellStart"/>
      <w:r w:rsidRPr="00DA22E7">
        <w:rPr>
          <w:rFonts w:ascii="Arial" w:eastAsia="ヒラギノ角ゴ Pro W3" w:hAnsi="Arial"/>
          <w:sz w:val="18"/>
          <w:szCs w:val="18"/>
          <w:lang w:val="sv-SE"/>
        </w:rPr>
        <w:t>Følg</w:t>
      </w:r>
      <w:proofErr w:type="spellEnd"/>
      <w:r w:rsidRPr="00DA22E7">
        <w:rPr>
          <w:rFonts w:ascii="Arial" w:eastAsia="ヒラギノ角ゴ Pro W3" w:hAnsi="Arial"/>
          <w:sz w:val="18"/>
          <w:szCs w:val="18"/>
          <w:lang w:val="sv-SE"/>
        </w:rPr>
        <w:t xml:space="preserve"> Samsung på </w:t>
      </w:r>
      <w:proofErr w:type="spellStart"/>
      <w:r w:rsidRPr="00DA22E7">
        <w:rPr>
          <w:rFonts w:ascii="Arial" w:eastAsia="ヒラギノ角ゴ Pro W3" w:hAnsi="Arial"/>
          <w:sz w:val="18"/>
          <w:szCs w:val="18"/>
          <w:lang w:val="sv-SE"/>
        </w:rPr>
        <w:t>Mynewsdesk</w:t>
      </w:r>
      <w:proofErr w:type="spellEnd"/>
      <w:r w:rsidRPr="00DA22E7">
        <w:rPr>
          <w:rFonts w:ascii="Arial" w:eastAsia="ヒラギノ角ゴ Pro W3" w:hAnsi="Arial"/>
          <w:sz w:val="18"/>
          <w:szCs w:val="18"/>
          <w:lang w:val="sv-SE"/>
        </w:rPr>
        <w:t xml:space="preserve">: </w:t>
      </w:r>
      <w:hyperlink r:id="rId7" w:history="1">
        <w:r w:rsidRPr="00DA22E7">
          <w:rPr>
            <w:rStyle w:val="Hyperlnk1"/>
            <w:rFonts w:ascii="Arial" w:eastAsia="ヒラギノ角ゴ Pro W3" w:hAnsi="Arial"/>
            <w:color w:val="auto"/>
            <w:sz w:val="18"/>
            <w:szCs w:val="18"/>
            <w:lang w:val="sv-SE"/>
          </w:rPr>
          <w:t>www.mynewsdesk.com/se/pressroom/samsung</w:t>
        </w:r>
      </w:hyperlink>
      <w:r w:rsidRPr="00DA22E7">
        <w:rPr>
          <w:rFonts w:ascii="Arial" w:eastAsia="ヒラギノ角ゴ Pro W3" w:hAnsi="Arial"/>
          <w:sz w:val="18"/>
          <w:szCs w:val="18"/>
          <w:lang w:val="sv-SE"/>
        </w:rPr>
        <w:t xml:space="preserve"> </w:t>
      </w:r>
    </w:p>
    <w:p w14:paraId="65839A30" w14:textId="77777777" w:rsidR="003775E6" w:rsidRPr="00DA22E7" w:rsidRDefault="003775E6" w:rsidP="00DE575F">
      <w:pPr>
        <w:rPr>
          <w:rFonts w:ascii="Arial" w:hAnsi="Arial" w:cs="Arial"/>
          <w:sz w:val="18"/>
          <w:szCs w:val="18"/>
        </w:rPr>
      </w:pPr>
    </w:p>
    <w:p w14:paraId="4ABFA3C1" w14:textId="77777777" w:rsidR="00DA22E7" w:rsidRPr="00DA22E7" w:rsidRDefault="00DA22E7" w:rsidP="00DA22E7">
      <w:pPr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DA22E7">
        <w:rPr>
          <w:rFonts w:ascii="Arial" w:hAnsi="Arial" w:cs="Arial"/>
          <w:b/>
          <w:bCs/>
          <w:sz w:val="18"/>
          <w:szCs w:val="18"/>
          <w:u w:val="single"/>
        </w:rPr>
        <w:t>Om Samsung Electronics Co., Ltd.</w:t>
      </w:r>
      <w:r w:rsidRPr="00DA22E7">
        <w:rPr>
          <w:rFonts w:ascii="Arial" w:hAnsi="Arial" w:cs="Arial"/>
          <w:bCs/>
          <w:sz w:val="18"/>
          <w:szCs w:val="18"/>
        </w:rPr>
        <w:br/>
      </w:r>
      <w:r w:rsidRPr="00DA22E7">
        <w:rPr>
          <w:rFonts w:ascii="Arial" w:eastAsia="BatangChe" w:hAnsi="Arial" w:cs="Arial"/>
          <w:sz w:val="18"/>
          <w:szCs w:val="18"/>
        </w:rPr>
        <w:t xml:space="preserve">Samsung Electronics Co., Ltd. inspirerer verden og former fremtiden med transformative ideer og teknologi, omdefinerer verden for TV, smarttelefoner, bærbare enheter, </w:t>
      </w:r>
      <w:proofErr w:type="spellStart"/>
      <w:r w:rsidRPr="00DA22E7">
        <w:rPr>
          <w:rFonts w:ascii="Arial" w:eastAsia="BatangChe" w:hAnsi="Arial" w:cs="Arial"/>
          <w:sz w:val="18"/>
          <w:szCs w:val="18"/>
        </w:rPr>
        <w:t>tablets</w:t>
      </w:r>
      <w:proofErr w:type="spellEnd"/>
      <w:r w:rsidRPr="00DA22E7">
        <w:rPr>
          <w:rFonts w:ascii="Arial" w:eastAsia="BatangChe" w:hAnsi="Arial" w:cs="Arial"/>
          <w:sz w:val="18"/>
          <w:szCs w:val="18"/>
        </w:rPr>
        <w:t>, kameraer, digitale apparater, skrivere, medisinsk utstyr, nettverkssystem, halvledere og LED-løsninger. Vi er også ledende innen tingenes internett gjennom, blant annet våre digitale helse- og smarte hjem-initiativ. Samsung har 307 000 medarbeidere i 84 land, og en årlig omsetning på nesten 1500 milliarder. For mer informasjon besøk www.samsung.no eller den offisielle bloggen www.global.samsungtomorrow.com.</w:t>
      </w:r>
    </w:p>
    <w:p w14:paraId="34FA112F" w14:textId="77777777" w:rsidR="00DA22E7" w:rsidRPr="00DA22E7" w:rsidRDefault="00DA22E7" w:rsidP="00DA22E7">
      <w:pPr>
        <w:rPr>
          <w:rFonts w:ascii="Arial" w:hAnsi="Arial" w:cs="Arial"/>
          <w:sz w:val="18"/>
          <w:szCs w:val="18"/>
        </w:rPr>
      </w:pPr>
    </w:p>
    <w:p w14:paraId="622BF0BE" w14:textId="77777777" w:rsidR="00DA22E7" w:rsidRPr="003775E6" w:rsidRDefault="00DA22E7" w:rsidP="00DE575F">
      <w:pPr>
        <w:rPr>
          <w:rFonts w:ascii="Arial" w:hAnsi="Arial" w:cs="Arial"/>
          <w:sz w:val="20"/>
          <w:szCs w:val="20"/>
        </w:rPr>
      </w:pPr>
    </w:p>
    <w:sectPr w:rsidR="00DA22E7" w:rsidRPr="003775E6" w:rsidSect="001843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DF1"/>
    <w:multiLevelType w:val="hybridMultilevel"/>
    <w:tmpl w:val="537E8E70"/>
    <w:lvl w:ilvl="0" w:tplc="FA7061C6">
      <w:start w:val="2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8473E"/>
    <w:multiLevelType w:val="hybridMultilevel"/>
    <w:tmpl w:val="B3BE2044"/>
    <w:lvl w:ilvl="0" w:tplc="217A8F6C">
      <w:start w:val="2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5F"/>
    <w:rsid w:val="0006629A"/>
    <w:rsid w:val="00075B68"/>
    <w:rsid w:val="001843B4"/>
    <w:rsid w:val="002005E3"/>
    <w:rsid w:val="003775E6"/>
    <w:rsid w:val="00550535"/>
    <w:rsid w:val="0059299F"/>
    <w:rsid w:val="007E4BC3"/>
    <w:rsid w:val="00DA22E7"/>
    <w:rsid w:val="00DC3BEC"/>
    <w:rsid w:val="00D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992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3775E6"/>
    <w:rPr>
      <w:color w:val="0000FF"/>
      <w:u w:val="single"/>
    </w:rPr>
  </w:style>
  <w:style w:type="character" w:customStyle="1" w:styleId="Hyperlnk1">
    <w:name w:val="Hyperlänk1"/>
    <w:rsid w:val="003775E6"/>
    <w:rPr>
      <w:color w:val="0000FF"/>
      <w:sz w:val="20"/>
      <w:u w:val="single"/>
    </w:rPr>
  </w:style>
  <w:style w:type="paragraph" w:styleId="Listeavsnitt">
    <w:name w:val="List Paragraph"/>
    <w:basedOn w:val="Normal"/>
    <w:uiPriority w:val="34"/>
    <w:qFormat/>
    <w:rsid w:val="0059299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DA2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3775E6"/>
    <w:rPr>
      <w:color w:val="0000FF"/>
      <w:u w:val="single"/>
    </w:rPr>
  </w:style>
  <w:style w:type="character" w:customStyle="1" w:styleId="Hyperlnk1">
    <w:name w:val="Hyperlänk1"/>
    <w:rsid w:val="003775E6"/>
    <w:rPr>
      <w:color w:val="0000FF"/>
      <w:sz w:val="20"/>
      <w:u w:val="single"/>
    </w:rPr>
  </w:style>
  <w:style w:type="paragraph" w:styleId="Listeavsnitt">
    <w:name w:val="List Paragraph"/>
    <w:basedOn w:val="Normal"/>
    <w:uiPriority w:val="34"/>
    <w:qFormat/>
    <w:rsid w:val="0059299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DA2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mynewsdesk.com/se/pressroom/samsu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2321</Characters>
  <Application>Microsoft Macintosh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</cp:lastModifiedBy>
  <cp:revision>3</cp:revision>
  <dcterms:created xsi:type="dcterms:W3CDTF">2015-07-03T10:34:00Z</dcterms:created>
  <dcterms:modified xsi:type="dcterms:W3CDTF">2015-07-03T12:44:00Z</dcterms:modified>
</cp:coreProperties>
</file>