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905A4" w14:textId="77777777" w:rsidR="00434970" w:rsidRPr="00F52EB6" w:rsidRDefault="00434970" w:rsidP="00F52EB6">
      <w:pPr>
        <w:spacing w:after="0"/>
        <w:rPr>
          <w:b/>
          <w:sz w:val="24"/>
          <w:szCs w:val="24"/>
        </w:rPr>
      </w:pPr>
      <w:r w:rsidRPr="00F52EB6">
        <w:rPr>
          <w:b/>
          <w:noProof/>
          <w:sz w:val="24"/>
          <w:szCs w:val="24"/>
          <w:lang w:eastAsia="sv-SE"/>
        </w:rPr>
        <w:drawing>
          <wp:inline distT="0" distB="0" distL="0" distR="0" wp14:anchorId="421AC3B9" wp14:editId="17D36CBF">
            <wp:extent cx="1577266" cy="466990"/>
            <wp:effectExtent l="0" t="0" r="444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VF_logo_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971" cy="47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4BAE" w14:textId="77777777" w:rsidR="00434970" w:rsidRPr="00F52EB6" w:rsidRDefault="00434970" w:rsidP="00F52EB6">
      <w:pPr>
        <w:spacing w:after="0"/>
        <w:rPr>
          <w:b/>
          <w:sz w:val="24"/>
          <w:szCs w:val="24"/>
        </w:rPr>
      </w:pPr>
    </w:p>
    <w:p w14:paraId="704629A6" w14:textId="7AC2D18A" w:rsidR="00434970" w:rsidRPr="00F52EB6" w:rsidRDefault="003E4A7D" w:rsidP="00F52EB6">
      <w:pPr>
        <w:spacing w:after="0"/>
        <w:jc w:val="right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Pressmeddelande 2017-08-2</w:t>
      </w:r>
      <w:r w:rsidR="00E0418C" w:rsidRPr="00F52EB6">
        <w:rPr>
          <w:rFonts w:cs="Arial"/>
          <w:i/>
          <w:sz w:val="24"/>
          <w:szCs w:val="24"/>
        </w:rPr>
        <w:t>7</w:t>
      </w:r>
    </w:p>
    <w:p w14:paraId="4EB8C488" w14:textId="77777777" w:rsidR="00434970" w:rsidRPr="00F52EB6" w:rsidRDefault="00434970" w:rsidP="00F52EB6">
      <w:pPr>
        <w:spacing w:after="0"/>
        <w:rPr>
          <w:rFonts w:cs="Arial"/>
          <w:b/>
          <w:sz w:val="24"/>
          <w:szCs w:val="24"/>
        </w:rPr>
      </w:pPr>
    </w:p>
    <w:p w14:paraId="20852776" w14:textId="77777777" w:rsidR="003E4A7D" w:rsidRPr="003E4A7D" w:rsidRDefault="003E4A7D" w:rsidP="003E4A7D">
      <w:pPr>
        <w:spacing w:after="0" w:line="240" w:lineRule="auto"/>
        <w:rPr>
          <w:rFonts w:ascii="Calibri" w:hAnsi="Calibri" w:cs="Times New Roman"/>
          <w:color w:val="000000"/>
          <w:sz w:val="36"/>
          <w:szCs w:val="36"/>
          <w:lang w:eastAsia="sv-SE"/>
        </w:rPr>
      </w:pPr>
      <w:r w:rsidRPr="003E4A7D">
        <w:rPr>
          <w:rFonts w:ascii="Calibri" w:hAnsi="Calibri" w:cs="Times New Roman"/>
          <w:b/>
          <w:bCs/>
          <w:color w:val="000000"/>
          <w:sz w:val="36"/>
          <w:szCs w:val="36"/>
          <w:lang w:eastAsia="sv-SE"/>
        </w:rPr>
        <w:t>Motorbranschen inför Godkänd Bilverkstad 2019</w:t>
      </w:r>
    </w:p>
    <w:p w14:paraId="2F47A70B" w14:textId="77777777" w:rsidR="003E4A7D" w:rsidRPr="003E4A7D" w:rsidRDefault="003E4A7D" w:rsidP="003E4A7D">
      <w:pPr>
        <w:spacing w:after="0" w:line="240" w:lineRule="auto"/>
        <w:rPr>
          <w:rFonts w:ascii="Calibri" w:hAnsi="Calibri" w:cs="Times New Roman"/>
          <w:color w:val="000000"/>
          <w:sz w:val="24"/>
          <w:szCs w:val="24"/>
          <w:lang w:eastAsia="sv-SE"/>
        </w:rPr>
      </w:pPr>
      <w:r w:rsidRPr="003E4A7D">
        <w:rPr>
          <w:rFonts w:ascii="Calibri" w:hAnsi="Calibri" w:cs="Times New Roman"/>
          <w:b/>
          <w:bCs/>
          <w:color w:val="000000"/>
          <w:sz w:val="24"/>
          <w:szCs w:val="24"/>
          <w:lang w:eastAsia="sv-SE"/>
        </w:rPr>
        <w:t> </w:t>
      </w:r>
    </w:p>
    <w:p w14:paraId="6AE02E48" w14:textId="50DEAEF4" w:rsidR="003E4A7D" w:rsidRPr="003E4A7D" w:rsidRDefault="003E4A7D" w:rsidP="003E4A7D">
      <w:pPr>
        <w:spacing w:after="0" w:line="240" w:lineRule="auto"/>
        <w:rPr>
          <w:rFonts w:ascii="Calibri" w:hAnsi="Calibri" w:cs="Times New Roman"/>
          <w:color w:val="000000"/>
          <w:sz w:val="24"/>
          <w:szCs w:val="24"/>
          <w:lang w:eastAsia="sv-SE"/>
        </w:rPr>
      </w:pPr>
      <w:r w:rsidRPr="003E4A7D">
        <w:rPr>
          <w:rFonts w:ascii="Calibri" w:hAnsi="Calibri" w:cs="Times New Roman"/>
          <w:b/>
          <w:bCs/>
          <w:color w:val="000000"/>
          <w:sz w:val="24"/>
          <w:szCs w:val="24"/>
          <w:lang w:eastAsia="sv-SE"/>
        </w:rPr>
        <w:t>Lan</w:t>
      </w:r>
      <w:r w:rsidR="00086A2B">
        <w:rPr>
          <w:rFonts w:ascii="Calibri" w:hAnsi="Calibri" w:cs="Times New Roman"/>
          <w:b/>
          <w:bCs/>
          <w:color w:val="000000"/>
          <w:sz w:val="24"/>
          <w:szCs w:val="24"/>
          <w:lang w:eastAsia="sv-SE"/>
        </w:rPr>
        <w:t xml:space="preserve">dets bilverkstäder ska </w:t>
      </w:r>
      <w:proofErr w:type="spellStart"/>
      <w:r w:rsidR="00086A2B">
        <w:rPr>
          <w:rFonts w:ascii="Calibri" w:hAnsi="Calibri" w:cs="Times New Roman"/>
          <w:b/>
          <w:bCs/>
          <w:color w:val="000000"/>
          <w:sz w:val="24"/>
          <w:szCs w:val="24"/>
          <w:lang w:eastAsia="sv-SE"/>
        </w:rPr>
        <w:t>kvalitet</w:t>
      </w:r>
      <w:r w:rsidRPr="003E4A7D">
        <w:rPr>
          <w:rFonts w:ascii="Calibri" w:hAnsi="Calibri" w:cs="Times New Roman"/>
          <w:b/>
          <w:bCs/>
          <w:color w:val="000000"/>
          <w:sz w:val="24"/>
          <w:szCs w:val="24"/>
          <w:lang w:eastAsia="sv-SE"/>
        </w:rPr>
        <w:t>s</w:t>
      </w:r>
      <w:r w:rsidR="00AC226C">
        <w:rPr>
          <w:rFonts w:ascii="Calibri" w:hAnsi="Calibri" w:cs="Times New Roman"/>
          <w:b/>
          <w:bCs/>
          <w:color w:val="000000"/>
          <w:sz w:val="24"/>
          <w:szCs w:val="24"/>
          <w:lang w:eastAsia="sv-SE"/>
        </w:rPr>
        <w:t>s</w:t>
      </w:r>
      <w:r w:rsidRPr="003E4A7D">
        <w:rPr>
          <w:rFonts w:ascii="Calibri" w:hAnsi="Calibri" w:cs="Times New Roman"/>
          <w:b/>
          <w:bCs/>
          <w:color w:val="000000"/>
          <w:sz w:val="24"/>
          <w:szCs w:val="24"/>
          <w:lang w:eastAsia="sv-SE"/>
        </w:rPr>
        <w:t>tämplas</w:t>
      </w:r>
      <w:proofErr w:type="spellEnd"/>
      <w:r w:rsidRPr="003E4A7D">
        <w:rPr>
          <w:rFonts w:ascii="Calibri" w:hAnsi="Calibri" w:cs="Times New Roman"/>
          <w:b/>
          <w:bCs/>
          <w:color w:val="000000"/>
          <w:sz w:val="24"/>
          <w:szCs w:val="24"/>
          <w:lang w:eastAsia="sv-SE"/>
        </w:rPr>
        <w:t>. Detta efter att Konsumentverket har ställt sig bakom kvalitetsstandarden Godkänd Bilverkstad. Kvalitetsstandarden är ett branschinitiativ mellan Motorbranschens Riksförbund (MRF) och Sveriges Fordonsverkstäders Förening (</w:t>
      </w:r>
      <w:proofErr w:type="spellStart"/>
      <w:r w:rsidRPr="003E4A7D">
        <w:rPr>
          <w:rFonts w:ascii="Calibri" w:hAnsi="Calibri" w:cs="Times New Roman"/>
          <w:b/>
          <w:bCs/>
          <w:color w:val="000000"/>
          <w:sz w:val="24"/>
          <w:szCs w:val="24"/>
          <w:lang w:eastAsia="sv-SE"/>
        </w:rPr>
        <w:t>SFVF</w:t>
      </w:r>
      <w:proofErr w:type="spellEnd"/>
      <w:r w:rsidRPr="003E4A7D">
        <w:rPr>
          <w:rFonts w:ascii="Calibri" w:hAnsi="Calibri" w:cs="Times New Roman"/>
          <w:b/>
          <w:bCs/>
          <w:color w:val="000000"/>
          <w:sz w:val="24"/>
          <w:szCs w:val="24"/>
          <w:lang w:eastAsia="sv-SE"/>
        </w:rPr>
        <w:t>) för bättre kundtrygghet samt för att motverka osund konkurrens.  </w:t>
      </w:r>
    </w:p>
    <w:p w14:paraId="355C5F77" w14:textId="77777777" w:rsidR="003E4A7D" w:rsidRPr="003E4A7D" w:rsidRDefault="003E4A7D" w:rsidP="003E4A7D">
      <w:pPr>
        <w:spacing w:after="0" w:line="240" w:lineRule="auto"/>
        <w:rPr>
          <w:rFonts w:ascii="Calibri" w:hAnsi="Calibri" w:cs="Times New Roman"/>
          <w:color w:val="000000"/>
          <w:sz w:val="24"/>
          <w:szCs w:val="24"/>
          <w:lang w:eastAsia="sv-SE"/>
        </w:rPr>
      </w:pPr>
      <w:r w:rsidRPr="003E4A7D">
        <w:rPr>
          <w:rFonts w:ascii="Calibri" w:hAnsi="Calibri" w:cs="Times New Roman"/>
          <w:color w:val="000000"/>
          <w:sz w:val="24"/>
          <w:szCs w:val="24"/>
          <w:lang w:eastAsia="sv-SE"/>
        </w:rPr>
        <w:t> </w:t>
      </w:r>
    </w:p>
    <w:p w14:paraId="33C733DE" w14:textId="77777777" w:rsidR="003E4A7D" w:rsidRPr="003E4A7D" w:rsidRDefault="003E4A7D" w:rsidP="003E4A7D">
      <w:pPr>
        <w:spacing w:after="0" w:line="240" w:lineRule="auto"/>
        <w:rPr>
          <w:rFonts w:ascii="Calibri" w:hAnsi="Calibri" w:cs="Times New Roman"/>
          <w:color w:val="000000"/>
          <w:sz w:val="24"/>
          <w:szCs w:val="24"/>
          <w:lang w:eastAsia="sv-SE"/>
        </w:rPr>
      </w:pPr>
      <w:r w:rsidRPr="003E4A7D">
        <w:rPr>
          <w:rFonts w:ascii="Calibri" w:hAnsi="Calibri" w:cs="Times New Roman"/>
          <w:color w:val="000000"/>
          <w:sz w:val="24"/>
          <w:szCs w:val="24"/>
          <w:lang w:eastAsia="sv-SE"/>
        </w:rPr>
        <w:t>– Godkänd Bilverkstad kommer att vara ett medlemsvillkor i våra organisationer. Den stärker konsumentskyddet samtidigt som den ska vara en konkurrensfördel.</w:t>
      </w:r>
    </w:p>
    <w:p w14:paraId="7C1DAB1B" w14:textId="77777777" w:rsidR="003E4A7D" w:rsidRPr="003E4A7D" w:rsidRDefault="003E4A7D" w:rsidP="003E4A7D">
      <w:pPr>
        <w:spacing w:after="0" w:line="240" w:lineRule="auto"/>
        <w:rPr>
          <w:rFonts w:ascii="Calibri" w:hAnsi="Calibri" w:cs="Times New Roman"/>
          <w:color w:val="000000"/>
          <w:sz w:val="24"/>
          <w:szCs w:val="24"/>
          <w:lang w:eastAsia="sv-SE"/>
        </w:rPr>
      </w:pPr>
      <w:r w:rsidRPr="003E4A7D">
        <w:rPr>
          <w:rFonts w:ascii="Calibri" w:hAnsi="Calibri" w:cs="Times New Roman"/>
          <w:color w:val="000000"/>
          <w:sz w:val="24"/>
          <w:szCs w:val="24"/>
          <w:lang w:eastAsia="sv-SE"/>
        </w:rPr>
        <w:t xml:space="preserve">– Dessutom har vi lyssnat och tagit åt oss den kritik som framförts från konsument- och finansmarknadsminister Per Bolund hösten 2014, säger Lennart Börjesson, förbundsordförande MRF, och Tommy Hultberg, ordförande </w:t>
      </w:r>
      <w:proofErr w:type="spellStart"/>
      <w:r w:rsidRPr="003E4A7D">
        <w:rPr>
          <w:rFonts w:ascii="Calibri" w:hAnsi="Calibri" w:cs="Times New Roman"/>
          <w:color w:val="000000"/>
          <w:sz w:val="24"/>
          <w:szCs w:val="24"/>
          <w:lang w:eastAsia="sv-SE"/>
        </w:rPr>
        <w:t>SFVF</w:t>
      </w:r>
      <w:proofErr w:type="spellEnd"/>
      <w:r w:rsidRPr="003E4A7D">
        <w:rPr>
          <w:rFonts w:ascii="Calibri" w:hAnsi="Calibri" w:cs="Times New Roman"/>
          <w:color w:val="000000"/>
          <w:sz w:val="24"/>
          <w:szCs w:val="24"/>
          <w:lang w:eastAsia="sv-SE"/>
        </w:rPr>
        <w:t xml:space="preserve"> i ett gemensamt uttalande.</w:t>
      </w:r>
    </w:p>
    <w:p w14:paraId="193A1463" w14:textId="77777777" w:rsidR="003E4A7D" w:rsidRPr="003E4A7D" w:rsidRDefault="003E4A7D" w:rsidP="003E4A7D">
      <w:pPr>
        <w:spacing w:after="0" w:line="240" w:lineRule="auto"/>
        <w:rPr>
          <w:rFonts w:ascii="Calibri" w:hAnsi="Calibri" w:cs="Times New Roman"/>
          <w:color w:val="000000"/>
          <w:sz w:val="24"/>
          <w:szCs w:val="24"/>
          <w:lang w:eastAsia="sv-SE"/>
        </w:rPr>
      </w:pPr>
      <w:r w:rsidRPr="003E4A7D">
        <w:rPr>
          <w:rFonts w:ascii="Calibri" w:hAnsi="Calibri" w:cs="Times New Roman"/>
          <w:color w:val="000000"/>
          <w:sz w:val="24"/>
          <w:szCs w:val="24"/>
          <w:lang w:eastAsia="sv-SE"/>
        </w:rPr>
        <w:t> </w:t>
      </w:r>
    </w:p>
    <w:p w14:paraId="642CCAE4" w14:textId="77777777" w:rsidR="003E4A7D" w:rsidRPr="003E4A7D" w:rsidRDefault="003E4A7D" w:rsidP="003E4A7D">
      <w:pPr>
        <w:spacing w:after="0" w:line="240" w:lineRule="auto"/>
        <w:rPr>
          <w:rFonts w:ascii="Calibri" w:hAnsi="Calibri" w:cs="Times New Roman"/>
          <w:color w:val="000000"/>
          <w:sz w:val="24"/>
          <w:szCs w:val="24"/>
          <w:lang w:eastAsia="sv-SE"/>
        </w:rPr>
      </w:pPr>
      <w:r w:rsidRPr="003E4A7D">
        <w:rPr>
          <w:rFonts w:ascii="Calibri" w:hAnsi="Calibri" w:cs="Times New Roman"/>
          <w:color w:val="000000"/>
          <w:sz w:val="24"/>
          <w:szCs w:val="24"/>
          <w:lang w:eastAsia="sv-SE"/>
        </w:rPr>
        <w:t>Kvalitetsstandarden Godkänd Bilverkstad säkerställer inte enbart att bilservicen utförs fackmässigt, utan även att verkstaden följer lagar, regler och branschrekommendationer samt har kompetens och teknik för att utföra arbetet.</w:t>
      </w:r>
    </w:p>
    <w:p w14:paraId="25707E1F" w14:textId="77777777" w:rsidR="003E4A7D" w:rsidRPr="003E4A7D" w:rsidRDefault="003E4A7D" w:rsidP="003E4A7D">
      <w:pPr>
        <w:spacing w:after="0" w:line="240" w:lineRule="auto"/>
        <w:rPr>
          <w:rFonts w:ascii="Calibri" w:hAnsi="Calibri" w:cs="Times New Roman"/>
          <w:color w:val="000000"/>
          <w:sz w:val="24"/>
          <w:szCs w:val="24"/>
          <w:lang w:eastAsia="sv-SE"/>
        </w:rPr>
      </w:pPr>
      <w:r w:rsidRPr="003E4A7D">
        <w:rPr>
          <w:rFonts w:ascii="Calibri" w:hAnsi="Calibri" w:cs="Times New Roman"/>
          <w:color w:val="000000"/>
          <w:sz w:val="24"/>
          <w:szCs w:val="24"/>
          <w:lang w:eastAsia="sv-SE"/>
        </w:rPr>
        <w:t> </w:t>
      </w:r>
    </w:p>
    <w:p w14:paraId="67A33750" w14:textId="5DFC74DB" w:rsidR="003E4A7D" w:rsidRPr="003E4A7D" w:rsidRDefault="003E4A7D" w:rsidP="003E4A7D">
      <w:pPr>
        <w:spacing w:after="0" w:line="240" w:lineRule="auto"/>
        <w:rPr>
          <w:rFonts w:ascii="Calibri" w:hAnsi="Calibri" w:cs="Times New Roman"/>
          <w:color w:val="000000"/>
          <w:sz w:val="24"/>
          <w:szCs w:val="24"/>
          <w:lang w:eastAsia="sv-SE"/>
        </w:rPr>
      </w:pPr>
      <w:r w:rsidRPr="003E4A7D">
        <w:rPr>
          <w:rFonts w:ascii="Calibri" w:hAnsi="Calibri" w:cs="Times New Roman"/>
          <w:color w:val="000000"/>
          <w:sz w:val="24"/>
          <w:szCs w:val="24"/>
          <w:lang w:eastAsia="sv-SE"/>
        </w:rPr>
        <w:t>– Redan uppfyller cirka 1</w:t>
      </w:r>
      <w:r w:rsidR="00EC55DE">
        <w:rPr>
          <w:rFonts w:ascii="Calibri" w:hAnsi="Calibri" w:cs="Times New Roman"/>
          <w:color w:val="000000"/>
          <w:sz w:val="24"/>
          <w:szCs w:val="24"/>
          <w:lang w:eastAsia="sv-SE"/>
        </w:rPr>
        <w:t xml:space="preserve"> </w:t>
      </w:r>
      <w:r w:rsidRPr="003E4A7D">
        <w:rPr>
          <w:rFonts w:ascii="Calibri" w:hAnsi="Calibri" w:cs="Times New Roman"/>
          <w:color w:val="000000"/>
          <w:sz w:val="24"/>
          <w:szCs w:val="24"/>
          <w:lang w:eastAsia="sv-SE"/>
        </w:rPr>
        <w:t>500 av landets 4</w:t>
      </w:r>
      <w:r w:rsidR="00EC55DE">
        <w:rPr>
          <w:rFonts w:ascii="Calibri" w:hAnsi="Calibri" w:cs="Times New Roman"/>
          <w:color w:val="000000"/>
          <w:sz w:val="24"/>
          <w:szCs w:val="24"/>
          <w:lang w:eastAsia="sv-SE"/>
        </w:rPr>
        <w:t xml:space="preserve"> </w:t>
      </w:r>
      <w:r w:rsidRPr="003E4A7D">
        <w:rPr>
          <w:rFonts w:ascii="Calibri" w:hAnsi="Calibri" w:cs="Times New Roman"/>
          <w:color w:val="000000"/>
          <w:sz w:val="24"/>
          <w:szCs w:val="24"/>
          <w:lang w:eastAsia="sv-SE"/>
        </w:rPr>
        <w:t xml:space="preserve">000 bilverkstäder väsentliga delar av kvalitetsstandarden, förklarar Bo Ericsson, vd, </w:t>
      </w:r>
      <w:proofErr w:type="spellStart"/>
      <w:r w:rsidRPr="003E4A7D">
        <w:rPr>
          <w:rFonts w:ascii="Calibri" w:hAnsi="Calibri" w:cs="Times New Roman"/>
          <w:color w:val="000000"/>
          <w:sz w:val="24"/>
          <w:szCs w:val="24"/>
          <w:lang w:eastAsia="sv-SE"/>
        </w:rPr>
        <w:t>SFVF</w:t>
      </w:r>
      <w:proofErr w:type="spellEnd"/>
      <w:r w:rsidRPr="003E4A7D">
        <w:rPr>
          <w:rFonts w:ascii="Calibri" w:hAnsi="Calibri" w:cs="Times New Roman"/>
          <w:color w:val="000000"/>
          <w:sz w:val="24"/>
          <w:szCs w:val="24"/>
          <w:lang w:eastAsia="sv-SE"/>
        </w:rPr>
        <w:t>.</w:t>
      </w:r>
    </w:p>
    <w:p w14:paraId="7B8DDFE9" w14:textId="77777777" w:rsidR="003E4A7D" w:rsidRPr="003E4A7D" w:rsidRDefault="003E4A7D" w:rsidP="003E4A7D">
      <w:pPr>
        <w:spacing w:after="0" w:line="240" w:lineRule="auto"/>
        <w:rPr>
          <w:rFonts w:ascii="Calibri" w:hAnsi="Calibri" w:cs="Times New Roman"/>
          <w:color w:val="000000"/>
          <w:sz w:val="24"/>
          <w:szCs w:val="24"/>
          <w:lang w:eastAsia="sv-SE"/>
        </w:rPr>
      </w:pPr>
      <w:r w:rsidRPr="003E4A7D">
        <w:rPr>
          <w:rFonts w:ascii="Calibri" w:hAnsi="Calibri" w:cs="Times New Roman"/>
          <w:color w:val="000000"/>
          <w:sz w:val="24"/>
          <w:szCs w:val="24"/>
          <w:lang w:eastAsia="sv-SE"/>
        </w:rPr>
        <w:t>– Godkänd Bilverkstad blir ett medlemsvillkor för våra båda organisationer, påpekar Joachim Due-Boje, ansvarig servicemarknad MRF, och fortsätter:  </w:t>
      </w:r>
    </w:p>
    <w:p w14:paraId="0CD3E469" w14:textId="77777777" w:rsidR="003E4A7D" w:rsidRPr="003E4A7D" w:rsidRDefault="003E4A7D" w:rsidP="003E4A7D">
      <w:pPr>
        <w:spacing w:after="0" w:line="240" w:lineRule="auto"/>
        <w:rPr>
          <w:rFonts w:ascii="Calibri" w:hAnsi="Calibri" w:cs="Times New Roman"/>
          <w:color w:val="000000"/>
          <w:sz w:val="24"/>
          <w:szCs w:val="24"/>
          <w:lang w:eastAsia="sv-SE"/>
        </w:rPr>
      </w:pPr>
      <w:r w:rsidRPr="003E4A7D">
        <w:rPr>
          <w:rFonts w:ascii="Calibri" w:hAnsi="Calibri" w:cs="Times New Roman"/>
          <w:color w:val="000000"/>
          <w:sz w:val="24"/>
          <w:szCs w:val="24"/>
          <w:lang w:eastAsia="sv-SE"/>
        </w:rPr>
        <w:t>– Standarden bygger på egenkontroll, extern uppföljande årlig kontroll samt minimum två oanmälda externa stickprovskontroller per mekaniker utförda av en godkänd tredjepartskontrollant per år. </w:t>
      </w:r>
    </w:p>
    <w:p w14:paraId="37EE3FE0" w14:textId="77777777" w:rsidR="003E4A7D" w:rsidRPr="003E4A7D" w:rsidRDefault="003E4A7D" w:rsidP="003E4A7D">
      <w:pPr>
        <w:spacing w:after="0" w:line="240" w:lineRule="auto"/>
        <w:rPr>
          <w:rFonts w:ascii="Calibri" w:hAnsi="Calibri" w:cs="Times New Roman"/>
          <w:color w:val="000000"/>
          <w:sz w:val="24"/>
          <w:szCs w:val="24"/>
          <w:lang w:eastAsia="sv-SE"/>
        </w:rPr>
      </w:pPr>
      <w:r w:rsidRPr="003E4A7D">
        <w:rPr>
          <w:rFonts w:ascii="Calibri" w:hAnsi="Calibri" w:cs="Times New Roman"/>
          <w:color w:val="000000"/>
          <w:sz w:val="24"/>
          <w:szCs w:val="24"/>
          <w:lang w:eastAsia="sv-SE"/>
        </w:rPr>
        <w:t> </w:t>
      </w:r>
    </w:p>
    <w:p w14:paraId="4A1542E6" w14:textId="77777777" w:rsidR="003E4A7D" w:rsidRPr="003E4A7D" w:rsidRDefault="003E4A7D" w:rsidP="003E4A7D">
      <w:pPr>
        <w:spacing w:after="0" w:line="240" w:lineRule="auto"/>
        <w:rPr>
          <w:rFonts w:ascii="Calibri" w:hAnsi="Calibri" w:cs="Times New Roman"/>
          <w:color w:val="000000"/>
          <w:sz w:val="24"/>
          <w:szCs w:val="24"/>
          <w:lang w:eastAsia="sv-SE"/>
        </w:rPr>
      </w:pPr>
      <w:r w:rsidRPr="003E4A7D">
        <w:rPr>
          <w:rFonts w:ascii="Calibri" w:hAnsi="Calibri" w:cs="Times New Roman"/>
          <w:color w:val="000000"/>
          <w:sz w:val="24"/>
          <w:szCs w:val="24"/>
          <w:lang w:eastAsia="sv-SE"/>
        </w:rPr>
        <w:t>De både branschorganisationerna har som mål att verkstäderna ska vara anslutna till Godkänd Bilverkstad under 2019, dock senast 31 december.</w:t>
      </w:r>
    </w:p>
    <w:p w14:paraId="2CB4592F" w14:textId="77777777" w:rsidR="003E4A7D" w:rsidRPr="003E4A7D" w:rsidRDefault="003E4A7D" w:rsidP="003E4A7D">
      <w:pPr>
        <w:spacing w:after="0" w:line="240" w:lineRule="auto"/>
        <w:rPr>
          <w:rFonts w:ascii="Calibri" w:hAnsi="Calibri" w:cs="Times New Roman"/>
          <w:color w:val="000000"/>
          <w:sz w:val="24"/>
          <w:szCs w:val="24"/>
          <w:lang w:eastAsia="sv-SE"/>
        </w:rPr>
      </w:pPr>
      <w:r w:rsidRPr="003E4A7D">
        <w:rPr>
          <w:rFonts w:ascii="Calibri" w:hAnsi="Calibri" w:cs="Times New Roman"/>
          <w:color w:val="000000"/>
          <w:sz w:val="24"/>
          <w:szCs w:val="24"/>
          <w:lang w:eastAsia="sv-SE"/>
        </w:rPr>
        <w:t>– Det är ett omfattande arbete med många inblandade parter och mottagare som återstår. Därför krävs en realistisk ledtid, menar Joakim Due-Boje.</w:t>
      </w:r>
    </w:p>
    <w:p w14:paraId="1DCE1B92" w14:textId="77777777" w:rsidR="003E4A7D" w:rsidRPr="003E4A7D" w:rsidRDefault="003E4A7D" w:rsidP="003E4A7D">
      <w:pPr>
        <w:spacing w:after="0" w:line="240" w:lineRule="auto"/>
        <w:rPr>
          <w:rFonts w:ascii="Calibri" w:hAnsi="Calibri" w:cs="Times New Roman"/>
          <w:color w:val="000000"/>
          <w:sz w:val="24"/>
          <w:szCs w:val="24"/>
          <w:lang w:eastAsia="sv-SE"/>
        </w:rPr>
      </w:pPr>
      <w:r w:rsidRPr="003E4A7D">
        <w:rPr>
          <w:rFonts w:ascii="Calibri" w:hAnsi="Calibri" w:cs="Times New Roman"/>
          <w:color w:val="000000"/>
          <w:sz w:val="24"/>
          <w:szCs w:val="24"/>
          <w:lang w:eastAsia="sv-SE"/>
        </w:rPr>
        <w:t>– Sammantaget är Godkänd Bilverkstad den största händelsen i bilverkstadssektorn, hittills, avslutar Bo Ericsson.</w:t>
      </w:r>
    </w:p>
    <w:p w14:paraId="07046C0F" w14:textId="77777777" w:rsidR="003E4A7D" w:rsidRPr="003E4A7D" w:rsidRDefault="003E4A7D" w:rsidP="003E4A7D">
      <w:pPr>
        <w:spacing w:after="0" w:line="240" w:lineRule="auto"/>
        <w:rPr>
          <w:rFonts w:ascii="Calibri" w:hAnsi="Calibri" w:cs="Times New Roman"/>
          <w:color w:val="000000"/>
          <w:sz w:val="24"/>
          <w:szCs w:val="24"/>
          <w:lang w:eastAsia="sv-SE"/>
        </w:rPr>
      </w:pPr>
      <w:r w:rsidRPr="003E4A7D">
        <w:rPr>
          <w:rFonts w:ascii="Calibri" w:hAnsi="Calibri" w:cs="Times New Roman"/>
          <w:color w:val="000000"/>
          <w:sz w:val="24"/>
          <w:szCs w:val="24"/>
          <w:lang w:eastAsia="sv-SE"/>
        </w:rPr>
        <w:t> </w:t>
      </w:r>
      <w:bookmarkStart w:id="0" w:name="_GoBack"/>
      <w:bookmarkEnd w:id="0"/>
    </w:p>
    <w:p w14:paraId="4FB241E2" w14:textId="77777777" w:rsidR="003E4A7D" w:rsidRPr="003E4A7D" w:rsidRDefault="003E4A7D" w:rsidP="003E4A7D">
      <w:pPr>
        <w:spacing w:after="0" w:line="240" w:lineRule="auto"/>
        <w:rPr>
          <w:rFonts w:ascii="Calibri" w:hAnsi="Calibri" w:cs="Times New Roman"/>
          <w:color w:val="000000"/>
          <w:sz w:val="24"/>
          <w:szCs w:val="24"/>
          <w:u w:val="single"/>
          <w:lang w:eastAsia="sv-SE"/>
        </w:rPr>
      </w:pPr>
      <w:r w:rsidRPr="003E4A7D">
        <w:rPr>
          <w:rFonts w:ascii="Calibri" w:hAnsi="Calibri" w:cs="Times New Roman"/>
          <w:color w:val="000000"/>
          <w:sz w:val="24"/>
          <w:szCs w:val="24"/>
          <w:u w:val="single"/>
          <w:lang w:eastAsia="sv-SE"/>
        </w:rPr>
        <w:t>Kontaktpersoner:</w:t>
      </w:r>
    </w:p>
    <w:p w14:paraId="04964B0E" w14:textId="77777777" w:rsidR="003E4A7D" w:rsidRPr="003E4A7D" w:rsidRDefault="003E4A7D" w:rsidP="003E4A7D">
      <w:pPr>
        <w:spacing w:after="0" w:line="240" w:lineRule="auto"/>
        <w:rPr>
          <w:rFonts w:ascii="Calibri" w:hAnsi="Calibri" w:cs="Times New Roman"/>
          <w:color w:val="000000"/>
          <w:sz w:val="24"/>
          <w:szCs w:val="24"/>
          <w:lang w:eastAsia="sv-SE"/>
        </w:rPr>
      </w:pPr>
      <w:r w:rsidRPr="003E4A7D">
        <w:rPr>
          <w:rFonts w:ascii="Calibri" w:hAnsi="Calibri" w:cs="Times New Roman"/>
          <w:color w:val="000000"/>
          <w:sz w:val="24"/>
          <w:szCs w:val="24"/>
          <w:lang w:eastAsia="sv-SE"/>
        </w:rPr>
        <w:t xml:space="preserve">Bo Ericsson, vd </w:t>
      </w:r>
      <w:proofErr w:type="spellStart"/>
      <w:r w:rsidRPr="003E4A7D">
        <w:rPr>
          <w:rFonts w:ascii="Calibri" w:hAnsi="Calibri" w:cs="Times New Roman"/>
          <w:color w:val="000000"/>
          <w:sz w:val="24"/>
          <w:szCs w:val="24"/>
          <w:lang w:eastAsia="sv-SE"/>
        </w:rPr>
        <w:t>SFVF</w:t>
      </w:r>
      <w:proofErr w:type="spellEnd"/>
      <w:r w:rsidRPr="003E4A7D">
        <w:rPr>
          <w:rFonts w:ascii="Calibri" w:hAnsi="Calibri" w:cs="Times New Roman"/>
          <w:color w:val="000000"/>
          <w:sz w:val="24"/>
          <w:szCs w:val="24"/>
          <w:lang w:eastAsia="sv-SE"/>
        </w:rPr>
        <w:t>, 0725-85 19 54</w:t>
      </w:r>
    </w:p>
    <w:p w14:paraId="14CA044C" w14:textId="77777777" w:rsidR="003E4A7D" w:rsidRPr="003E4A7D" w:rsidRDefault="003E4A7D" w:rsidP="003E4A7D">
      <w:pPr>
        <w:spacing w:after="0" w:line="240" w:lineRule="auto"/>
        <w:rPr>
          <w:rFonts w:ascii="Calibri" w:hAnsi="Calibri" w:cs="Times New Roman"/>
          <w:color w:val="000000"/>
          <w:sz w:val="24"/>
          <w:szCs w:val="24"/>
          <w:lang w:eastAsia="sv-SE"/>
        </w:rPr>
      </w:pPr>
      <w:r w:rsidRPr="003E4A7D">
        <w:rPr>
          <w:rFonts w:ascii="Calibri" w:hAnsi="Calibri" w:cs="Times New Roman"/>
          <w:color w:val="000000"/>
          <w:sz w:val="24"/>
          <w:szCs w:val="24"/>
          <w:lang w:eastAsia="sv-SE"/>
        </w:rPr>
        <w:t>Joachim Due-Boje, ansvarig servicemarknad MRF, 0761-19 91 70</w:t>
      </w:r>
    </w:p>
    <w:p w14:paraId="7B6C6D6F" w14:textId="77777777" w:rsidR="00434970" w:rsidRPr="00F52EB6" w:rsidRDefault="00434970" w:rsidP="00F52EB6">
      <w:pPr>
        <w:pStyle w:val="Normalwebb"/>
        <w:spacing w:after="0" w:line="270" w:lineRule="atLeast"/>
        <w:rPr>
          <w:rFonts w:asciiTheme="minorHAnsi" w:hAnsiTheme="minorHAnsi" w:cs="Arial"/>
          <w:lang w:val="sv-SE"/>
        </w:rPr>
      </w:pPr>
    </w:p>
    <w:p w14:paraId="108DF8CD" w14:textId="77777777" w:rsidR="007E3CC8" w:rsidRPr="00F3377F" w:rsidRDefault="007E3CC8" w:rsidP="007E3CC8">
      <w:pPr>
        <w:pStyle w:val="p1"/>
        <w:rPr>
          <w:rFonts w:asciiTheme="minorHAnsi" w:hAnsiTheme="minorHAnsi"/>
          <w:i/>
          <w:sz w:val="16"/>
          <w:szCs w:val="16"/>
        </w:rPr>
      </w:pPr>
      <w:r w:rsidRPr="00F3377F">
        <w:rPr>
          <w:rStyle w:val="s1"/>
          <w:rFonts w:asciiTheme="minorHAnsi" w:hAnsiTheme="minorHAnsi"/>
          <w:b/>
          <w:bCs/>
          <w:i/>
          <w:sz w:val="16"/>
          <w:szCs w:val="16"/>
        </w:rPr>
        <w:t xml:space="preserve">Om </w:t>
      </w:r>
      <w:proofErr w:type="spellStart"/>
      <w:r w:rsidRPr="00F3377F">
        <w:rPr>
          <w:rStyle w:val="s1"/>
          <w:rFonts w:asciiTheme="minorHAnsi" w:hAnsiTheme="minorHAnsi"/>
          <w:b/>
          <w:bCs/>
          <w:i/>
          <w:sz w:val="16"/>
          <w:szCs w:val="16"/>
        </w:rPr>
        <w:t>SFVF</w:t>
      </w:r>
      <w:proofErr w:type="spellEnd"/>
    </w:p>
    <w:p w14:paraId="318E7D0E" w14:textId="77777777" w:rsidR="007E3CC8" w:rsidRPr="00F3377F" w:rsidRDefault="007E3CC8" w:rsidP="007E3CC8">
      <w:pPr>
        <w:pStyle w:val="p1"/>
        <w:rPr>
          <w:rFonts w:asciiTheme="minorHAnsi" w:hAnsiTheme="minorHAnsi"/>
          <w:i/>
          <w:sz w:val="16"/>
          <w:szCs w:val="16"/>
        </w:rPr>
      </w:pPr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t>SFVF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>, Sveriges Fordonsverkstäders Förening, är Nordens största bilbranschförening och representerar över 2 200 seriösa medlemsföretag. Våra medlemmar består av professionella service-, däck-, glas- och skadeverkstäder, bil-, husbil- och husvagnhandlare samt rekonditioneringsföretag för personbilar och lastbilar.</w:t>
      </w:r>
    </w:p>
    <w:p w14:paraId="42605ED9" w14:textId="77777777" w:rsidR="007E3CC8" w:rsidRPr="00F3377F" w:rsidRDefault="007E3CC8" w:rsidP="007E3CC8">
      <w:pPr>
        <w:pStyle w:val="p1"/>
        <w:rPr>
          <w:rFonts w:asciiTheme="minorHAnsi" w:hAnsiTheme="minorHAnsi"/>
          <w:i/>
          <w:sz w:val="16"/>
          <w:szCs w:val="16"/>
        </w:rPr>
      </w:pPr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lastRenderedPageBreak/>
        <w:t>SFVF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 xml:space="preserve"> samverkar med myndigheter, departement och organisationer på den svenska bileftermarknaden. Vi bevakar, informerar, är med och påverkar regler, lagar och övergripande beslut i branschen för att förbättra villkoren både för bilägare och våra medlemsföretag.</w:t>
      </w:r>
    </w:p>
    <w:p w14:paraId="5E9E2A35" w14:textId="1AE7D4B2" w:rsidR="008A0DD6" w:rsidRPr="007E3CC8" w:rsidRDefault="007E3CC8" w:rsidP="007E3CC8">
      <w:pPr>
        <w:pStyle w:val="p2"/>
        <w:rPr>
          <w:rFonts w:asciiTheme="minorHAnsi" w:hAnsiTheme="minorHAnsi"/>
          <w:i/>
          <w:sz w:val="16"/>
          <w:szCs w:val="16"/>
        </w:rPr>
      </w:pPr>
      <w:r w:rsidRPr="00F3377F">
        <w:rPr>
          <w:rStyle w:val="s2"/>
          <w:rFonts w:asciiTheme="minorHAnsi" w:hAnsiTheme="minorHAnsi"/>
          <w:i/>
          <w:sz w:val="16"/>
          <w:szCs w:val="16"/>
        </w:rPr>
        <w:t xml:space="preserve">Sveriges Fordonsverkstäders Förening är medlem i den europeiska samarbetsorganisationen för bilhandel och bilverkstäder, </w:t>
      </w:r>
      <w:proofErr w:type="spellStart"/>
      <w:r w:rsidRPr="00F3377F">
        <w:rPr>
          <w:rStyle w:val="s2"/>
          <w:rFonts w:asciiTheme="minorHAnsi" w:hAnsiTheme="minorHAnsi"/>
          <w:i/>
          <w:sz w:val="16"/>
          <w:szCs w:val="16"/>
        </w:rPr>
        <w:t>CECRA</w:t>
      </w:r>
      <w:proofErr w:type="spellEnd"/>
      <w:r w:rsidRPr="00F3377F">
        <w:rPr>
          <w:rStyle w:val="s2"/>
          <w:rFonts w:asciiTheme="minorHAnsi" w:hAnsiTheme="minorHAnsi"/>
          <w:i/>
          <w:sz w:val="16"/>
          <w:szCs w:val="16"/>
        </w:rPr>
        <w:t xml:space="preserve">, </w:t>
      </w:r>
      <w:r w:rsidRPr="00F3377F">
        <w:rPr>
          <w:rStyle w:val="s1"/>
          <w:rFonts w:asciiTheme="minorHAnsi" w:hAnsiTheme="minorHAnsi"/>
          <w:i/>
          <w:sz w:val="16"/>
          <w:szCs w:val="16"/>
        </w:rPr>
        <w:t xml:space="preserve">samt driver genom samarbetet </w:t>
      </w:r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t>AFCAR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 xml:space="preserve"> kampanjen för bilägarnas och verkstädernas rättigheter, </w:t>
      </w:r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t>Rigth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>-to-</w:t>
      </w:r>
      <w:proofErr w:type="spellStart"/>
      <w:r w:rsidRPr="00F3377F">
        <w:rPr>
          <w:rStyle w:val="s1"/>
          <w:rFonts w:asciiTheme="minorHAnsi" w:hAnsiTheme="minorHAnsi"/>
          <w:i/>
          <w:sz w:val="16"/>
          <w:szCs w:val="16"/>
        </w:rPr>
        <w:t>Repair</w:t>
      </w:r>
      <w:proofErr w:type="spellEnd"/>
      <w:r w:rsidRPr="00F3377F">
        <w:rPr>
          <w:rStyle w:val="s1"/>
          <w:rFonts w:asciiTheme="minorHAnsi" w:hAnsiTheme="minorHAnsi"/>
          <w:i/>
          <w:sz w:val="16"/>
          <w:szCs w:val="16"/>
        </w:rPr>
        <w:t xml:space="preserve"> Campaign, förkortat R2</w:t>
      </w:r>
      <w:proofErr w:type="gramStart"/>
      <w:r w:rsidRPr="00F3377F">
        <w:rPr>
          <w:rStyle w:val="s1"/>
          <w:rFonts w:asciiTheme="minorHAnsi" w:hAnsiTheme="minorHAnsi"/>
          <w:i/>
          <w:sz w:val="16"/>
          <w:szCs w:val="16"/>
        </w:rPr>
        <w:t>RC.</w:t>
      </w:r>
      <w:r w:rsidRPr="00F3377F">
        <w:rPr>
          <w:rStyle w:val="s1"/>
          <w:rFonts w:asciiTheme="minorHAnsi" w:hAnsiTheme="minorHAnsi"/>
          <w:i/>
          <w:sz w:val="16"/>
          <w:szCs w:val="16"/>
        </w:rPr>
        <w:softHyphen/>
      </w:r>
      <w:proofErr w:type="gramEnd"/>
      <w:r w:rsidRPr="00F3377F">
        <w:rPr>
          <w:rStyle w:val="s1"/>
          <w:rFonts w:asciiTheme="minorHAnsi" w:hAnsiTheme="minorHAnsi"/>
          <w:i/>
          <w:sz w:val="16"/>
          <w:szCs w:val="16"/>
        </w:rPr>
        <w:softHyphen/>
      </w:r>
    </w:p>
    <w:sectPr w:rsidR="008A0DD6" w:rsidRPr="007E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1FBF"/>
    <w:multiLevelType w:val="hybridMultilevel"/>
    <w:tmpl w:val="F510F0DC"/>
    <w:lvl w:ilvl="0" w:tplc="10E0B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21D09"/>
    <w:multiLevelType w:val="hybridMultilevel"/>
    <w:tmpl w:val="82BCEF56"/>
    <w:lvl w:ilvl="0" w:tplc="CE08A432">
      <w:numFmt w:val="bullet"/>
      <w:lvlText w:val="–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84E3C"/>
    <w:multiLevelType w:val="hybridMultilevel"/>
    <w:tmpl w:val="373449E6"/>
    <w:lvl w:ilvl="0" w:tplc="226257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F61A4"/>
    <w:multiLevelType w:val="hybridMultilevel"/>
    <w:tmpl w:val="1DAA80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F66746"/>
    <w:multiLevelType w:val="hybridMultilevel"/>
    <w:tmpl w:val="D3E80BB0"/>
    <w:lvl w:ilvl="0" w:tplc="A4EA1AA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78"/>
    <w:rsid w:val="00037D18"/>
    <w:rsid w:val="00061B90"/>
    <w:rsid w:val="00076488"/>
    <w:rsid w:val="00082C3D"/>
    <w:rsid w:val="00086A2B"/>
    <w:rsid w:val="00094B93"/>
    <w:rsid w:val="000F036F"/>
    <w:rsid w:val="00167A58"/>
    <w:rsid w:val="00182251"/>
    <w:rsid w:val="001837BA"/>
    <w:rsid w:val="001A7A2E"/>
    <w:rsid w:val="002A2DFE"/>
    <w:rsid w:val="002A67DD"/>
    <w:rsid w:val="002C65AD"/>
    <w:rsid w:val="002D11AC"/>
    <w:rsid w:val="002F4DF6"/>
    <w:rsid w:val="00324F41"/>
    <w:rsid w:val="003761C0"/>
    <w:rsid w:val="003D4EA2"/>
    <w:rsid w:val="003E4A7D"/>
    <w:rsid w:val="004100E6"/>
    <w:rsid w:val="00417745"/>
    <w:rsid w:val="00434970"/>
    <w:rsid w:val="00450EF0"/>
    <w:rsid w:val="004535D0"/>
    <w:rsid w:val="0046557C"/>
    <w:rsid w:val="004C3AA0"/>
    <w:rsid w:val="00507387"/>
    <w:rsid w:val="00576F3D"/>
    <w:rsid w:val="005925D5"/>
    <w:rsid w:val="005F106A"/>
    <w:rsid w:val="00632FA6"/>
    <w:rsid w:val="006A4FF5"/>
    <w:rsid w:val="006C3625"/>
    <w:rsid w:val="00736E39"/>
    <w:rsid w:val="007B114A"/>
    <w:rsid w:val="007C2BDD"/>
    <w:rsid w:val="007E3697"/>
    <w:rsid w:val="007E3CC8"/>
    <w:rsid w:val="00803B43"/>
    <w:rsid w:val="008A0DD6"/>
    <w:rsid w:val="008C4278"/>
    <w:rsid w:val="008C6862"/>
    <w:rsid w:val="008E3AAB"/>
    <w:rsid w:val="009B345B"/>
    <w:rsid w:val="00A572DD"/>
    <w:rsid w:val="00AC226C"/>
    <w:rsid w:val="00AF0ABC"/>
    <w:rsid w:val="00B26362"/>
    <w:rsid w:val="00BF6C0D"/>
    <w:rsid w:val="00CD0ED2"/>
    <w:rsid w:val="00D156FD"/>
    <w:rsid w:val="00D271B4"/>
    <w:rsid w:val="00E0418C"/>
    <w:rsid w:val="00E34F30"/>
    <w:rsid w:val="00E8127F"/>
    <w:rsid w:val="00EC55DE"/>
    <w:rsid w:val="00EF1A37"/>
    <w:rsid w:val="00F07436"/>
    <w:rsid w:val="00F42CD0"/>
    <w:rsid w:val="00F52EB6"/>
    <w:rsid w:val="00F9648B"/>
    <w:rsid w:val="00FA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905B"/>
  <w15:chartTrackingRefBased/>
  <w15:docId w15:val="{BDCE73FC-2123-48D5-B095-AFAA876E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4F3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100E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100E6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43497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Normal"/>
    <w:rsid w:val="007E3CC8"/>
    <w:pPr>
      <w:spacing w:after="0" w:line="240" w:lineRule="auto"/>
    </w:pPr>
    <w:rPr>
      <w:rFonts w:ascii="Helvetica" w:hAnsi="Helvetica" w:cs="Times New Roman"/>
      <w:sz w:val="18"/>
      <w:szCs w:val="18"/>
      <w:lang w:eastAsia="sv-SE"/>
    </w:rPr>
  </w:style>
  <w:style w:type="paragraph" w:customStyle="1" w:styleId="p2">
    <w:name w:val="p2"/>
    <w:basedOn w:val="Normal"/>
    <w:rsid w:val="007E3CC8"/>
    <w:pPr>
      <w:spacing w:after="0" w:line="240" w:lineRule="auto"/>
    </w:pPr>
    <w:rPr>
      <w:rFonts w:ascii="Helvetica" w:hAnsi="Helvetica" w:cs="Times New Roman"/>
      <w:color w:val="10100F"/>
      <w:sz w:val="18"/>
      <w:szCs w:val="18"/>
      <w:lang w:eastAsia="sv-SE"/>
    </w:rPr>
  </w:style>
  <w:style w:type="character" w:customStyle="1" w:styleId="s2">
    <w:name w:val="s2"/>
    <w:basedOn w:val="Standardstycketeckensnitt"/>
    <w:rsid w:val="007E3CC8"/>
    <w:rPr>
      <w:color w:val="000000"/>
    </w:rPr>
  </w:style>
  <w:style w:type="character" w:customStyle="1" w:styleId="s1">
    <w:name w:val="s1"/>
    <w:basedOn w:val="Standardstycketeckensnitt"/>
    <w:rsid w:val="007E3CC8"/>
  </w:style>
  <w:style w:type="character" w:customStyle="1" w:styleId="apple-converted-space">
    <w:name w:val="apple-converted-space"/>
    <w:basedOn w:val="Standardstycketeckensnitt"/>
    <w:rsid w:val="007B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3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16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28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87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Stefansson</dc:creator>
  <cp:keywords/>
  <dc:description/>
  <cp:lastModifiedBy>Leif Simonsson</cp:lastModifiedBy>
  <cp:revision>3</cp:revision>
  <dcterms:created xsi:type="dcterms:W3CDTF">2017-09-27T05:29:00Z</dcterms:created>
  <dcterms:modified xsi:type="dcterms:W3CDTF">2017-09-27T05:33:00Z</dcterms:modified>
</cp:coreProperties>
</file>