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2BF1D" w14:textId="4DEC4B61" w:rsidR="00DC6CBF" w:rsidRDefault="00DC6CBF" w:rsidP="00DC6CBF">
      <w:pPr>
        <w:jc w:val="center"/>
        <w:rPr>
          <w:rStyle w:val="Strong"/>
          <w:rFonts w:ascii="Arial" w:hAnsi="Arial" w:cs="Arial"/>
          <w:color w:val="000000"/>
          <w:sz w:val="24"/>
          <w:szCs w:val="24"/>
        </w:rPr>
      </w:pPr>
      <w:bookmarkStart w:id="0" w:name="_Hlk511048212"/>
      <w:bookmarkEnd w:id="0"/>
      <w:r>
        <w:rPr>
          <w:rFonts w:ascii="Calibri Light" w:hAnsi="Calibri Light"/>
          <w:b/>
          <w:bCs/>
          <w:noProof/>
          <w:sz w:val="28"/>
          <w:szCs w:val="28"/>
          <w:lang w:val="nb"/>
        </w:rPr>
        <w:drawing>
          <wp:inline distT="0" distB="0" distL="0" distR="0" wp14:anchorId="7D14A8E4" wp14:editId="1CA03F2C">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4EF7C74C" w14:textId="25883D14" w:rsidR="00DC6CBF" w:rsidRDefault="00DC6CBF" w:rsidP="00792097">
      <w:pPr>
        <w:spacing w:line="276" w:lineRule="auto"/>
        <w:jc w:val="center"/>
        <w:rPr>
          <w:rStyle w:val="Strong"/>
          <w:rFonts w:ascii="Arial" w:hAnsi="Arial" w:cs="Arial"/>
          <w:color w:val="000000"/>
          <w:sz w:val="24"/>
          <w:szCs w:val="24"/>
        </w:rPr>
      </w:pPr>
      <w:r>
        <w:rPr>
          <w:rStyle w:val="Strong"/>
          <w:rFonts w:ascii="Arial" w:hAnsi="Arial" w:cs="Arial"/>
          <w:color w:val="000000"/>
          <w:sz w:val="24"/>
          <w:szCs w:val="24"/>
          <w:lang w:val="nb"/>
        </w:rPr>
        <w:t>Deltakere i laser regattaer drar nytte av Raymarines mikrokompass.</w:t>
      </w:r>
    </w:p>
    <w:p w14:paraId="12A57C77" w14:textId="6B1A8577" w:rsidR="00DC6CBF" w:rsidRPr="00827729" w:rsidRDefault="006E09B4" w:rsidP="00792097">
      <w:pPr>
        <w:pStyle w:val="NormalWeb"/>
        <w:spacing w:before="0" w:beforeAutospacing="0" w:after="160" w:afterAutospacing="0" w:line="276" w:lineRule="auto"/>
        <w:jc w:val="center"/>
        <w:rPr>
          <w:rStyle w:val="Strong"/>
          <w:rFonts w:ascii="Arial" w:hAnsi="Arial" w:cs="Arial"/>
          <w:b w:val="0"/>
          <w:i/>
          <w:color w:val="000000"/>
        </w:rPr>
      </w:pPr>
      <w:r>
        <w:rPr>
          <w:rFonts w:ascii="Arial" w:hAnsi="Arial" w:cs="Arial"/>
          <w:i/>
          <w:iCs/>
          <w:lang w:val="nb"/>
        </w:rPr>
        <w:t xml:space="preserve">Som følge av en ny regel kan nå Raymarines </w:t>
      </w:r>
      <w:r>
        <w:rPr>
          <w:rFonts w:ascii="Arial" w:hAnsi="Arial" w:cs="Arial"/>
          <w:lang w:val="nb"/>
        </w:rPr>
        <w:t xml:space="preserve">trådløse mikrokompass </w:t>
      </w:r>
      <w:r>
        <w:rPr>
          <w:rFonts w:ascii="Arial" w:hAnsi="Arial" w:cs="Arial"/>
          <w:i/>
          <w:iCs/>
          <w:lang w:val="nb"/>
        </w:rPr>
        <w:t xml:space="preserve">monteres i laserjoller </w:t>
      </w:r>
    </w:p>
    <w:p w14:paraId="678F9624" w14:textId="77777777" w:rsidR="00792097" w:rsidRDefault="00792097" w:rsidP="00792097">
      <w:pPr>
        <w:pStyle w:val="NormalWeb"/>
        <w:spacing w:before="0" w:beforeAutospacing="0" w:after="160" w:afterAutospacing="0" w:line="276" w:lineRule="auto"/>
        <w:jc w:val="both"/>
        <w:rPr>
          <w:rStyle w:val="Strong"/>
          <w:rFonts w:ascii="Arial" w:hAnsi="Arial" w:cs="Arial"/>
          <w:color w:val="000000"/>
        </w:rPr>
      </w:pPr>
    </w:p>
    <w:p w14:paraId="505467A9" w14:textId="408C9689" w:rsidR="00DC6CBF" w:rsidRPr="007B4CE9" w:rsidRDefault="00DC6CBF" w:rsidP="00792097">
      <w:pPr>
        <w:pStyle w:val="NormalWeb"/>
        <w:spacing w:before="0" w:beforeAutospacing="0" w:after="160" w:afterAutospacing="0" w:line="276" w:lineRule="auto"/>
        <w:jc w:val="both"/>
        <w:rPr>
          <w:rStyle w:val="Strong"/>
          <w:rFonts w:ascii="Arial" w:hAnsi="Arial" w:cs="Arial"/>
          <w:color w:val="000000"/>
        </w:rPr>
      </w:pPr>
      <w:r>
        <w:rPr>
          <w:rStyle w:val="Strong"/>
          <w:rFonts w:ascii="Arial" w:hAnsi="Arial" w:cs="Arial"/>
          <w:color w:val="000000"/>
          <w:lang w:val="nb"/>
        </w:rPr>
        <w:t>WILSONVILLE, OR, USA</w:t>
      </w:r>
      <w:bookmarkStart w:id="1" w:name="_GoBack"/>
      <w:bookmarkEnd w:id="1"/>
      <w:r>
        <w:rPr>
          <w:rStyle w:val="Strong"/>
          <w:rFonts w:ascii="Arial" w:hAnsi="Arial" w:cs="Arial"/>
          <w:color w:val="000000"/>
          <w:lang w:val="nb"/>
        </w:rPr>
        <w:t xml:space="preserve"> – ILCA (International Laser Class Association) har kunngjort en ny regel som gjør at laserbåtdeltakere kan bruke elektroniske digitale kompass under konkurranser fra og med januar 2018. Som et resultat av dette kan nå deltakere i laser regattaer verden over dra nytte av uvurderlig taktisk informasjon fra Raymarines </w:t>
      </w:r>
      <w:r>
        <w:rPr>
          <w:rStyle w:val="Strong"/>
          <w:rFonts w:ascii="Arial" w:hAnsi="Arial" w:cs="Arial"/>
          <w:b w:val="0"/>
          <w:bCs w:val="0"/>
          <w:color w:val="000000"/>
          <w:lang w:val="nb"/>
        </w:rPr>
        <w:t>trådløse mikrokompass</w:t>
      </w:r>
      <w:r>
        <w:rPr>
          <w:rStyle w:val="Strong"/>
          <w:rFonts w:ascii="Arial" w:hAnsi="Arial" w:cs="Arial"/>
          <w:color w:val="000000"/>
          <w:lang w:val="nb"/>
        </w:rPr>
        <w:t>.</w:t>
      </w:r>
    </w:p>
    <w:p w14:paraId="4B69F343" w14:textId="74B28E14" w:rsidR="00145D9E" w:rsidRDefault="00145D9E" w:rsidP="00792097">
      <w:pPr>
        <w:shd w:val="clear" w:color="auto" w:fill="FFFFFF"/>
        <w:spacing w:before="100" w:beforeAutospacing="1" w:line="276" w:lineRule="auto"/>
        <w:jc w:val="both"/>
        <w:rPr>
          <w:rFonts w:ascii="Arial" w:hAnsi="Arial" w:cs="Arial"/>
          <w:shd w:val="clear" w:color="auto" w:fill="FFFFFF"/>
        </w:rPr>
      </w:pPr>
      <w:r>
        <w:rPr>
          <w:rFonts w:ascii="Arial" w:hAnsi="Arial" w:cs="Arial"/>
          <w:shd w:val="clear" w:color="auto" w:fill="FFFFFF"/>
          <w:lang w:val="nb"/>
        </w:rPr>
        <w:t>Som markedsleder innen trådløse regattainstrumenter, lanserte Raymarine det første selvladende elektroniske kompasset for tjue år siden. Siden den gang har jolle- og racerbåtutøvere over hele verden dratt nytte av de nøyaktige og pålitelige dataene fra Raymarines T060 Micro Compass og T070 Race Master.</w:t>
      </w:r>
    </w:p>
    <w:p w14:paraId="1963F781" w14:textId="7C429C48" w:rsidR="0061710E" w:rsidRPr="0061710E" w:rsidRDefault="00B2770D" w:rsidP="00792097">
      <w:pPr>
        <w:shd w:val="clear" w:color="auto" w:fill="FFFFFF"/>
        <w:spacing w:before="100" w:beforeAutospacing="1" w:line="276" w:lineRule="auto"/>
        <w:jc w:val="both"/>
        <w:rPr>
          <w:rFonts w:ascii="Arial" w:hAnsi="Arial" w:cs="Arial"/>
          <w:shd w:val="clear" w:color="auto" w:fill="FFFFFF"/>
        </w:rPr>
      </w:pPr>
      <w:r>
        <w:rPr>
          <w:rFonts w:ascii="Arial" w:hAnsi="Arial" w:cs="Arial"/>
          <w:shd w:val="clear" w:color="auto" w:fill="FFFFFF"/>
          <w:lang w:val="nb"/>
        </w:rPr>
        <w:t xml:space="preserve">Laserklassen er en av de største og mest populære jolleklassene i verden. Den nye regelen fra ILCA som tillater bruk av digitale kompass, kommer til å bidra til en stor økning i antallet </w:t>
      </w:r>
      <w:r>
        <w:rPr>
          <w:rFonts w:ascii="Arial" w:hAnsi="Arial" w:cs="Arial"/>
          <w:b/>
          <w:bCs/>
          <w:shd w:val="clear" w:color="auto" w:fill="FFFFFF"/>
          <w:lang w:val="nb"/>
        </w:rPr>
        <w:t xml:space="preserve">deltakere i laserbåtløp som tar i bruk </w:t>
      </w:r>
      <w:r>
        <w:rPr>
          <w:rFonts w:ascii="Arial" w:hAnsi="Arial" w:cs="Arial"/>
          <w:shd w:val="clear" w:color="auto" w:fill="FFFFFF"/>
          <w:lang w:val="nb"/>
        </w:rPr>
        <w:t xml:space="preserve">digitale kompass </w:t>
      </w:r>
      <w:r>
        <w:rPr>
          <w:rFonts w:ascii="Arial" w:hAnsi="Arial" w:cs="Arial"/>
          <w:b/>
          <w:bCs/>
          <w:shd w:val="clear" w:color="auto" w:fill="FFFFFF"/>
          <w:lang w:val="nb"/>
        </w:rPr>
        <w:t xml:space="preserve">under forberedelsene til </w:t>
      </w:r>
      <w:r>
        <w:rPr>
          <w:rFonts w:ascii="Arial" w:hAnsi="Arial" w:cs="Arial"/>
          <w:shd w:val="clear" w:color="auto" w:fill="FFFFFF"/>
          <w:lang w:val="nb"/>
        </w:rPr>
        <w:t>regattasesongen, fordi de ønsker å ha et fortrinn over andre konkurrenter.</w:t>
      </w:r>
    </w:p>
    <w:p w14:paraId="4F091D04" w14:textId="33FE17DB" w:rsidR="007C5777" w:rsidRDefault="00B2770D" w:rsidP="00792097">
      <w:pPr>
        <w:shd w:val="clear" w:color="auto" w:fill="FFFFFF"/>
        <w:spacing w:before="100" w:beforeAutospacing="1" w:line="276" w:lineRule="auto"/>
        <w:jc w:val="both"/>
        <w:rPr>
          <w:rFonts w:ascii="Arial" w:hAnsi="Arial" w:cs="Arial"/>
          <w:shd w:val="clear" w:color="auto" w:fill="FFFFFF"/>
        </w:rPr>
      </w:pPr>
      <w:r>
        <w:rPr>
          <w:rFonts w:ascii="Arial" w:hAnsi="Arial" w:cs="Arial"/>
          <w:shd w:val="clear" w:color="auto" w:fill="FFFFFF"/>
          <w:lang w:val="nb"/>
        </w:rPr>
        <w:t>Raymarines EMEA OEM-salgssjef, Greg Wells, som har spesialkunnskaper på dette feltet, både med sin produktekspertise og som konkurrent, sier: “Raymarines trådløse mikrokompass, som også har start- og løpstidtager, er lett, brukervennlig, pålitelig og nøyaktig.  Den har vist uovertrufne resultater og vært brukt av utallige medaljører på olympisk, globalt, europeisk og nasjonalt mesterskapsnivå.  Jeg er veldig fornøyd med at ILCA har gjort denne regelendringen, slik at de mange tusen laserbåtdeltakerne også kan nyte godt av dette flotte produktet.”</w:t>
      </w:r>
    </w:p>
    <w:p w14:paraId="4435140D" w14:textId="7CAAD1AA" w:rsidR="00EB3720" w:rsidRDefault="00EB3720" w:rsidP="00792097">
      <w:pPr>
        <w:shd w:val="clear" w:color="auto" w:fill="FFFFFF"/>
        <w:spacing w:before="100" w:beforeAutospacing="1" w:line="276" w:lineRule="auto"/>
        <w:jc w:val="both"/>
        <w:rPr>
          <w:rFonts w:ascii="Arial" w:hAnsi="Arial" w:cs="Arial"/>
          <w:shd w:val="clear" w:color="auto" w:fill="FFFFFF"/>
        </w:rPr>
      </w:pPr>
      <w:r>
        <w:rPr>
          <w:rFonts w:ascii="Arial" w:hAnsi="Arial" w:cs="Arial"/>
          <w:shd w:val="clear" w:color="auto" w:fill="FFFFFF"/>
          <w:lang w:val="nb"/>
        </w:rPr>
        <w:t xml:space="preserve">Du finner mer informasjon om Raymarines mikrokompass på </w:t>
      </w:r>
      <w:hyperlink r:id="rId6" w:history="1">
        <w:r>
          <w:rPr>
            <w:rStyle w:val="Hyperlink"/>
            <w:rFonts w:ascii="Arial" w:hAnsi="Arial" w:cs="Arial"/>
            <w:shd w:val="clear" w:color="auto" w:fill="FFFFFF"/>
            <w:lang w:val="nb"/>
          </w:rPr>
          <w:t>www.raymarine.com</w:t>
        </w:r>
      </w:hyperlink>
    </w:p>
    <w:p w14:paraId="42FD2F6A" w14:textId="2C485055" w:rsidR="00F96F86" w:rsidRDefault="0013713C" w:rsidP="00792097">
      <w:pPr>
        <w:shd w:val="clear" w:color="auto" w:fill="FFFFFF"/>
        <w:spacing w:before="100" w:beforeAutospacing="1" w:line="276" w:lineRule="auto"/>
        <w:jc w:val="both"/>
        <w:rPr>
          <w:rFonts w:ascii="Arial" w:hAnsi="Arial" w:cs="Arial"/>
          <w:shd w:val="clear" w:color="auto" w:fill="FFFFFF"/>
        </w:rPr>
      </w:pPr>
      <w:r>
        <w:rPr>
          <w:rFonts w:ascii="Arial" w:hAnsi="Arial" w:cs="Arial"/>
          <w:shd w:val="clear" w:color="auto" w:fill="FFFFFF"/>
          <w:lang w:val="nb"/>
        </w:rPr>
        <w:t xml:space="preserve">Du finner mer informasjon og retningslinjer for bruk av elektroniske kompass for laserjoller, i de nye ILCA-reglene </w:t>
      </w:r>
      <w:hyperlink r:id="rId7" w:history="1">
        <w:r>
          <w:rPr>
            <w:rStyle w:val="Hyperlink"/>
            <w:rFonts w:ascii="Arial" w:hAnsi="Arial" w:cs="Arial"/>
            <w:shd w:val="clear" w:color="auto" w:fill="FFFFFF"/>
            <w:lang w:val="nb"/>
          </w:rPr>
          <w:t>her</w:t>
        </w:r>
      </w:hyperlink>
      <w:r>
        <w:rPr>
          <w:rStyle w:val="Hyperlink"/>
          <w:rFonts w:ascii="Arial" w:hAnsi="Arial" w:cs="Arial"/>
          <w:shd w:val="clear" w:color="auto" w:fill="FFFFFF"/>
          <w:lang w:val="nb"/>
        </w:rPr>
        <w:t>.</w:t>
      </w:r>
    </w:p>
    <w:p w14:paraId="6FF1BA18" w14:textId="04120433" w:rsidR="00DC6CBF" w:rsidRPr="007C5777" w:rsidRDefault="00EB3720" w:rsidP="00792097">
      <w:pPr>
        <w:spacing w:line="276" w:lineRule="auto"/>
        <w:jc w:val="both"/>
        <w:rPr>
          <w:rFonts w:ascii="Arial" w:hAnsi="Arial" w:cs="Arial"/>
          <w:b/>
          <w:sz w:val="16"/>
          <w:szCs w:val="16"/>
        </w:rPr>
      </w:pPr>
      <w:r>
        <w:rPr>
          <w:rFonts w:ascii="Arial" w:hAnsi="Arial" w:cs="Arial"/>
          <w:b/>
          <w:bCs/>
          <w:sz w:val="16"/>
          <w:szCs w:val="16"/>
          <w:lang w:val="nb"/>
        </w:rPr>
        <w:t>####</w:t>
      </w:r>
    </w:p>
    <w:p w14:paraId="277D2A66" w14:textId="4237C449" w:rsidR="00DC6CBF" w:rsidRDefault="00DC6CBF" w:rsidP="00792097">
      <w:pPr>
        <w:pStyle w:val="ListParagraph"/>
        <w:spacing w:line="276" w:lineRule="auto"/>
        <w:jc w:val="both"/>
        <w:rPr>
          <w:rFonts w:ascii="Arial" w:hAnsi="Arial" w:cs="Arial"/>
          <w:b/>
          <w:sz w:val="16"/>
          <w:szCs w:val="16"/>
        </w:rPr>
      </w:pPr>
    </w:p>
    <w:p w14:paraId="7072015A" w14:textId="60AADBEB" w:rsidR="00EB3720" w:rsidRDefault="00EB3720" w:rsidP="00792097">
      <w:pPr>
        <w:pStyle w:val="ListParagraph"/>
        <w:spacing w:line="276" w:lineRule="auto"/>
        <w:jc w:val="both"/>
        <w:rPr>
          <w:rFonts w:ascii="Arial" w:hAnsi="Arial" w:cs="Arial"/>
          <w:b/>
          <w:sz w:val="16"/>
          <w:szCs w:val="16"/>
        </w:rPr>
      </w:pPr>
    </w:p>
    <w:p w14:paraId="07D05251" w14:textId="77777777" w:rsidR="00DC6CBF" w:rsidRPr="007C5777" w:rsidRDefault="00DC6CBF" w:rsidP="007C5777">
      <w:pPr>
        <w:spacing w:after="0"/>
        <w:rPr>
          <w:rFonts w:ascii="Arial" w:hAnsi="Arial" w:cs="Arial"/>
          <w:b/>
          <w:sz w:val="16"/>
          <w:szCs w:val="16"/>
        </w:rPr>
      </w:pPr>
      <w:r>
        <w:rPr>
          <w:rFonts w:ascii="Arial" w:hAnsi="Arial" w:cs="Arial"/>
          <w:b/>
          <w:bCs/>
          <w:sz w:val="16"/>
          <w:szCs w:val="16"/>
          <w:lang w:val="nb"/>
        </w:rPr>
        <w:t xml:space="preserve">Om FLIR Systems </w:t>
      </w:r>
    </w:p>
    <w:p w14:paraId="5DF296EF" w14:textId="77777777" w:rsidR="00DC6CBF" w:rsidRPr="007C5777" w:rsidRDefault="00DC6CBF" w:rsidP="007C5777">
      <w:pPr>
        <w:spacing w:after="0"/>
        <w:rPr>
          <w:rFonts w:ascii="Arial" w:hAnsi="Arial" w:cs="Arial"/>
          <w:i/>
          <w:sz w:val="16"/>
          <w:szCs w:val="16"/>
        </w:rPr>
      </w:pPr>
      <w:r>
        <w:rPr>
          <w:rFonts w:ascii="Arial" w:hAnsi="Arial" w:cs="Arial"/>
          <w:i/>
          <w:iCs/>
          <w:sz w:val="16"/>
          <w:szCs w:val="16"/>
          <w:lang w:val="nb"/>
        </w:rPr>
        <w:t xml:space="preserve">FLIR Systems ble grunnlagt i 1978 og har hovedkontor i Wilsonville, Oregon. Det er en verdensledende produsent av sensorsystemer for bedre avlesning og klarere bevissthet, noe som bidrar til å redde liv, forbedre produktiviteten og beskytte miljøet. Med sine snart </w:t>
      </w:r>
      <w:r>
        <w:rPr>
          <w:rFonts w:ascii="Arial" w:hAnsi="Arial" w:cs="Arial"/>
          <w:i/>
          <w:iCs/>
          <w:sz w:val="16"/>
          <w:szCs w:val="16"/>
          <w:lang w:val="nb"/>
        </w:rPr>
        <w:lastRenderedPageBreak/>
        <w:t xml:space="preserve">3500 ansatte er FLIRs visjon å være verdens sjette sans, ved å utnytte termisk bildebehandling og tilhørende teknologier, som tilbyr nyskapende, intelligente løsninger for sikkerhet og overvåking, miljø- og tilstandskontroll, fritidsaktiviteter utendørs, maskinvisjonsteknologi, navigasjon og avansert trusseloppdagelse. Hvis du vil ha mer informasjon, kan du gå til </w:t>
      </w:r>
      <w:hyperlink r:id="rId8" w:history="1">
        <w:r>
          <w:rPr>
            <w:rFonts w:ascii="Arial" w:hAnsi="Arial" w:cs="Arial"/>
            <w:i/>
            <w:iCs/>
            <w:sz w:val="16"/>
            <w:szCs w:val="16"/>
            <w:lang w:val="nb"/>
          </w:rPr>
          <w:t>www.flir.com</w:t>
        </w:r>
      </w:hyperlink>
      <w:r>
        <w:rPr>
          <w:rFonts w:ascii="Arial" w:hAnsi="Arial" w:cs="Arial"/>
          <w:i/>
          <w:iCs/>
          <w:sz w:val="16"/>
          <w:szCs w:val="16"/>
          <w:lang w:val="nb"/>
        </w:rPr>
        <w:t xml:space="preserve"> og følge </w:t>
      </w:r>
      <w:hyperlink r:id="rId9" w:history="1">
        <w:r>
          <w:rPr>
            <w:rFonts w:ascii="Arial" w:hAnsi="Arial" w:cs="Arial"/>
            <w:i/>
            <w:iCs/>
            <w:sz w:val="16"/>
            <w:szCs w:val="16"/>
            <w:lang w:val="nb"/>
          </w:rPr>
          <w:t>@flir</w:t>
        </w:r>
      </w:hyperlink>
      <w:r>
        <w:rPr>
          <w:rFonts w:ascii="Arial" w:hAnsi="Arial" w:cs="Arial"/>
          <w:i/>
          <w:iCs/>
          <w:sz w:val="16"/>
          <w:szCs w:val="16"/>
          <w:lang w:val="nb"/>
        </w:rPr>
        <w:t>.</w:t>
      </w:r>
      <w:r>
        <w:rPr>
          <w:rFonts w:ascii="Arial" w:hAnsi="Arial" w:cs="Arial"/>
          <w:sz w:val="16"/>
          <w:szCs w:val="16"/>
          <w:lang w:val="nb"/>
        </w:rPr>
        <w:t xml:space="preserve"> </w:t>
      </w:r>
    </w:p>
    <w:p w14:paraId="3E9540CA" w14:textId="77777777" w:rsidR="00DC6CBF" w:rsidRPr="007C5777" w:rsidRDefault="00DC6CBF" w:rsidP="007C5777">
      <w:pPr>
        <w:spacing w:after="0"/>
        <w:rPr>
          <w:rFonts w:ascii="Arial" w:hAnsi="Arial" w:cs="Arial"/>
          <w:i/>
          <w:sz w:val="16"/>
          <w:szCs w:val="16"/>
        </w:rPr>
      </w:pPr>
    </w:p>
    <w:p w14:paraId="7EE369C9" w14:textId="77777777" w:rsidR="00DC6CBF" w:rsidRPr="007C5777" w:rsidRDefault="00DC6CBF" w:rsidP="007C5777">
      <w:pPr>
        <w:spacing w:after="0"/>
        <w:rPr>
          <w:rFonts w:ascii="Arial" w:hAnsi="Arial" w:cs="Arial"/>
          <w:b/>
          <w:sz w:val="16"/>
          <w:szCs w:val="16"/>
        </w:rPr>
      </w:pPr>
      <w:r>
        <w:rPr>
          <w:rFonts w:ascii="Arial" w:hAnsi="Arial" w:cs="Arial"/>
          <w:b/>
          <w:bCs/>
          <w:sz w:val="16"/>
          <w:szCs w:val="16"/>
          <w:lang w:val="nb"/>
        </w:rPr>
        <w:t xml:space="preserve">Om Raymarine: </w:t>
      </w:r>
    </w:p>
    <w:p w14:paraId="755E2D24" w14:textId="77777777" w:rsidR="00DC6CBF" w:rsidRPr="007C5777" w:rsidRDefault="00DC6CBF" w:rsidP="007C5777">
      <w:pPr>
        <w:spacing w:after="0"/>
        <w:rPr>
          <w:rFonts w:ascii="Arial" w:hAnsi="Arial" w:cs="Arial"/>
          <w:i/>
          <w:sz w:val="20"/>
          <w:szCs w:val="20"/>
        </w:rPr>
      </w:pPr>
      <w:r>
        <w:rPr>
          <w:rFonts w:ascii="Arial" w:hAnsi="Arial" w:cs="Arial"/>
          <w:i/>
          <w:iCs/>
          <w:sz w:val="16"/>
          <w:szCs w:val="16"/>
          <w:lang w:val="nb"/>
        </w:rPr>
        <w:t>Raymarine er verdensledende innen maritim elektronikk, og utvikler og produserer et bredt utvalg av produkter innen maritim elektronikk rettet mot fritidsbåter og lettere kommersielle fartøyer.</w:t>
      </w:r>
      <w:r>
        <w:rPr>
          <w:rFonts w:ascii="Arial" w:hAnsi="Arial" w:cs="Arial"/>
          <w:sz w:val="16"/>
          <w:szCs w:val="16"/>
          <w:lang w:val="nb"/>
        </w:rPr>
        <w:t xml:space="preserve"> </w:t>
      </w:r>
      <w:r>
        <w:rPr>
          <w:rFonts w:ascii="Arial" w:hAnsi="Arial" w:cs="Arial"/>
          <w:i/>
          <w:iCs/>
          <w:sz w:val="16"/>
          <w:szCs w:val="16"/>
          <w:lang w:val="nb"/>
        </w:rPr>
        <w:t xml:space="preserve">Våre prisbelønte produkter er utviklet for høy ytelse og høy grad av brukervennlighet og selges gjennom et globalt nettverk av forhandlere og distributører. Raymarines produkter omfatter radar, autopiloter, GPS, instrumenter, ekkolodd, kommunikasjon og integrerte systemer. Raymarine er en avdeling av FLIR Systems, en verdensleder innen termisk avbildning. Hvis du vil du ha mer informasjon om Raymarine, se </w:t>
      </w:r>
      <w:hyperlink r:id="rId10" w:history="1">
        <w:r>
          <w:rPr>
            <w:rFonts w:ascii="Arial" w:hAnsi="Arial" w:cs="Arial"/>
            <w:i/>
            <w:iCs/>
            <w:sz w:val="16"/>
            <w:szCs w:val="16"/>
            <w:lang w:val="nb"/>
          </w:rPr>
          <w:t>www.raymarine.no</w:t>
        </w:r>
      </w:hyperlink>
      <w:r>
        <w:rPr>
          <w:rFonts w:ascii="Arial" w:hAnsi="Arial" w:cs="Arial"/>
          <w:i/>
          <w:iCs/>
          <w:sz w:val="20"/>
          <w:szCs w:val="20"/>
          <w:lang w:val="nb"/>
        </w:rPr>
        <w:t xml:space="preserve">. </w:t>
      </w:r>
    </w:p>
    <w:p w14:paraId="38F6B849" w14:textId="77777777" w:rsidR="00DC6CBF" w:rsidRPr="007C5777" w:rsidRDefault="00DC6CBF" w:rsidP="007C5777">
      <w:pPr>
        <w:spacing w:after="0"/>
        <w:rPr>
          <w:rFonts w:ascii="Arial" w:hAnsi="Arial" w:cs="Arial"/>
          <w:i/>
          <w:sz w:val="16"/>
        </w:rPr>
      </w:pPr>
    </w:p>
    <w:p w14:paraId="6C08AC3F" w14:textId="77777777" w:rsidR="00DC6CBF" w:rsidRPr="007C5777" w:rsidRDefault="00DC6CBF" w:rsidP="007C5777">
      <w:pPr>
        <w:spacing w:after="0"/>
        <w:rPr>
          <w:rFonts w:ascii="Arial" w:hAnsi="Arial" w:cs="Arial"/>
          <w:b/>
          <w:sz w:val="16"/>
        </w:rPr>
      </w:pPr>
    </w:p>
    <w:p w14:paraId="23C4E406" w14:textId="77777777" w:rsidR="00DC6CBF" w:rsidRPr="007C5777" w:rsidRDefault="00DC6CBF" w:rsidP="007C5777">
      <w:pPr>
        <w:spacing w:after="0"/>
        <w:jc w:val="both"/>
        <w:rPr>
          <w:rFonts w:ascii="Arial" w:hAnsi="Arial" w:cs="Arial"/>
          <w:b/>
          <w:sz w:val="16"/>
        </w:rPr>
      </w:pPr>
      <w:r>
        <w:rPr>
          <w:rFonts w:ascii="Arial" w:hAnsi="Arial" w:cs="Arial"/>
          <w:b/>
          <w:bCs/>
          <w:sz w:val="16"/>
          <w:lang w:val="nb"/>
        </w:rPr>
        <w:t>Mediekontakt:</w:t>
      </w:r>
    </w:p>
    <w:p w14:paraId="536C8CD3" w14:textId="77777777" w:rsidR="00DC6CBF" w:rsidRPr="007C5777" w:rsidRDefault="00DC6CBF" w:rsidP="007C5777">
      <w:pPr>
        <w:spacing w:after="0"/>
        <w:jc w:val="both"/>
        <w:rPr>
          <w:rFonts w:ascii="Arial" w:hAnsi="Arial" w:cs="Arial"/>
          <w:b/>
          <w:sz w:val="16"/>
        </w:rPr>
      </w:pPr>
    </w:p>
    <w:p w14:paraId="066361E8" w14:textId="77777777" w:rsidR="00DC6CBF" w:rsidRPr="007C5777" w:rsidRDefault="00DC6CBF" w:rsidP="007C5777">
      <w:pPr>
        <w:spacing w:after="0"/>
        <w:jc w:val="both"/>
        <w:rPr>
          <w:rFonts w:ascii="Arial" w:hAnsi="Arial" w:cs="Arial"/>
          <w:b/>
          <w:sz w:val="16"/>
        </w:rPr>
      </w:pPr>
      <w:r>
        <w:rPr>
          <w:rFonts w:ascii="Arial" w:hAnsi="Arial" w:cs="Arial"/>
          <w:b/>
          <w:bCs/>
          <w:sz w:val="16"/>
          <w:lang w:val="nb"/>
        </w:rPr>
        <w:t>Karen Bartlett</w:t>
      </w:r>
    </w:p>
    <w:p w14:paraId="2DAFC04C" w14:textId="77777777" w:rsidR="00DC6CBF" w:rsidRPr="007C5777" w:rsidRDefault="00DC6CBF" w:rsidP="007C5777">
      <w:pPr>
        <w:spacing w:after="0"/>
        <w:jc w:val="both"/>
        <w:rPr>
          <w:rFonts w:ascii="Arial" w:hAnsi="Arial" w:cs="Arial"/>
          <w:b/>
          <w:sz w:val="16"/>
        </w:rPr>
      </w:pPr>
      <w:r>
        <w:rPr>
          <w:rFonts w:ascii="Arial" w:hAnsi="Arial" w:cs="Arial"/>
          <w:b/>
          <w:bCs/>
          <w:sz w:val="16"/>
          <w:lang w:val="nb"/>
        </w:rPr>
        <w:t>Saltwater Stone</w:t>
      </w:r>
    </w:p>
    <w:p w14:paraId="4A70F43B" w14:textId="77777777" w:rsidR="00DC6CBF" w:rsidRPr="007C5777" w:rsidRDefault="00DC6CBF" w:rsidP="007C5777">
      <w:pPr>
        <w:spacing w:after="0"/>
        <w:jc w:val="both"/>
        <w:rPr>
          <w:rFonts w:ascii="Arial" w:hAnsi="Arial" w:cs="Arial"/>
          <w:sz w:val="16"/>
        </w:rPr>
      </w:pPr>
      <w:r>
        <w:rPr>
          <w:rFonts w:ascii="Arial" w:hAnsi="Arial" w:cs="Arial"/>
          <w:sz w:val="16"/>
          <w:lang w:val="nb"/>
        </w:rPr>
        <w:t>+44 (0) 1202 669244</w:t>
      </w:r>
    </w:p>
    <w:p w14:paraId="6A56665B" w14:textId="77777777" w:rsidR="00DC6CBF" w:rsidRPr="007C5777" w:rsidRDefault="00DC6CBF" w:rsidP="007C5777">
      <w:pPr>
        <w:spacing w:after="0"/>
        <w:rPr>
          <w:rFonts w:ascii="Arial" w:hAnsi="Arial" w:cs="Arial"/>
          <w:b/>
          <w:sz w:val="16"/>
        </w:rPr>
      </w:pPr>
      <w:r>
        <w:rPr>
          <w:rFonts w:ascii="Arial" w:hAnsi="Arial" w:cs="Arial"/>
          <w:sz w:val="16"/>
          <w:lang w:val="nb"/>
        </w:rPr>
        <w:t>k.bartlett@saltwater-stone.com</w:t>
      </w:r>
    </w:p>
    <w:p w14:paraId="11FC6BB2" w14:textId="77777777" w:rsidR="00D344C3" w:rsidRDefault="00D344C3"/>
    <w:sectPr w:rsidR="00D344C3" w:rsidSect="00F96F86">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827CC"/>
    <w:multiLevelType w:val="multilevel"/>
    <w:tmpl w:val="0EA8BE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61E25A8"/>
    <w:multiLevelType w:val="multilevel"/>
    <w:tmpl w:val="9724D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72"/>
    <w:rsid w:val="00117373"/>
    <w:rsid w:val="0013713C"/>
    <w:rsid w:val="00145D9E"/>
    <w:rsid w:val="001C5237"/>
    <w:rsid w:val="00223BA1"/>
    <w:rsid w:val="00260937"/>
    <w:rsid w:val="00360C79"/>
    <w:rsid w:val="004526F7"/>
    <w:rsid w:val="004D58B4"/>
    <w:rsid w:val="00590D77"/>
    <w:rsid w:val="0061710E"/>
    <w:rsid w:val="006C7748"/>
    <w:rsid w:val="006E09B4"/>
    <w:rsid w:val="00792097"/>
    <w:rsid w:val="007B4CE9"/>
    <w:rsid w:val="007C5777"/>
    <w:rsid w:val="00827729"/>
    <w:rsid w:val="008D48FD"/>
    <w:rsid w:val="00940884"/>
    <w:rsid w:val="00A362F8"/>
    <w:rsid w:val="00AD2E38"/>
    <w:rsid w:val="00B100F8"/>
    <w:rsid w:val="00B2770D"/>
    <w:rsid w:val="00B541F8"/>
    <w:rsid w:val="00BC38A3"/>
    <w:rsid w:val="00CC7728"/>
    <w:rsid w:val="00CF79E3"/>
    <w:rsid w:val="00D344C3"/>
    <w:rsid w:val="00DC6CBF"/>
    <w:rsid w:val="00E85775"/>
    <w:rsid w:val="00EB3720"/>
    <w:rsid w:val="00EE6072"/>
    <w:rsid w:val="00F62444"/>
    <w:rsid w:val="00F96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9270"/>
  <w15:chartTrackingRefBased/>
  <w15:docId w15:val="{447266F4-51FF-4B17-A673-24255B0A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6CBF"/>
    <w:rPr>
      <w:b/>
      <w:bCs/>
    </w:rPr>
  </w:style>
  <w:style w:type="paragraph" w:styleId="NormalWeb">
    <w:name w:val="Normal (Web)"/>
    <w:basedOn w:val="Normal"/>
    <w:uiPriority w:val="99"/>
    <w:unhideWhenUsed/>
    <w:rsid w:val="00DC6CBF"/>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DC6CBF"/>
    <w:pPr>
      <w:ind w:left="720"/>
      <w:contextualSpacing/>
    </w:pPr>
  </w:style>
  <w:style w:type="character" w:styleId="CommentReference">
    <w:name w:val="annotation reference"/>
    <w:basedOn w:val="DefaultParagraphFont"/>
    <w:uiPriority w:val="99"/>
    <w:semiHidden/>
    <w:unhideWhenUsed/>
    <w:rsid w:val="00F96F86"/>
    <w:rPr>
      <w:sz w:val="16"/>
      <w:szCs w:val="16"/>
    </w:rPr>
  </w:style>
  <w:style w:type="paragraph" w:styleId="CommentText">
    <w:name w:val="annotation text"/>
    <w:basedOn w:val="Normal"/>
    <w:link w:val="CommentTextChar"/>
    <w:uiPriority w:val="99"/>
    <w:semiHidden/>
    <w:unhideWhenUsed/>
    <w:rsid w:val="00F96F86"/>
    <w:pPr>
      <w:spacing w:line="240" w:lineRule="auto"/>
    </w:pPr>
    <w:rPr>
      <w:sz w:val="20"/>
      <w:szCs w:val="20"/>
    </w:rPr>
  </w:style>
  <w:style w:type="character" w:customStyle="1" w:styleId="CommentTextChar">
    <w:name w:val="Comment Text Char"/>
    <w:basedOn w:val="DefaultParagraphFont"/>
    <w:link w:val="CommentText"/>
    <w:uiPriority w:val="99"/>
    <w:semiHidden/>
    <w:rsid w:val="00F96F86"/>
    <w:rPr>
      <w:sz w:val="20"/>
      <w:szCs w:val="20"/>
    </w:rPr>
  </w:style>
  <w:style w:type="paragraph" w:styleId="CommentSubject">
    <w:name w:val="annotation subject"/>
    <w:basedOn w:val="CommentText"/>
    <w:next w:val="CommentText"/>
    <w:link w:val="CommentSubjectChar"/>
    <w:uiPriority w:val="99"/>
    <w:semiHidden/>
    <w:unhideWhenUsed/>
    <w:rsid w:val="00F96F86"/>
    <w:rPr>
      <w:b/>
      <w:bCs/>
    </w:rPr>
  </w:style>
  <w:style w:type="character" w:customStyle="1" w:styleId="CommentSubjectChar">
    <w:name w:val="Comment Subject Char"/>
    <w:basedOn w:val="CommentTextChar"/>
    <w:link w:val="CommentSubject"/>
    <w:uiPriority w:val="99"/>
    <w:semiHidden/>
    <w:rsid w:val="00F96F86"/>
    <w:rPr>
      <w:b/>
      <w:bCs/>
      <w:sz w:val="20"/>
      <w:szCs w:val="20"/>
    </w:rPr>
  </w:style>
  <w:style w:type="paragraph" w:styleId="BalloonText">
    <w:name w:val="Balloon Text"/>
    <w:basedOn w:val="Normal"/>
    <w:link w:val="BalloonTextChar"/>
    <w:uiPriority w:val="99"/>
    <w:semiHidden/>
    <w:unhideWhenUsed/>
    <w:rsid w:val="00F96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F86"/>
    <w:rPr>
      <w:rFonts w:ascii="Segoe UI" w:hAnsi="Segoe UI" w:cs="Segoe UI"/>
      <w:sz w:val="18"/>
      <w:szCs w:val="18"/>
    </w:rPr>
  </w:style>
  <w:style w:type="character" w:styleId="Hyperlink">
    <w:name w:val="Hyperlink"/>
    <w:basedOn w:val="DefaultParagraphFont"/>
    <w:uiPriority w:val="99"/>
    <w:unhideWhenUsed/>
    <w:rsid w:val="0013713C"/>
    <w:rPr>
      <w:color w:val="0563C1" w:themeColor="hyperlink"/>
      <w:u w:val="single"/>
    </w:rPr>
  </w:style>
  <w:style w:type="character" w:styleId="UnresolvedMention">
    <w:name w:val="Unresolved Mention"/>
    <w:basedOn w:val="DefaultParagraphFont"/>
    <w:uiPriority w:val="99"/>
    <w:semiHidden/>
    <w:unhideWhenUsed/>
    <w:rsid w:val="001371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50256">
      <w:bodyDiv w:val="1"/>
      <w:marLeft w:val="0"/>
      <w:marRight w:val="0"/>
      <w:marTop w:val="0"/>
      <w:marBottom w:val="0"/>
      <w:divBdr>
        <w:top w:val="none" w:sz="0" w:space="0" w:color="auto"/>
        <w:left w:val="none" w:sz="0" w:space="0" w:color="auto"/>
        <w:bottom w:val="none" w:sz="0" w:space="0" w:color="auto"/>
        <w:right w:val="none" w:sz="0" w:space="0" w:color="auto"/>
      </w:divBdr>
    </w:div>
    <w:div w:id="10735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r.com/" TargetMode="External"/><Relationship Id="rId3" Type="http://schemas.openxmlformats.org/officeDocument/2006/relationships/settings" Target="settings.xml"/><Relationship Id="rId7" Type="http://schemas.openxmlformats.org/officeDocument/2006/relationships/hyperlink" Target="http://www.laserinternational.org/rules-and-regulations/laser-class-ru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ymarin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raymarine.com" TargetMode="External"/><Relationship Id="rId4" Type="http://schemas.openxmlformats.org/officeDocument/2006/relationships/webSettings" Target="webSettings.xml"/><Relationship Id="rId9" Type="http://schemas.openxmlformats.org/officeDocument/2006/relationships/hyperlink" Target="http://www.twitter.com/fl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Bartlett</dc:creator>
  <cp:keywords/>
  <dc:description/>
  <cp:lastModifiedBy>Kirstie Smith</cp:lastModifiedBy>
  <cp:revision>9</cp:revision>
  <cp:lastPrinted>2018-04-11T10:17:00Z</cp:lastPrinted>
  <dcterms:created xsi:type="dcterms:W3CDTF">2018-04-11T10:14:00Z</dcterms:created>
  <dcterms:modified xsi:type="dcterms:W3CDTF">2018-05-08T13:48:00Z</dcterms:modified>
</cp:coreProperties>
</file>