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34" w:rsidRDefault="002F170A">
      <w:pPr>
        <w:pStyle w:val="Standard"/>
        <w:rPr>
          <w:b/>
          <w:bCs/>
          <w:sz w:val="24"/>
          <w:szCs w:val="24"/>
        </w:rPr>
      </w:pPr>
      <w:r>
        <w:rPr>
          <w:rFonts w:ascii="Arial" w:hAnsi="Arial"/>
          <w:b/>
          <w:bCs/>
          <w:sz w:val="24"/>
          <w:szCs w:val="24"/>
        </w:rPr>
        <w:t>Draknästet och Ullared, ingen match för en ”listig” g</w:t>
      </w:r>
      <w:bookmarkStart w:id="0" w:name="_GoBack"/>
      <w:bookmarkEnd w:id="0"/>
      <w:r>
        <w:rPr>
          <w:rFonts w:ascii="Arial" w:hAnsi="Arial"/>
          <w:b/>
          <w:bCs/>
          <w:sz w:val="24"/>
          <w:szCs w:val="24"/>
        </w:rPr>
        <w:t>öteborgare!</w:t>
      </w:r>
    </w:p>
    <w:p w:rsidR="00455A34" w:rsidRDefault="002F170A">
      <w:pPr>
        <w:pStyle w:val="Standard"/>
        <w:rPr>
          <w:rFonts w:ascii="Arial" w:hAnsi="Arial"/>
          <w:b/>
          <w:bCs/>
          <w:sz w:val="21"/>
          <w:szCs w:val="21"/>
        </w:rPr>
      </w:pPr>
      <w:r>
        <w:rPr>
          <w:rFonts w:ascii="Arial" w:hAnsi="Arial"/>
          <w:b/>
          <w:bCs/>
          <w:sz w:val="21"/>
          <w:szCs w:val="21"/>
        </w:rPr>
        <w:t>Renoveringssockeln som nyligen rönt framgångar på flera håll dyker nu upp i TV-rutan hos inte bara en kanal utan två!</w:t>
      </w:r>
    </w:p>
    <w:p w:rsidR="00455A34" w:rsidRDefault="002F170A">
      <w:pPr>
        <w:pStyle w:val="Standard"/>
        <w:rPr>
          <w:rFonts w:ascii="Arial" w:hAnsi="Arial"/>
          <w:b/>
          <w:bCs/>
          <w:sz w:val="21"/>
          <w:szCs w:val="21"/>
        </w:rPr>
      </w:pPr>
      <w:r>
        <w:rPr>
          <w:rFonts w:ascii="Arial" w:hAnsi="Arial"/>
          <w:b/>
          <w:bCs/>
          <w:sz w:val="21"/>
          <w:szCs w:val="21"/>
        </w:rPr>
        <w:t>Detta är verkligen inte vanligt! Att medverka i en tv-produktion är en dröm för många. Daniel Karlsson har genom sin produkt fått möjligheten att visa upp sig två dagar i rad, hos två olika produktionsbolag.</w:t>
      </w:r>
    </w:p>
    <w:p w:rsidR="00455A34" w:rsidRDefault="002F170A">
      <w:pPr>
        <w:pStyle w:val="Standard"/>
        <w:rPr>
          <w:rFonts w:ascii="Arial" w:hAnsi="Arial"/>
          <w:sz w:val="21"/>
          <w:szCs w:val="21"/>
        </w:rPr>
      </w:pPr>
      <w:r>
        <w:rPr>
          <w:rFonts w:ascii="Arial" w:hAnsi="Arial"/>
          <w:sz w:val="21"/>
          <w:szCs w:val="21"/>
        </w:rPr>
        <w:t xml:space="preserve">Måndag den 6/4 medverkar Daniel med sin produkt </w:t>
      </w:r>
      <w:r>
        <w:rPr>
          <w:rFonts w:ascii="Arial" w:hAnsi="Arial"/>
          <w:sz w:val="21"/>
          <w:szCs w:val="21"/>
        </w:rPr>
        <w:t xml:space="preserve">Renoveringssockeln i Tv8:s </w:t>
      </w:r>
      <w:proofErr w:type="gramStart"/>
      <w:r>
        <w:rPr>
          <w:rFonts w:ascii="Arial" w:hAnsi="Arial"/>
          <w:sz w:val="21"/>
          <w:szCs w:val="21"/>
        </w:rPr>
        <w:t>program      Draknästet</w:t>
      </w:r>
      <w:proofErr w:type="gramEnd"/>
      <w:r>
        <w:rPr>
          <w:rFonts w:ascii="Arial" w:hAnsi="Arial"/>
          <w:sz w:val="21"/>
          <w:szCs w:val="21"/>
        </w:rPr>
        <w:t>.</w:t>
      </w:r>
    </w:p>
    <w:p w:rsidR="00455A34" w:rsidRDefault="002F170A">
      <w:pPr>
        <w:pStyle w:val="Standard"/>
        <w:numPr>
          <w:ilvl w:val="0"/>
          <w:numId w:val="2"/>
        </w:numPr>
        <w:rPr>
          <w:rFonts w:ascii="Arial" w:hAnsi="Arial"/>
          <w:sz w:val="21"/>
          <w:szCs w:val="21"/>
        </w:rPr>
      </w:pPr>
      <w:r>
        <w:rPr>
          <w:rFonts w:ascii="Arial" w:hAnsi="Arial"/>
          <w:sz w:val="21"/>
          <w:szCs w:val="21"/>
        </w:rPr>
        <w:t xml:space="preserve">Med över 20 år inom byggmaterialhandeln tog jag steget att söka till programmet med min patenterade golvlist Renoveringssockeln, för att få hjälp att skala upp bolaget och få marknadsföring av produkten </w:t>
      </w:r>
      <w:r>
        <w:rPr>
          <w:rFonts w:ascii="Arial" w:hAnsi="Arial"/>
          <w:sz w:val="21"/>
          <w:szCs w:val="21"/>
        </w:rPr>
        <w:t>i TV, berättar Daniel.</w:t>
      </w:r>
    </w:p>
    <w:p w:rsidR="00455A34" w:rsidRDefault="002F170A">
      <w:pPr>
        <w:pStyle w:val="Standard"/>
        <w:rPr>
          <w:rFonts w:ascii="Arial" w:hAnsi="Arial"/>
          <w:sz w:val="21"/>
          <w:szCs w:val="21"/>
        </w:rPr>
      </w:pPr>
      <w:r>
        <w:rPr>
          <w:rFonts w:ascii="Arial" w:hAnsi="Arial"/>
          <w:i/>
          <w:iCs/>
          <w:sz w:val="21"/>
          <w:szCs w:val="21"/>
        </w:rPr>
        <w:t>Draknästet</w:t>
      </w:r>
      <w:r>
        <w:rPr>
          <w:rFonts w:ascii="Arial" w:hAnsi="Arial"/>
          <w:sz w:val="21"/>
          <w:szCs w:val="21"/>
        </w:rPr>
        <w:t xml:space="preserve"> är programmet där entreprenörer får chansen att visa upp sina produkter och affärsidé för framgångsrika drakar. Daniel är ännu hemlighetsfull kring hur det gick inne hos drakarna.</w:t>
      </w:r>
    </w:p>
    <w:p w:rsidR="00455A34" w:rsidRDefault="002F170A">
      <w:pPr>
        <w:pStyle w:val="Standard"/>
        <w:numPr>
          <w:ilvl w:val="0"/>
          <w:numId w:val="2"/>
        </w:numPr>
        <w:rPr>
          <w:rFonts w:ascii="Arial" w:hAnsi="Arial"/>
          <w:sz w:val="21"/>
          <w:szCs w:val="21"/>
        </w:rPr>
      </w:pPr>
      <w:r>
        <w:rPr>
          <w:rFonts w:ascii="Arial" w:hAnsi="Arial"/>
          <w:sz w:val="21"/>
          <w:szCs w:val="21"/>
        </w:rPr>
        <w:t xml:space="preserve"> Oavsett om jag fick med mig </w:t>
      </w:r>
      <w:proofErr w:type="gramStart"/>
      <w:r>
        <w:rPr>
          <w:rFonts w:ascii="Arial" w:hAnsi="Arial"/>
          <w:sz w:val="21"/>
          <w:szCs w:val="21"/>
        </w:rPr>
        <w:t>nån</w:t>
      </w:r>
      <w:proofErr w:type="gramEnd"/>
      <w:r>
        <w:rPr>
          <w:rFonts w:ascii="Arial" w:hAnsi="Arial"/>
          <w:sz w:val="21"/>
          <w:szCs w:val="21"/>
        </w:rPr>
        <w:t xml:space="preserve"> av drakar</w:t>
      </w:r>
      <w:r>
        <w:rPr>
          <w:rFonts w:ascii="Arial" w:hAnsi="Arial"/>
          <w:sz w:val="21"/>
          <w:szCs w:val="21"/>
        </w:rPr>
        <w:t>na eller inte så är jag oerhört tacksam för möjligheten att visa upp mitt företag och renoveringssockeln som produkt, fortsätter Daniel med ett brett leende.</w:t>
      </w:r>
    </w:p>
    <w:p w:rsidR="00455A34" w:rsidRDefault="002F170A">
      <w:pPr>
        <w:pStyle w:val="Standard"/>
        <w:rPr>
          <w:rFonts w:ascii="Arial" w:hAnsi="Arial"/>
          <w:sz w:val="21"/>
          <w:szCs w:val="21"/>
        </w:rPr>
      </w:pPr>
      <w:r>
        <w:rPr>
          <w:rFonts w:ascii="Arial" w:hAnsi="Arial"/>
          <w:sz w:val="21"/>
          <w:szCs w:val="21"/>
        </w:rPr>
        <w:t xml:space="preserve">Redan dagen efter, den 7/4, medverkar Daniel åter i TV-rutan men då i </w:t>
      </w:r>
      <w:proofErr w:type="spellStart"/>
      <w:r>
        <w:rPr>
          <w:rFonts w:ascii="Arial" w:hAnsi="Arial"/>
          <w:sz w:val="21"/>
          <w:szCs w:val="21"/>
        </w:rPr>
        <w:t>Strix</w:t>
      </w:r>
      <w:proofErr w:type="spellEnd"/>
      <w:r>
        <w:rPr>
          <w:rFonts w:ascii="Arial" w:hAnsi="Arial"/>
          <w:sz w:val="21"/>
          <w:szCs w:val="21"/>
        </w:rPr>
        <w:t xml:space="preserve"> televisions premiäravs</w:t>
      </w:r>
      <w:r w:rsidR="007A13B2">
        <w:rPr>
          <w:rFonts w:ascii="Arial" w:hAnsi="Arial"/>
          <w:sz w:val="21"/>
          <w:szCs w:val="21"/>
        </w:rPr>
        <w:t>nitt av</w:t>
      </w:r>
      <w:r>
        <w:rPr>
          <w:rFonts w:ascii="Arial" w:hAnsi="Arial"/>
          <w:sz w:val="21"/>
          <w:szCs w:val="21"/>
        </w:rPr>
        <w:t xml:space="preserve"> </w:t>
      </w:r>
      <w:r>
        <w:rPr>
          <w:rFonts w:ascii="Arial" w:hAnsi="Arial"/>
          <w:i/>
          <w:iCs/>
          <w:sz w:val="21"/>
          <w:szCs w:val="21"/>
        </w:rPr>
        <w:t>Ullareds jakt på nästa storsäljare</w:t>
      </w:r>
      <w:r>
        <w:rPr>
          <w:rFonts w:ascii="Arial" w:hAnsi="Arial"/>
          <w:sz w:val="21"/>
          <w:szCs w:val="21"/>
        </w:rPr>
        <w:t xml:space="preserve"> i varuhuset. Även här är Daniel förlagd med munkavle kring utfallet i tv-produktionen.</w:t>
      </w:r>
    </w:p>
    <w:p w:rsidR="00455A34" w:rsidRDefault="002F170A">
      <w:pPr>
        <w:pStyle w:val="Standard"/>
        <w:rPr>
          <w:rFonts w:ascii="Arial" w:hAnsi="Arial"/>
          <w:sz w:val="21"/>
          <w:szCs w:val="21"/>
        </w:rPr>
      </w:pPr>
      <w:r>
        <w:rPr>
          <w:rFonts w:ascii="Arial" w:hAnsi="Arial"/>
          <w:b/>
          <w:bCs/>
          <w:sz w:val="21"/>
          <w:szCs w:val="21"/>
        </w:rPr>
        <w:t>Daniel Karlsson, Göteborg</w:t>
      </w:r>
      <w:r>
        <w:rPr>
          <w:rFonts w:ascii="Arial" w:hAnsi="Arial"/>
          <w:sz w:val="21"/>
          <w:szCs w:val="21"/>
        </w:rPr>
        <w:t>, som står bakom den patenterade produkten renoveringssockeln har över 20 år inom byggmaterialhandel</w:t>
      </w:r>
      <w:r>
        <w:rPr>
          <w:rFonts w:ascii="Arial" w:hAnsi="Arial"/>
          <w:sz w:val="21"/>
          <w:szCs w:val="21"/>
        </w:rPr>
        <w:t xml:space="preserve">n. Idag äger och driver han List &amp; Inredningsbolaget och har med renoveringssockeln rönt framgångar hos bl.a. fastighetsbolagen genom den energi- och tidsbesparing de kan räkna hem genom </w:t>
      </w:r>
      <w:proofErr w:type="gramStart"/>
      <w:r>
        <w:rPr>
          <w:rFonts w:ascii="Arial" w:hAnsi="Arial"/>
          <w:sz w:val="21"/>
          <w:szCs w:val="21"/>
        </w:rPr>
        <w:t>nyttjandet</w:t>
      </w:r>
      <w:proofErr w:type="gramEnd"/>
      <w:r>
        <w:rPr>
          <w:rFonts w:ascii="Arial" w:hAnsi="Arial"/>
          <w:sz w:val="21"/>
          <w:szCs w:val="21"/>
        </w:rPr>
        <w:t xml:space="preserve"> av produkten. Speciellt vid de stora renoveringarna av mån</w:t>
      </w:r>
      <w:r w:rsidR="007A13B2">
        <w:rPr>
          <w:rFonts w:ascii="Arial" w:hAnsi="Arial"/>
          <w:sz w:val="21"/>
          <w:szCs w:val="21"/>
        </w:rPr>
        <w:t>gmiljonprogrammen</w:t>
      </w:r>
      <w:r>
        <w:rPr>
          <w:rFonts w:ascii="Arial" w:hAnsi="Arial"/>
          <w:sz w:val="21"/>
          <w:szCs w:val="21"/>
        </w:rPr>
        <w:t>.</w:t>
      </w:r>
    </w:p>
    <w:p w:rsidR="00455A34" w:rsidRDefault="002F170A">
      <w:pPr>
        <w:pStyle w:val="Standard"/>
        <w:rPr>
          <w:rFonts w:ascii="Arial" w:hAnsi="Arial"/>
          <w:sz w:val="21"/>
          <w:szCs w:val="21"/>
        </w:rPr>
      </w:pPr>
      <w:r>
        <w:rPr>
          <w:rFonts w:ascii="Arial" w:eastAsia="Helvetica" w:hAnsi="Arial" w:cs="Helvetica"/>
          <w:sz w:val="21"/>
          <w:szCs w:val="21"/>
        </w:rPr>
        <w:t>Nyligen vann renoveringssockeln Allmännyttans stora återbrukstävling; Retur2014</w:t>
      </w:r>
    </w:p>
    <w:p w:rsidR="00455A34" w:rsidRDefault="002F170A">
      <w:pPr>
        <w:pStyle w:val="Standard"/>
        <w:numPr>
          <w:ilvl w:val="0"/>
          <w:numId w:val="3"/>
        </w:numPr>
        <w:autoSpaceDE w:val="0"/>
        <w:rPr>
          <w:rFonts w:ascii="Arial" w:eastAsia="ArialMT" w:hAnsi="Arial" w:cs="ArialMT"/>
          <w:color w:val="3A3B3A"/>
          <w:sz w:val="21"/>
          <w:szCs w:val="21"/>
        </w:rPr>
      </w:pPr>
      <w:r>
        <w:rPr>
          <w:rFonts w:ascii="Arial" w:eastAsia="ArialMT" w:hAnsi="Arial" w:cs="ArialMT"/>
          <w:color w:val="3A3B3A"/>
          <w:sz w:val="21"/>
          <w:szCs w:val="21"/>
        </w:rPr>
        <w:t>Återbruk och minskat svinn på byggmaterial har alltid funnits i mitt medvetande. I och med vinsten i Retur2014 vill jag lägga mer fokus på att försöka hitta e</w:t>
      </w:r>
      <w:r>
        <w:rPr>
          <w:rFonts w:ascii="Arial" w:eastAsia="ArialMT" w:hAnsi="Arial" w:cs="ArialMT"/>
          <w:color w:val="3A3B3A"/>
          <w:sz w:val="21"/>
          <w:szCs w:val="21"/>
        </w:rPr>
        <w:t>n bra tillverkningsprocess där jag skulle kunna använda återvunnet material till golvlisten, säger Daniel Karlsson.</w:t>
      </w:r>
    </w:p>
    <w:p w:rsidR="00455A34" w:rsidRDefault="007A13B2" w:rsidP="007A13B2">
      <w:pPr>
        <w:pStyle w:val="Standard"/>
        <w:autoSpaceDE w:val="0"/>
        <w:rPr>
          <w:rFonts w:ascii="Arial" w:eastAsia="ArialMT" w:hAnsi="Arial" w:cs="ArialMT"/>
          <w:color w:val="3A3B3A"/>
          <w:sz w:val="21"/>
          <w:szCs w:val="21"/>
        </w:rPr>
      </w:pPr>
      <w:r>
        <w:rPr>
          <w:rFonts w:ascii="Arial" w:eastAsia="ArialMT" w:hAnsi="Arial" w:cs="ArialMT"/>
          <w:color w:val="3A3B3A"/>
          <w:sz w:val="21"/>
          <w:szCs w:val="21"/>
        </w:rPr>
        <w:t xml:space="preserve">Läs </w:t>
      </w:r>
      <w:proofErr w:type="spellStart"/>
      <w:r>
        <w:rPr>
          <w:rFonts w:ascii="Arial" w:eastAsia="ArialMT" w:hAnsi="Arial" w:cs="ArialMT"/>
          <w:color w:val="3A3B3A"/>
          <w:sz w:val="21"/>
          <w:szCs w:val="21"/>
        </w:rPr>
        <w:t>SABO´s</w:t>
      </w:r>
      <w:proofErr w:type="spellEnd"/>
      <w:r>
        <w:rPr>
          <w:rFonts w:ascii="Arial" w:eastAsia="ArialMT" w:hAnsi="Arial" w:cs="ArialMT"/>
          <w:color w:val="3A3B3A"/>
          <w:sz w:val="21"/>
          <w:szCs w:val="21"/>
        </w:rPr>
        <w:t xml:space="preserve"> motivering här: </w:t>
      </w:r>
      <w:hyperlink r:id="rId8" w:history="1">
        <w:r w:rsidRPr="00C0146D">
          <w:rPr>
            <w:rStyle w:val="Hyperlnk"/>
            <w:rFonts w:ascii="Arial" w:eastAsia="ArialMT" w:hAnsi="Arial" w:cs="ArialMT"/>
            <w:sz w:val="21"/>
            <w:szCs w:val="21"/>
          </w:rPr>
          <w:t>http://www.sabo.se/aktuellt/nyheter_s/2015/feb/Sidor/Vinnare-av-Retur-2014,-allm%C3%A4nnyttan-%C3%A5terbrukst%C3%A4vling.aspx</w:t>
        </w:r>
      </w:hyperlink>
    </w:p>
    <w:p w:rsidR="007A13B2" w:rsidRPr="007A13B2" w:rsidRDefault="007A13B2" w:rsidP="007A13B2">
      <w:pPr>
        <w:pStyle w:val="Standard"/>
        <w:autoSpaceDE w:val="0"/>
        <w:rPr>
          <w:rFonts w:ascii="Arial" w:eastAsia="ArialMT" w:hAnsi="Arial" w:cs="ArialMT"/>
          <w:color w:val="3A3B3A"/>
          <w:sz w:val="21"/>
          <w:szCs w:val="21"/>
        </w:rPr>
      </w:pPr>
    </w:p>
    <w:p w:rsidR="007A13B2" w:rsidRPr="007A13B2" w:rsidRDefault="007A13B2" w:rsidP="007A13B2">
      <w:pPr>
        <w:pStyle w:val="Standard"/>
        <w:autoSpaceDE w:val="0"/>
        <w:rPr>
          <w:rFonts w:ascii="ArialMT" w:eastAsia="ArialMT" w:hAnsi="ArialMT" w:cs="ArialMT"/>
          <w:i/>
          <w:iCs/>
          <w:color w:val="424242"/>
          <w:sz w:val="24"/>
          <w:szCs w:val="24"/>
        </w:rPr>
      </w:pPr>
      <w:r>
        <w:rPr>
          <w:rFonts w:ascii="ArialMT" w:eastAsia="ArialMT" w:hAnsi="ArialMT" w:cs="ArialMT"/>
          <w:i/>
          <w:iCs/>
          <w:noProof/>
          <w:color w:val="424242"/>
          <w:sz w:val="24"/>
          <w:szCs w:val="24"/>
          <w:lang w:eastAsia="sv-SE"/>
        </w:rPr>
        <w:drawing>
          <wp:inline distT="0" distB="0" distL="0" distR="0">
            <wp:extent cx="2661417" cy="272725"/>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st &amp; Inredning liten.jpg"/>
                    <pic:cNvPicPr/>
                  </pic:nvPicPr>
                  <pic:blipFill>
                    <a:blip r:embed="rId9">
                      <a:extLst>
                        <a:ext uri="{28A0092B-C50C-407E-A947-70E740481C1C}">
                          <a14:useLocalDpi xmlns:a14="http://schemas.microsoft.com/office/drawing/2010/main" val="0"/>
                        </a:ext>
                      </a:extLst>
                    </a:blip>
                    <a:stretch>
                      <a:fillRect/>
                    </a:stretch>
                  </pic:blipFill>
                  <pic:spPr>
                    <a:xfrm>
                      <a:off x="0" y="0"/>
                      <a:ext cx="2663770" cy="272966"/>
                    </a:xfrm>
                    <a:prstGeom prst="rect">
                      <a:avLst/>
                    </a:prstGeom>
                  </pic:spPr>
                </pic:pic>
              </a:graphicData>
            </a:graphic>
          </wp:inline>
        </w:drawing>
      </w:r>
    </w:p>
    <w:p w:rsidR="00455A34" w:rsidRDefault="007A13B2">
      <w:pPr>
        <w:pStyle w:val="Standard"/>
        <w:rPr>
          <w:rFonts w:ascii="Arial" w:hAnsi="Arial"/>
          <w:sz w:val="21"/>
          <w:szCs w:val="21"/>
        </w:rPr>
      </w:pPr>
      <w:r>
        <w:rPr>
          <w:rFonts w:ascii="Arial" w:hAnsi="Arial"/>
          <w:sz w:val="21"/>
          <w:szCs w:val="21"/>
        </w:rPr>
        <w:t>Daniel Karlsson</w:t>
      </w:r>
      <w:r>
        <w:rPr>
          <w:rFonts w:ascii="Arial" w:hAnsi="Arial"/>
          <w:sz w:val="21"/>
          <w:szCs w:val="21"/>
        </w:rPr>
        <w:br/>
      </w:r>
      <w:hyperlink r:id="rId10" w:history="1">
        <w:r w:rsidRPr="00C0146D">
          <w:rPr>
            <w:rStyle w:val="Hyperlnk"/>
            <w:rFonts w:ascii="Arial" w:hAnsi="Arial"/>
            <w:sz w:val="21"/>
            <w:szCs w:val="21"/>
          </w:rPr>
          <w:t>daniel@inredningslist.se</w:t>
        </w:r>
      </w:hyperlink>
      <w:r>
        <w:rPr>
          <w:rFonts w:ascii="Arial" w:hAnsi="Arial"/>
          <w:sz w:val="21"/>
          <w:szCs w:val="21"/>
        </w:rPr>
        <w:t xml:space="preserve">     </w:t>
      </w:r>
      <w:r>
        <w:rPr>
          <w:rFonts w:ascii="Arial" w:hAnsi="Arial"/>
          <w:sz w:val="21"/>
          <w:szCs w:val="21"/>
        </w:rPr>
        <w:br/>
      </w:r>
      <w:hyperlink r:id="rId11" w:history="1">
        <w:r w:rsidRPr="00C0146D">
          <w:rPr>
            <w:rStyle w:val="Hyperlnk"/>
            <w:rFonts w:ascii="Arial" w:hAnsi="Arial"/>
            <w:sz w:val="21"/>
            <w:szCs w:val="21"/>
          </w:rPr>
          <w:t>www.inredningslist.</w:t>
        </w:r>
        <w:proofErr w:type="gramStart"/>
        <w:r w:rsidRPr="00C0146D">
          <w:rPr>
            <w:rStyle w:val="Hyperlnk"/>
            <w:rFonts w:ascii="Arial" w:hAnsi="Arial"/>
            <w:sz w:val="21"/>
            <w:szCs w:val="21"/>
          </w:rPr>
          <w:t>se</w:t>
        </w:r>
      </w:hyperlink>
      <w:r>
        <w:rPr>
          <w:rFonts w:ascii="Arial" w:hAnsi="Arial"/>
          <w:sz w:val="21"/>
          <w:szCs w:val="21"/>
        </w:rPr>
        <w:t xml:space="preserve">   </w:t>
      </w:r>
      <w:r>
        <w:rPr>
          <w:rFonts w:ascii="Arial" w:hAnsi="Arial"/>
          <w:sz w:val="21"/>
          <w:szCs w:val="21"/>
        </w:rPr>
        <w:fldChar w:fldCharType="begin"/>
      </w:r>
      <w:proofErr w:type="gramEnd"/>
      <w:r>
        <w:rPr>
          <w:rFonts w:ascii="Arial" w:hAnsi="Arial"/>
          <w:sz w:val="21"/>
          <w:szCs w:val="21"/>
        </w:rPr>
        <w:instrText xml:space="preserve"> HYPERLINK "http://www.renoveringssockeln.se" </w:instrText>
      </w:r>
      <w:r>
        <w:rPr>
          <w:rFonts w:ascii="Arial" w:hAnsi="Arial"/>
          <w:sz w:val="21"/>
          <w:szCs w:val="21"/>
        </w:rPr>
        <w:fldChar w:fldCharType="separate"/>
      </w:r>
      <w:r w:rsidRPr="00C0146D">
        <w:rPr>
          <w:rStyle w:val="Hyperlnk"/>
          <w:rFonts w:ascii="Arial" w:hAnsi="Arial"/>
          <w:sz w:val="21"/>
          <w:szCs w:val="21"/>
        </w:rPr>
        <w:t>www.renoveringssockeln.se</w:t>
      </w:r>
      <w:r>
        <w:rPr>
          <w:rFonts w:ascii="Arial" w:hAnsi="Arial"/>
          <w:sz w:val="21"/>
          <w:szCs w:val="21"/>
        </w:rPr>
        <w:fldChar w:fldCharType="end"/>
      </w:r>
      <w:r>
        <w:rPr>
          <w:rFonts w:ascii="Arial" w:hAnsi="Arial"/>
          <w:sz w:val="21"/>
          <w:szCs w:val="21"/>
        </w:rPr>
        <w:br/>
        <w:t>0734-330618</w:t>
      </w:r>
    </w:p>
    <w:p w:rsidR="00455A34" w:rsidRDefault="00455A34">
      <w:pPr>
        <w:pStyle w:val="Standard"/>
        <w:rPr>
          <w:rFonts w:ascii="Arial" w:hAnsi="Arial"/>
          <w:sz w:val="21"/>
          <w:szCs w:val="21"/>
        </w:rPr>
      </w:pPr>
    </w:p>
    <w:p w:rsidR="00455A34" w:rsidRDefault="00455A34">
      <w:pPr>
        <w:pStyle w:val="Standard"/>
        <w:rPr>
          <w:rFonts w:ascii="Arial" w:hAnsi="Arial"/>
          <w:sz w:val="21"/>
          <w:szCs w:val="21"/>
        </w:rPr>
      </w:pPr>
    </w:p>
    <w:p w:rsidR="00455A34" w:rsidRDefault="00455A34">
      <w:pPr>
        <w:pStyle w:val="Standard"/>
        <w:rPr>
          <w:rFonts w:ascii="Arial" w:hAnsi="Arial"/>
          <w:sz w:val="21"/>
          <w:szCs w:val="21"/>
        </w:rPr>
      </w:pPr>
    </w:p>
    <w:p w:rsidR="00455A34" w:rsidRDefault="00455A34">
      <w:pPr>
        <w:pStyle w:val="Standard"/>
        <w:rPr>
          <w:rFonts w:ascii="Arial" w:hAnsi="Arial"/>
          <w:sz w:val="21"/>
          <w:szCs w:val="21"/>
        </w:rPr>
      </w:pPr>
    </w:p>
    <w:p w:rsidR="00455A34" w:rsidRDefault="00455A34">
      <w:pPr>
        <w:pStyle w:val="Standard"/>
        <w:rPr>
          <w:rFonts w:ascii="Arial" w:hAnsi="Arial"/>
          <w:sz w:val="21"/>
          <w:szCs w:val="21"/>
        </w:rPr>
      </w:pPr>
    </w:p>
    <w:sectPr w:rsidR="00455A34" w:rsidSect="007A13B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0A" w:rsidRDefault="002F170A">
      <w:pPr>
        <w:spacing w:after="0" w:line="240" w:lineRule="auto"/>
      </w:pPr>
      <w:r>
        <w:separator/>
      </w:r>
    </w:p>
  </w:endnote>
  <w:endnote w:type="continuationSeparator" w:id="0">
    <w:p w:rsidR="002F170A" w:rsidRDefault="002F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0A" w:rsidRDefault="002F170A">
      <w:pPr>
        <w:spacing w:after="0" w:line="240" w:lineRule="auto"/>
      </w:pPr>
      <w:r>
        <w:rPr>
          <w:color w:val="000000"/>
        </w:rPr>
        <w:separator/>
      </w:r>
    </w:p>
  </w:footnote>
  <w:footnote w:type="continuationSeparator" w:id="0">
    <w:p w:rsidR="002F170A" w:rsidRDefault="002F1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0FD4"/>
    <w:multiLevelType w:val="multilevel"/>
    <w:tmpl w:val="D2348F30"/>
    <w:styleLink w:val="WWNum1"/>
    <w:lvl w:ilvl="0">
      <w:numFmt w:val="bullet"/>
      <w:lvlText w:val="-"/>
      <w:lvlJc w:val="left"/>
      <w:rPr>
        <w:rFonts w:cs="Calibri"/>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5CE21BC3"/>
    <w:multiLevelType w:val="multilevel"/>
    <w:tmpl w:val="7BB0A1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F151E63"/>
    <w:multiLevelType w:val="multilevel"/>
    <w:tmpl w:val="EC96DD8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55A34"/>
    <w:rsid w:val="002F170A"/>
    <w:rsid w:val="00455A34"/>
    <w:rsid w:val="007A13B2"/>
    <w:rsid w:val="00AD7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ststycke">
    <w:name w:val="List Paragraph"/>
    <w:basedOn w:val="Standard"/>
    <w:pPr>
      <w:ind w:left="720"/>
    </w:p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Num1">
    <w:name w:val="WWNum1"/>
    <w:basedOn w:val="Ingenlista"/>
    <w:pPr>
      <w:numPr>
        <w:numId w:val="1"/>
      </w:numPr>
    </w:pPr>
  </w:style>
  <w:style w:type="character" w:styleId="Hyperlnk">
    <w:name w:val="Hyperlink"/>
    <w:basedOn w:val="Standardstycketeckensnitt"/>
    <w:uiPriority w:val="99"/>
    <w:unhideWhenUsed/>
    <w:rsid w:val="007A13B2"/>
    <w:rPr>
      <w:color w:val="0000FF" w:themeColor="hyperlink"/>
      <w:u w:val="single"/>
    </w:rPr>
  </w:style>
  <w:style w:type="paragraph" w:styleId="Ballongtext">
    <w:name w:val="Balloon Text"/>
    <w:basedOn w:val="Normal"/>
    <w:link w:val="BallongtextChar"/>
    <w:uiPriority w:val="99"/>
    <w:semiHidden/>
    <w:unhideWhenUsed/>
    <w:rsid w:val="007A13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1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kern w:val="3"/>
        <w:sz w:val="22"/>
        <w:szCs w:val="22"/>
        <w:lang w:val="sv-S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ststycke">
    <w:name w:val="List Paragraph"/>
    <w:basedOn w:val="Standard"/>
    <w:pPr>
      <w:ind w:left="720"/>
    </w:p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Num1">
    <w:name w:val="WWNum1"/>
    <w:basedOn w:val="Ingenlista"/>
    <w:pPr>
      <w:numPr>
        <w:numId w:val="1"/>
      </w:numPr>
    </w:pPr>
  </w:style>
  <w:style w:type="character" w:styleId="Hyperlnk">
    <w:name w:val="Hyperlink"/>
    <w:basedOn w:val="Standardstycketeckensnitt"/>
    <w:uiPriority w:val="99"/>
    <w:unhideWhenUsed/>
    <w:rsid w:val="007A13B2"/>
    <w:rPr>
      <w:color w:val="0000FF" w:themeColor="hyperlink"/>
      <w:u w:val="single"/>
    </w:rPr>
  </w:style>
  <w:style w:type="paragraph" w:styleId="Ballongtext">
    <w:name w:val="Balloon Text"/>
    <w:basedOn w:val="Normal"/>
    <w:link w:val="BallongtextChar"/>
    <w:uiPriority w:val="99"/>
    <w:semiHidden/>
    <w:unhideWhenUsed/>
    <w:rsid w:val="007A13B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1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abo.se/aktuellt/nyheter_s/2015/feb/Sidor/Vinnare-av-Retur-2014,-allm%C3%A4nnyttan-%C3%A5terbrukst%C3%A4vling.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redningslist.se" TargetMode="External"/><Relationship Id="rId5" Type="http://schemas.openxmlformats.org/officeDocument/2006/relationships/webSettings" Target="webSettings.xml"/><Relationship Id="rId10" Type="http://schemas.openxmlformats.org/officeDocument/2006/relationships/hyperlink" Target="mailto:daniel@inredningslist.se"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Karlsson</dc:creator>
  <cp:lastModifiedBy>Daniel Karlsson</cp:lastModifiedBy>
  <cp:revision>1</cp:revision>
  <dcterms:created xsi:type="dcterms:W3CDTF">2015-03-25T20:07:00Z</dcterms:created>
  <dcterms:modified xsi:type="dcterms:W3CDTF">2015-03-26T16:16:00Z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