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DC185" w14:textId="27FECE4A" w:rsidR="009C373D" w:rsidRPr="009C373D" w:rsidRDefault="00410113" w:rsidP="00064A4B">
      <w:pPr>
        <w:pStyle w:val="StandardWeb"/>
        <w:rPr>
          <w:rFonts w:ascii="Lucida Sans Unicode" w:hAnsi="Lucida Sans Unicode" w:cs="Lucida Sans Unicode"/>
        </w:rPr>
      </w:pPr>
      <w:r>
        <w:rPr>
          <w:rFonts w:ascii="Lucida Sans Unicode" w:hAnsi="Lucida Sans Unicode" w:cs="Lucida Sans Unicode"/>
          <w:b/>
          <w:bCs/>
          <w:sz w:val="32"/>
          <w:szCs w:val="32"/>
        </w:rPr>
        <w:t xml:space="preserve">Erfolg für TH Wildau im </w:t>
      </w:r>
      <w:r w:rsidR="00FE71B5" w:rsidRPr="009C373D">
        <w:rPr>
          <w:rFonts w:ascii="Lucida Sans Unicode" w:hAnsi="Lucida Sans Unicode" w:cs="Lucida Sans Unicode"/>
          <w:b/>
          <w:bCs/>
          <w:sz w:val="32"/>
          <w:szCs w:val="32"/>
        </w:rPr>
        <w:t>Brandenburgische</w:t>
      </w:r>
      <w:r>
        <w:rPr>
          <w:rFonts w:ascii="Lucida Sans Unicode" w:hAnsi="Lucida Sans Unicode" w:cs="Lucida Sans Unicode"/>
          <w:b/>
          <w:bCs/>
          <w:sz w:val="32"/>
          <w:szCs w:val="32"/>
        </w:rPr>
        <w:t>m</w:t>
      </w:r>
      <w:r w:rsidR="00FE71B5" w:rsidRPr="009C373D">
        <w:rPr>
          <w:rFonts w:ascii="Lucida Sans Unicode" w:hAnsi="Lucida Sans Unicode" w:cs="Lucida Sans Unicode"/>
          <w:b/>
          <w:bCs/>
          <w:sz w:val="32"/>
          <w:szCs w:val="32"/>
        </w:rPr>
        <w:t xml:space="preserve"> Förderprogramm</w:t>
      </w:r>
      <w:bookmarkStart w:id="0" w:name="_GoBack"/>
      <w:bookmarkEnd w:id="0"/>
      <w:r w:rsidR="00FE71B5" w:rsidRPr="009C373D">
        <w:rPr>
          <w:rFonts w:ascii="Lucida Sans Unicode" w:hAnsi="Lucida Sans Unicode" w:cs="Lucida Sans Unicode"/>
          <w:b/>
          <w:bCs/>
          <w:sz w:val="32"/>
          <w:szCs w:val="32"/>
        </w:rPr>
        <w:t xml:space="preserve">: Über 10 Millionen Euro für </w:t>
      </w:r>
      <w:r>
        <w:rPr>
          <w:rFonts w:ascii="Lucida Sans Unicode" w:hAnsi="Lucida Sans Unicode" w:cs="Lucida Sans Unicode"/>
          <w:b/>
          <w:bCs/>
          <w:sz w:val="32"/>
          <w:szCs w:val="32"/>
        </w:rPr>
        <w:t xml:space="preserve">anwendungsnahe Forschung </w:t>
      </w:r>
    </w:p>
    <w:p w14:paraId="478B15D2" w14:textId="1553BBEB" w:rsidR="00FE71B5" w:rsidRPr="00064A4B" w:rsidRDefault="00FE71B5" w:rsidP="00064A4B">
      <w:pPr>
        <w:pStyle w:val="StandardWeb"/>
        <w:rPr>
          <w:rFonts w:asciiTheme="minorHAnsi" w:eastAsiaTheme="minorHAnsi" w:hAnsiTheme="minorHAnsi" w:cstheme="minorBidi"/>
          <w:i/>
          <w:color w:val="FF0000"/>
          <w:szCs w:val="32"/>
          <w:lang w:eastAsia="en-US"/>
        </w:rPr>
      </w:pPr>
      <w:r>
        <w:rPr>
          <w:rFonts w:asciiTheme="minorHAnsi" w:eastAsiaTheme="minorHAnsi" w:hAnsiTheme="minorHAnsi" w:cstheme="minorBidi"/>
          <w:i/>
          <w:noProof/>
          <w:color w:val="FF0000"/>
          <w:szCs w:val="32"/>
        </w:rPr>
        <w:drawing>
          <wp:inline distT="0" distB="0" distL="0" distR="0" wp14:anchorId="485CF652" wp14:editId="28B1FD4C">
            <wp:extent cx="5622496" cy="3748331"/>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26857" cy="3751238"/>
                    </a:xfrm>
                    <a:prstGeom prst="rect">
                      <a:avLst/>
                    </a:prstGeom>
                  </pic:spPr>
                </pic:pic>
              </a:graphicData>
            </a:graphic>
          </wp:inline>
        </w:drawing>
      </w:r>
    </w:p>
    <w:p w14:paraId="4B4C4626" w14:textId="7D77A727" w:rsidR="001B6191" w:rsidRPr="00410113" w:rsidRDefault="00064A4B" w:rsidP="005A7710">
      <w:pPr>
        <w:pStyle w:val="StandardWeb"/>
        <w:rPr>
          <w:rFonts w:ascii="Lucida Sans Unicode" w:eastAsiaTheme="minorHAnsi" w:hAnsi="Lucida Sans Unicode" w:cs="Lucida Sans Unicode"/>
          <w:noProof/>
          <w:sz w:val="20"/>
          <w:szCs w:val="20"/>
        </w:rPr>
      </w:pPr>
      <w:r w:rsidRPr="00410113">
        <w:rPr>
          <w:rFonts w:ascii="Lucida Sans Unicode" w:eastAsiaTheme="minorHAnsi" w:hAnsi="Lucida Sans Unicode" w:cs="Lucida Sans Unicode"/>
          <w:b/>
          <w:noProof/>
          <w:sz w:val="20"/>
          <w:szCs w:val="20"/>
        </w:rPr>
        <w:t xml:space="preserve">Bildunterschrift </w:t>
      </w:r>
      <w:r w:rsidR="00CA1E99" w:rsidRPr="00410113">
        <w:rPr>
          <w:rFonts w:ascii="Lucida Sans Unicode" w:eastAsiaTheme="minorHAnsi" w:hAnsi="Lucida Sans Unicode" w:cs="Lucida Sans Unicode"/>
          <w:noProof/>
          <w:sz w:val="20"/>
          <w:szCs w:val="20"/>
        </w:rPr>
        <w:t>Forschungsprojekt an der TH Wildau</w:t>
      </w:r>
      <w:r w:rsidR="009C373D" w:rsidRPr="00410113">
        <w:rPr>
          <w:rFonts w:ascii="Lucida Sans Unicode" w:eastAsiaTheme="minorHAnsi" w:hAnsi="Lucida Sans Unicode" w:cs="Lucida Sans Unicode"/>
          <w:noProof/>
          <w:sz w:val="20"/>
          <w:szCs w:val="20"/>
        </w:rPr>
        <w:t xml:space="preserve"> im biotechnologischen Bereich</w:t>
      </w:r>
      <w:r w:rsidR="00CA1E99" w:rsidRPr="00410113">
        <w:rPr>
          <w:rFonts w:ascii="Lucida Sans Unicode" w:eastAsiaTheme="minorHAnsi" w:hAnsi="Lucida Sans Unicode" w:cs="Lucida Sans Unicode"/>
          <w:noProof/>
          <w:sz w:val="20"/>
          <w:szCs w:val="20"/>
        </w:rPr>
        <w:br/>
      </w:r>
      <w:r w:rsidR="001B6191" w:rsidRPr="00410113">
        <w:rPr>
          <w:rFonts w:ascii="Lucida Sans Unicode" w:eastAsiaTheme="minorHAnsi" w:hAnsi="Lucida Sans Unicode" w:cs="Lucida Sans Unicode"/>
          <w:b/>
          <w:noProof/>
          <w:sz w:val="20"/>
          <w:szCs w:val="20"/>
        </w:rPr>
        <w:t>Bild</w:t>
      </w:r>
      <w:r w:rsidRPr="00410113">
        <w:rPr>
          <w:rFonts w:ascii="Lucida Sans Unicode" w:eastAsiaTheme="minorHAnsi" w:hAnsi="Lucida Sans Unicode" w:cs="Lucida Sans Unicode"/>
          <w:b/>
          <w:noProof/>
          <w:sz w:val="20"/>
          <w:szCs w:val="20"/>
        </w:rPr>
        <w:t>nachweis</w:t>
      </w:r>
      <w:r w:rsidRPr="00410113">
        <w:rPr>
          <w:rFonts w:ascii="Lucida Sans Unicode" w:eastAsiaTheme="minorHAnsi" w:hAnsi="Lucida Sans Unicode" w:cs="Lucida Sans Unicode"/>
          <w:noProof/>
          <w:sz w:val="20"/>
          <w:szCs w:val="20"/>
        </w:rPr>
        <w:t xml:space="preserve"> </w:t>
      </w:r>
      <w:r w:rsidR="00CA1E99" w:rsidRPr="00410113">
        <w:rPr>
          <w:rFonts w:ascii="Lucida Sans Unicode" w:eastAsiaTheme="minorHAnsi" w:hAnsi="Lucida Sans Unicode" w:cs="Lucida Sans Unicode"/>
          <w:noProof/>
          <w:sz w:val="20"/>
          <w:szCs w:val="20"/>
        </w:rPr>
        <w:t>Matthias Friel, TH Wildau</w:t>
      </w:r>
    </w:p>
    <w:p w14:paraId="59BAE974" w14:textId="3F9178A5" w:rsidR="003C7BD7" w:rsidRPr="00410113" w:rsidRDefault="00064A4B" w:rsidP="008D1479">
      <w:pPr>
        <w:pStyle w:val="StandardWeb"/>
        <w:rPr>
          <w:rFonts w:ascii="Lucida Sans Unicode" w:eastAsiaTheme="minorHAnsi" w:hAnsi="Lucida Sans Unicode" w:cs="Lucida Sans Unicode"/>
          <w:i/>
          <w:color w:val="FF0000"/>
          <w:sz w:val="20"/>
          <w:szCs w:val="20"/>
          <w:lang w:eastAsia="en-US"/>
        </w:rPr>
      </w:pPr>
      <w:r w:rsidRPr="00410113">
        <w:rPr>
          <w:rFonts w:ascii="Lucida Sans Unicode" w:eastAsiaTheme="minorHAnsi" w:hAnsi="Lucida Sans Unicode" w:cs="Lucida Sans Unicode"/>
          <w:b/>
          <w:sz w:val="20"/>
          <w:szCs w:val="20"/>
          <w:lang w:eastAsia="en-US"/>
        </w:rPr>
        <w:t>Teaser</w:t>
      </w:r>
      <w:r w:rsidR="00CA1E99" w:rsidRPr="00410113">
        <w:rPr>
          <w:rFonts w:ascii="Lucida Sans Unicode" w:eastAsiaTheme="minorHAnsi" w:hAnsi="Lucida Sans Unicode" w:cs="Lucida Sans Unicode"/>
          <w:b/>
          <w:sz w:val="20"/>
          <w:szCs w:val="20"/>
          <w:lang w:eastAsia="en-US"/>
        </w:rPr>
        <w:br/>
      </w:r>
      <w:r w:rsidR="00CA1E99" w:rsidRPr="00410113">
        <w:rPr>
          <w:rStyle w:val="Fett"/>
          <w:rFonts w:ascii="Lucida Sans Unicode" w:hAnsi="Lucida Sans Unicode" w:cs="Lucida Sans Unicode"/>
          <w:bCs w:val="0"/>
          <w:sz w:val="20"/>
          <w:szCs w:val="20"/>
        </w:rPr>
        <w:t>Überaus erfolgreich war die erste Runde des brandenburgischen Förderprogramms „StaF – Verbund (2023)“ für die T</w:t>
      </w:r>
      <w:r w:rsidR="009C373D">
        <w:rPr>
          <w:rStyle w:val="Fett"/>
          <w:rFonts w:ascii="Lucida Sans Unicode" w:hAnsi="Lucida Sans Unicode" w:cs="Lucida Sans Unicode"/>
          <w:bCs w:val="0"/>
          <w:sz w:val="20"/>
          <w:szCs w:val="20"/>
        </w:rPr>
        <w:t>echnische Hochschule</w:t>
      </w:r>
      <w:r w:rsidR="00CA1E99" w:rsidRPr="00410113">
        <w:rPr>
          <w:rStyle w:val="Fett"/>
          <w:rFonts w:ascii="Lucida Sans Unicode" w:hAnsi="Lucida Sans Unicode" w:cs="Lucida Sans Unicode"/>
          <w:bCs w:val="0"/>
          <w:sz w:val="20"/>
          <w:szCs w:val="20"/>
        </w:rPr>
        <w:t xml:space="preserve"> Wildau</w:t>
      </w:r>
      <w:r w:rsidR="009C373D">
        <w:rPr>
          <w:rStyle w:val="Fett"/>
          <w:rFonts w:ascii="Lucida Sans Unicode" w:hAnsi="Lucida Sans Unicode" w:cs="Lucida Sans Unicode"/>
          <w:bCs w:val="0"/>
          <w:sz w:val="20"/>
          <w:szCs w:val="20"/>
        </w:rPr>
        <w:t xml:space="preserve"> aus Brandenburg</w:t>
      </w:r>
      <w:r w:rsidR="00CA1E99" w:rsidRPr="00410113">
        <w:rPr>
          <w:rStyle w:val="Fett"/>
          <w:rFonts w:ascii="Lucida Sans Unicode" w:hAnsi="Lucida Sans Unicode" w:cs="Lucida Sans Unicode"/>
          <w:bCs w:val="0"/>
          <w:sz w:val="20"/>
          <w:szCs w:val="20"/>
        </w:rPr>
        <w:t xml:space="preserve">: Insgesamt haben </w:t>
      </w:r>
      <w:r w:rsidR="009C373D">
        <w:rPr>
          <w:rStyle w:val="Fett"/>
          <w:rFonts w:ascii="Lucida Sans Unicode" w:hAnsi="Lucida Sans Unicode" w:cs="Lucida Sans Unicode"/>
          <w:bCs w:val="0"/>
          <w:sz w:val="20"/>
          <w:szCs w:val="20"/>
        </w:rPr>
        <w:t xml:space="preserve">gleich </w:t>
      </w:r>
      <w:r w:rsidR="00CA1E99" w:rsidRPr="00410113">
        <w:rPr>
          <w:rStyle w:val="Fett"/>
          <w:rFonts w:ascii="Lucida Sans Unicode" w:hAnsi="Lucida Sans Unicode" w:cs="Lucida Sans Unicode"/>
          <w:bCs w:val="0"/>
          <w:sz w:val="20"/>
          <w:szCs w:val="20"/>
        </w:rPr>
        <w:t>14 Projekt</w:t>
      </w:r>
      <w:r w:rsidR="009C373D">
        <w:rPr>
          <w:rStyle w:val="Fett"/>
          <w:rFonts w:ascii="Lucida Sans Unicode" w:hAnsi="Lucida Sans Unicode" w:cs="Lucida Sans Unicode"/>
          <w:bCs w:val="0"/>
          <w:sz w:val="20"/>
          <w:szCs w:val="20"/>
        </w:rPr>
        <w:t>ideen</w:t>
      </w:r>
      <w:r w:rsidR="00CA1E99" w:rsidRPr="00410113">
        <w:rPr>
          <w:rStyle w:val="Fett"/>
          <w:rFonts w:ascii="Lucida Sans Unicode" w:hAnsi="Lucida Sans Unicode" w:cs="Lucida Sans Unicode"/>
          <w:bCs w:val="0"/>
          <w:sz w:val="20"/>
          <w:szCs w:val="20"/>
        </w:rPr>
        <w:t xml:space="preserve"> die Gutachter/-innen überzeugt</w:t>
      </w:r>
      <w:r w:rsidR="00410113">
        <w:rPr>
          <w:rStyle w:val="Fett"/>
          <w:rFonts w:ascii="Lucida Sans Unicode" w:hAnsi="Lucida Sans Unicode" w:cs="Lucida Sans Unicode"/>
          <w:bCs w:val="0"/>
          <w:sz w:val="20"/>
          <w:szCs w:val="20"/>
        </w:rPr>
        <w:t>, die für anwendungsnahe Forschung und Kooperationsvorhaben mit insgesamt 10 Millionen Euro gefördert werden</w:t>
      </w:r>
    </w:p>
    <w:p w14:paraId="42B3D15B" w14:textId="25B581F7" w:rsidR="00CA1E99" w:rsidRPr="00410113" w:rsidRDefault="0042192B" w:rsidP="00CA1E99">
      <w:pPr>
        <w:pStyle w:val="docdata"/>
        <w:rPr>
          <w:rFonts w:ascii="Lucida Sans Unicode" w:eastAsiaTheme="minorHAnsi" w:hAnsi="Lucida Sans Unicode" w:cs="Lucida Sans Unicode"/>
          <w:b/>
          <w:sz w:val="20"/>
          <w:szCs w:val="20"/>
          <w:lang w:eastAsia="en-US"/>
        </w:rPr>
      </w:pPr>
      <w:r w:rsidRPr="00410113">
        <w:rPr>
          <w:rFonts w:ascii="Lucida Sans Unicode" w:eastAsiaTheme="minorHAnsi" w:hAnsi="Lucida Sans Unicode" w:cs="Lucida Sans Unicode"/>
          <w:b/>
          <w:sz w:val="20"/>
          <w:szCs w:val="20"/>
          <w:lang w:eastAsia="en-US"/>
        </w:rPr>
        <w:t>Text</w:t>
      </w:r>
      <w:r w:rsidR="00CA1E99" w:rsidRPr="00410113">
        <w:rPr>
          <w:rFonts w:ascii="Lucida Sans Unicode" w:eastAsiaTheme="minorHAnsi" w:hAnsi="Lucida Sans Unicode" w:cs="Lucida Sans Unicode"/>
          <w:b/>
          <w:sz w:val="20"/>
          <w:szCs w:val="20"/>
          <w:lang w:eastAsia="en-US"/>
        </w:rPr>
        <w:br/>
      </w:r>
      <w:r w:rsidR="00CA1E99" w:rsidRPr="00410113">
        <w:rPr>
          <w:rFonts w:ascii="Lucida Sans Unicode" w:hAnsi="Lucida Sans Unicode" w:cs="Lucida Sans Unicode"/>
          <w:sz w:val="20"/>
          <w:szCs w:val="20"/>
        </w:rPr>
        <w:t>In der ersten Runde des Förderprogramms „</w:t>
      </w:r>
      <w:proofErr w:type="spellStart"/>
      <w:r w:rsidR="00CA1E99" w:rsidRPr="00410113">
        <w:rPr>
          <w:rFonts w:ascii="Lucida Sans Unicode" w:hAnsi="Lucida Sans Unicode" w:cs="Lucida Sans Unicode"/>
          <w:sz w:val="20"/>
          <w:szCs w:val="20"/>
        </w:rPr>
        <w:t>StaF</w:t>
      </w:r>
      <w:proofErr w:type="spellEnd"/>
      <w:r w:rsidR="00CA1E99" w:rsidRPr="00410113">
        <w:rPr>
          <w:rFonts w:ascii="Lucida Sans Unicode" w:hAnsi="Lucida Sans Unicode" w:cs="Lucida Sans Unicode"/>
          <w:sz w:val="20"/>
          <w:szCs w:val="20"/>
        </w:rPr>
        <w:t xml:space="preserve">-Verbund (2023)“ konnte sich die </w:t>
      </w:r>
      <w:r w:rsidR="009C373D">
        <w:rPr>
          <w:rFonts w:ascii="Lucida Sans Unicode" w:hAnsi="Lucida Sans Unicode" w:cs="Lucida Sans Unicode"/>
          <w:sz w:val="20"/>
          <w:szCs w:val="20"/>
        </w:rPr>
        <w:t>Technische Hochschule Wildau (</w:t>
      </w:r>
      <w:r w:rsidR="00CA1E99" w:rsidRPr="00410113">
        <w:rPr>
          <w:rFonts w:ascii="Lucida Sans Unicode" w:hAnsi="Lucida Sans Unicode" w:cs="Lucida Sans Unicode"/>
          <w:sz w:val="20"/>
          <w:szCs w:val="20"/>
        </w:rPr>
        <w:t>TH Wildau</w:t>
      </w:r>
      <w:r w:rsidR="009C373D">
        <w:rPr>
          <w:rFonts w:ascii="Lucida Sans Unicode" w:hAnsi="Lucida Sans Unicode" w:cs="Lucida Sans Unicode"/>
          <w:sz w:val="20"/>
          <w:szCs w:val="20"/>
        </w:rPr>
        <w:t>)</w:t>
      </w:r>
      <w:r w:rsidR="00CA1E99" w:rsidRPr="00410113">
        <w:rPr>
          <w:rFonts w:ascii="Lucida Sans Unicode" w:hAnsi="Lucida Sans Unicode" w:cs="Lucida Sans Unicode"/>
          <w:sz w:val="20"/>
          <w:szCs w:val="20"/>
        </w:rPr>
        <w:t xml:space="preserve"> besonders gut behaupten: 14 Projektkonsortien erhalten für die kommenden drei bis vier Jahre eine Förderung von insgesamt 10,5 Millionen Euro</w:t>
      </w:r>
      <w:r w:rsidR="00410113">
        <w:rPr>
          <w:rFonts w:ascii="Lucida Sans Unicode" w:hAnsi="Lucida Sans Unicode" w:cs="Lucida Sans Unicode"/>
          <w:sz w:val="20"/>
          <w:szCs w:val="20"/>
        </w:rPr>
        <w:t xml:space="preserve"> für anwendungsnahe Forschungsvorhaben in verschiedenen Forschungsbereichen</w:t>
      </w:r>
      <w:r w:rsidR="00CA1E99" w:rsidRPr="00410113">
        <w:rPr>
          <w:rFonts w:ascii="Lucida Sans Unicode" w:hAnsi="Lucida Sans Unicode" w:cs="Lucida Sans Unicode"/>
          <w:sz w:val="20"/>
          <w:szCs w:val="20"/>
        </w:rPr>
        <w:t>.</w:t>
      </w:r>
    </w:p>
    <w:p w14:paraId="0DBE410E" w14:textId="77777777" w:rsidR="00224314" w:rsidRDefault="00224314" w:rsidP="00CA1E99">
      <w:pPr>
        <w:spacing w:before="100" w:beforeAutospacing="1" w:after="100" w:afterAutospacing="1" w:line="240" w:lineRule="auto"/>
        <w:rPr>
          <w:rFonts w:ascii="Lucida Sans Unicode" w:eastAsia="Times New Roman" w:hAnsi="Lucida Sans Unicode" w:cs="Lucida Sans Unicode"/>
          <w:sz w:val="20"/>
          <w:szCs w:val="20"/>
          <w:lang w:eastAsia="de-DE"/>
        </w:rPr>
      </w:pPr>
    </w:p>
    <w:p w14:paraId="5D7F2977" w14:textId="1C49CAF4" w:rsidR="00224314" w:rsidRPr="00224314" w:rsidRDefault="00224314" w:rsidP="00CA1E99">
      <w:pPr>
        <w:spacing w:before="100" w:beforeAutospacing="1" w:after="100" w:afterAutospacing="1" w:line="240" w:lineRule="auto"/>
        <w:rPr>
          <w:rFonts w:ascii="Lucida Sans Unicode" w:eastAsia="Times New Roman" w:hAnsi="Lucida Sans Unicode" w:cs="Lucida Sans Unicode"/>
          <w:b/>
          <w:sz w:val="20"/>
          <w:szCs w:val="20"/>
          <w:lang w:eastAsia="de-DE"/>
        </w:rPr>
      </w:pPr>
      <w:r w:rsidRPr="00224314">
        <w:rPr>
          <w:rFonts w:ascii="Lucida Sans Unicode" w:eastAsia="Times New Roman" w:hAnsi="Lucida Sans Unicode" w:cs="Lucida Sans Unicode"/>
          <w:b/>
          <w:sz w:val="20"/>
          <w:szCs w:val="20"/>
          <w:lang w:eastAsia="de-DE"/>
        </w:rPr>
        <w:lastRenderedPageBreak/>
        <w:t>Vielfältige innovative Projektansätze</w:t>
      </w:r>
    </w:p>
    <w:p w14:paraId="566C0205" w14:textId="027BABEC" w:rsidR="00373147" w:rsidRDefault="00CA1E99" w:rsidP="00CA1E99">
      <w:pPr>
        <w:spacing w:before="100" w:beforeAutospacing="1" w:after="100" w:afterAutospacing="1" w:line="240" w:lineRule="auto"/>
        <w:rPr>
          <w:rFonts w:ascii="Lucida Sans Unicode" w:eastAsia="Times New Roman" w:hAnsi="Lucida Sans Unicode" w:cs="Lucida Sans Unicode"/>
          <w:sz w:val="20"/>
          <w:szCs w:val="20"/>
          <w:lang w:eastAsia="de-DE"/>
        </w:rPr>
      </w:pPr>
      <w:r w:rsidRPr="00410113">
        <w:rPr>
          <w:rFonts w:ascii="Lucida Sans Unicode" w:eastAsia="Times New Roman" w:hAnsi="Lucida Sans Unicode" w:cs="Lucida Sans Unicode"/>
          <w:sz w:val="20"/>
          <w:szCs w:val="20"/>
          <w:lang w:eastAsia="de-DE"/>
        </w:rPr>
        <w:t xml:space="preserve">Unter den </w:t>
      </w:r>
      <w:r w:rsidR="005235F9" w:rsidRPr="00410113">
        <w:rPr>
          <w:rFonts w:ascii="Lucida Sans Unicode" w:eastAsia="Times New Roman" w:hAnsi="Lucida Sans Unicode" w:cs="Lucida Sans Unicode"/>
          <w:sz w:val="20"/>
          <w:szCs w:val="20"/>
          <w:lang w:eastAsia="de-DE"/>
        </w:rPr>
        <w:t>geförderten Vorhaben</w:t>
      </w:r>
      <w:r w:rsidRPr="00410113">
        <w:rPr>
          <w:rFonts w:ascii="Lucida Sans Unicode" w:eastAsia="Times New Roman" w:hAnsi="Lucida Sans Unicode" w:cs="Lucida Sans Unicode"/>
          <w:sz w:val="20"/>
          <w:szCs w:val="20"/>
          <w:lang w:eastAsia="de-DE"/>
        </w:rPr>
        <w:t xml:space="preserve"> ist </w:t>
      </w:r>
      <w:r w:rsidR="005235F9" w:rsidRPr="00410113">
        <w:rPr>
          <w:rFonts w:ascii="Lucida Sans Unicode" w:eastAsia="Times New Roman" w:hAnsi="Lucida Sans Unicode" w:cs="Lucida Sans Unicode"/>
          <w:sz w:val="20"/>
          <w:szCs w:val="20"/>
          <w:lang w:eastAsia="de-DE"/>
        </w:rPr>
        <w:t xml:space="preserve">das im September gestartete Projekt „THERMO - Thermisch abstimmbare optische Ultraschallsensoren für die </w:t>
      </w:r>
      <w:proofErr w:type="spellStart"/>
      <w:r w:rsidR="005235F9" w:rsidRPr="00410113">
        <w:rPr>
          <w:rFonts w:ascii="Lucida Sans Unicode" w:eastAsia="Times New Roman" w:hAnsi="Lucida Sans Unicode" w:cs="Lucida Sans Unicode"/>
          <w:sz w:val="20"/>
          <w:szCs w:val="20"/>
          <w:lang w:eastAsia="de-DE"/>
        </w:rPr>
        <w:t>photoakustische</w:t>
      </w:r>
      <w:proofErr w:type="spellEnd"/>
      <w:r w:rsidR="005235F9" w:rsidRPr="00410113">
        <w:rPr>
          <w:rFonts w:ascii="Lucida Sans Unicode" w:eastAsia="Times New Roman" w:hAnsi="Lucida Sans Unicode" w:cs="Lucida Sans Unicode"/>
          <w:sz w:val="20"/>
          <w:szCs w:val="20"/>
          <w:lang w:eastAsia="de-DE"/>
        </w:rPr>
        <w:t xml:space="preserve"> Tomographie“, in dessen Rahmen ein Sensor für die </w:t>
      </w:r>
      <w:proofErr w:type="spellStart"/>
      <w:r w:rsidR="005235F9" w:rsidRPr="00410113">
        <w:rPr>
          <w:rFonts w:ascii="Lucida Sans Unicode" w:eastAsia="Times New Roman" w:hAnsi="Lucida Sans Unicode" w:cs="Lucida Sans Unicode"/>
          <w:sz w:val="20"/>
          <w:szCs w:val="20"/>
          <w:lang w:eastAsia="de-DE"/>
        </w:rPr>
        <w:t>photoakustische</w:t>
      </w:r>
      <w:proofErr w:type="spellEnd"/>
      <w:r w:rsidR="005235F9" w:rsidRPr="00410113">
        <w:rPr>
          <w:rFonts w:ascii="Lucida Sans Unicode" w:eastAsia="Times New Roman" w:hAnsi="Lucida Sans Unicode" w:cs="Lucida Sans Unicode"/>
          <w:sz w:val="20"/>
          <w:szCs w:val="20"/>
          <w:lang w:eastAsia="de-DE"/>
        </w:rPr>
        <w:t xml:space="preserve"> Bildgebung entwickelt werden soll. Mit dabei ist auch „</w:t>
      </w:r>
      <w:proofErr w:type="spellStart"/>
      <w:r w:rsidRPr="00410113">
        <w:rPr>
          <w:rFonts w:ascii="Lucida Sans Unicode" w:eastAsia="Times New Roman" w:hAnsi="Lucida Sans Unicode" w:cs="Lucida Sans Unicode"/>
          <w:sz w:val="20"/>
          <w:szCs w:val="20"/>
          <w:lang w:eastAsia="de-DE"/>
        </w:rPr>
        <w:t>BinAqua</w:t>
      </w:r>
      <w:proofErr w:type="spellEnd"/>
      <w:r w:rsidRPr="00410113">
        <w:rPr>
          <w:rFonts w:ascii="Lucida Sans Unicode" w:eastAsia="Times New Roman" w:hAnsi="Lucida Sans Unicode" w:cs="Lucida Sans Unicode"/>
          <w:sz w:val="20"/>
          <w:szCs w:val="20"/>
          <w:lang w:eastAsia="de-DE"/>
        </w:rPr>
        <w:t xml:space="preserve"> – Klimafreundliche Herstellung vollwertiger veganer Proteinpulver durch die Co-Kultivierung von Mikroalgen und Wasserlinsen“. </w:t>
      </w:r>
      <w:r w:rsidR="005235F9" w:rsidRPr="00410113">
        <w:rPr>
          <w:rFonts w:ascii="Lucida Sans Unicode" w:eastAsia="Times New Roman" w:hAnsi="Lucida Sans Unicode" w:cs="Lucida Sans Unicode"/>
          <w:sz w:val="20"/>
          <w:szCs w:val="20"/>
          <w:lang w:eastAsia="de-DE"/>
        </w:rPr>
        <w:t>E</w:t>
      </w:r>
      <w:r w:rsidRPr="00410113">
        <w:rPr>
          <w:rFonts w:ascii="Lucida Sans Unicode" w:eastAsia="Times New Roman" w:hAnsi="Lucida Sans Unicode" w:cs="Lucida Sans Unicode"/>
          <w:sz w:val="20"/>
          <w:szCs w:val="20"/>
          <w:lang w:eastAsia="de-DE"/>
        </w:rPr>
        <w:t>rstmals</w:t>
      </w:r>
      <w:r w:rsidR="005235F9" w:rsidRPr="00410113">
        <w:rPr>
          <w:rFonts w:ascii="Lucida Sans Unicode" w:eastAsia="Times New Roman" w:hAnsi="Lucida Sans Unicode" w:cs="Lucida Sans Unicode"/>
          <w:sz w:val="20"/>
          <w:szCs w:val="20"/>
          <w:lang w:eastAsia="de-DE"/>
        </w:rPr>
        <w:t xml:space="preserve"> soll</w:t>
      </w:r>
      <w:r w:rsidRPr="00410113">
        <w:rPr>
          <w:rFonts w:ascii="Lucida Sans Unicode" w:eastAsia="Times New Roman" w:hAnsi="Lucida Sans Unicode" w:cs="Lucida Sans Unicode"/>
          <w:sz w:val="20"/>
          <w:szCs w:val="20"/>
          <w:lang w:eastAsia="de-DE"/>
        </w:rPr>
        <w:t xml:space="preserve"> ein veganes Proteinpulver erzeugt werden, das Vitamin B12 und Häm enthält. Ein</w:t>
      </w:r>
      <w:r w:rsidR="00373147">
        <w:rPr>
          <w:rFonts w:ascii="Lucida Sans Unicode" w:eastAsia="Times New Roman" w:hAnsi="Lucida Sans Unicode" w:cs="Lucida Sans Unicode"/>
          <w:sz w:val="20"/>
          <w:szCs w:val="20"/>
          <w:lang w:eastAsia="de-DE"/>
        </w:rPr>
        <w:t>e</w:t>
      </w:r>
      <w:r w:rsidRPr="00410113">
        <w:rPr>
          <w:rFonts w:ascii="Lucida Sans Unicode" w:eastAsia="Times New Roman" w:hAnsi="Lucida Sans Unicode" w:cs="Lucida Sans Unicode"/>
          <w:sz w:val="20"/>
          <w:szCs w:val="20"/>
          <w:lang w:eastAsia="de-DE"/>
        </w:rPr>
        <w:t xml:space="preserve"> weitere geförderte </w:t>
      </w:r>
      <w:r w:rsidR="00373147">
        <w:rPr>
          <w:rFonts w:ascii="Lucida Sans Unicode" w:eastAsia="Times New Roman" w:hAnsi="Lucida Sans Unicode" w:cs="Lucida Sans Unicode"/>
          <w:sz w:val="20"/>
          <w:szCs w:val="20"/>
          <w:lang w:eastAsia="de-DE"/>
        </w:rPr>
        <w:t>Projektidee</w:t>
      </w:r>
      <w:r w:rsidR="00373147" w:rsidRPr="00410113">
        <w:rPr>
          <w:rFonts w:ascii="Lucida Sans Unicode" w:eastAsia="Times New Roman" w:hAnsi="Lucida Sans Unicode" w:cs="Lucida Sans Unicode"/>
          <w:sz w:val="20"/>
          <w:szCs w:val="20"/>
          <w:lang w:eastAsia="de-DE"/>
        </w:rPr>
        <w:t xml:space="preserve"> </w:t>
      </w:r>
      <w:r w:rsidRPr="00410113">
        <w:rPr>
          <w:rFonts w:ascii="Lucida Sans Unicode" w:eastAsia="Times New Roman" w:hAnsi="Lucida Sans Unicode" w:cs="Lucida Sans Unicode"/>
          <w:sz w:val="20"/>
          <w:szCs w:val="20"/>
          <w:lang w:eastAsia="de-DE"/>
        </w:rPr>
        <w:t xml:space="preserve">ist „ERASER – Entwicklung innovativer Technologien zur kosteneffizienten Eliminierung von Spurenstoffen in Abwässern“. </w:t>
      </w:r>
      <w:r w:rsidR="005235F9" w:rsidRPr="00410113">
        <w:rPr>
          <w:rFonts w:ascii="Lucida Sans Unicode" w:eastAsia="Times New Roman" w:hAnsi="Lucida Sans Unicode" w:cs="Lucida Sans Unicode"/>
          <w:sz w:val="20"/>
          <w:szCs w:val="20"/>
          <w:lang w:eastAsia="de-DE"/>
        </w:rPr>
        <w:t xml:space="preserve">Im Rahmen des Projektes werden innovative </w:t>
      </w:r>
      <w:proofErr w:type="spellStart"/>
      <w:r w:rsidR="005235F9" w:rsidRPr="00410113">
        <w:rPr>
          <w:rFonts w:ascii="Lucida Sans Unicode" w:eastAsia="Times New Roman" w:hAnsi="Lucida Sans Unicode" w:cs="Lucida Sans Unicode"/>
          <w:sz w:val="20"/>
          <w:szCs w:val="20"/>
          <w:lang w:eastAsia="de-DE"/>
        </w:rPr>
        <w:t>photokatalytische</w:t>
      </w:r>
      <w:proofErr w:type="spellEnd"/>
      <w:r w:rsidR="005235F9" w:rsidRPr="00410113">
        <w:rPr>
          <w:rFonts w:ascii="Lucida Sans Unicode" w:eastAsia="Times New Roman" w:hAnsi="Lucida Sans Unicode" w:cs="Lucida Sans Unicode"/>
          <w:sz w:val="20"/>
          <w:szCs w:val="20"/>
          <w:lang w:eastAsia="de-DE"/>
        </w:rPr>
        <w:t xml:space="preserve"> Verfahren zur Entfernung organischer Verunreinigungen weiterentwickelt.</w:t>
      </w:r>
    </w:p>
    <w:p w14:paraId="3C113437" w14:textId="04A61F49" w:rsidR="00CA1E99" w:rsidRPr="00410113" w:rsidRDefault="00373147" w:rsidP="00CA1E99">
      <w:pPr>
        <w:spacing w:before="100" w:beforeAutospacing="1" w:after="100" w:afterAutospacing="1" w:line="240" w:lineRule="auto"/>
        <w:rPr>
          <w:rFonts w:ascii="Lucida Sans Unicode" w:eastAsia="Times New Roman" w:hAnsi="Lucida Sans Unicode" w:cs="Lucida Sans Unicode"/>
          <w:sz w:val="20"/>
          <w:szCs w:val="20"/>
          <w:lang w:eastAsia="de-DE"/>
        </w:rPr>
      </w:pPr>
      <w:r>
        <w:rPr>
          <w:rFonts w:ascii="Lucida Sans Unicode" w:eastAsia="Times New Roman" w:hAnsi="Lucida Sans Unicode" w:cs="Lucida Sans Unicode"/>
          <w:sz w:val="20"/>
          <w:szCs w:val="20"/>
          <w:lang w:eastAsia="de-DE"/>
        </w:rPr>
        <w:t xml:space="preserve">Eine Übersicht und kurze Vorstellung aller geförderter Projekte gibt es auf der Homepage der TH Wildau: </w:t>
      </w:r>
      <w:hyperlink r:id="rId9" w:tgtFrame="_blank" w:history="1">
        <w:r w:rsidRPr="00373147">
          <w:rPr>
            <w:rStyle w:val="Hyperlink"/>
            <w:rFonts w:ascii="Lucida Sans Unicode" w:eastAsia="Times New Roman" w:hAnsi="Lucida Sans Unicode" w:cs="Lucida Sans Unicode"/>
            <w:sz w:val="20"/>
            <w:szCs w:val="20"/>
            <w:lang w:eastAsia="de-DE"/>
          </w:rPr>
          <w:t>Link zur Übersicht</w:t>
        </w:r>
      </w:hyperlink>
    </w:p>
    <w:p w14:paraId="006F3FFA" w14:textId="13BEBFB7" w:rsidR="00224314" w:rsidRPr="00224314" w:rsidRDefault="00224314" w:rsidP="005235F9">
      <w:pPr>
        <w:spacing w:before="100" w:beforeAutospacing="1" w:after="100" w:afterAutospacing="1" w:line="240" w:lineRule="auto"/>
        <w:rPr>
          <w:rFonts w:ascii="Lucida Sans Unicode" w:eastAsia="Times New Roman" w:hAnsi="Lucida Sans Unicode" w:cs="Lucida Sans Unicode"/>
          <w:b/>
          <w:sz w:val="20"/>
          <w:szCs w:val="20"/>
          <w:lang w:eastAsia="de-DE"/>
        </w:rPr>
      </w:pPr>
      <w:r w:rsidRPr="00224314">
        <w:rPr>
          <w:rFonts w:ascii="Lucida Sans Unicode" w:eastAsia="Times New Roman" w:hAnsi="Lucida Sans Unicode" w:cs="Lucida Sans Unicode"/>
          <w:b/>
          <w:sz w:val="20"/>
          <w:szCs w:val="20"/>
          <w:lang w:eastAsia="de-DE"/>
        </w:rPr>
        <w:t>Stärkung der anwendungsorientieren Forschung</w:t>
      </w:r>
    </w:p>
    <w:p w14:paraId="043CC7B9" w14:textId="081A9FC0" w:rsidR="005235F9" w:rsidRPr="00410113" w:rsidRDefault="005235F9" w:rsidP="005235F9">
      <w:pPr>
        <w:spacing w:before="100" w:beforeAutospacing="1" w:after="100" w:afterAutospacing="1" w:line="240" w:lineRule="auto"/>
        <w:rPr>
          <w:rFonts w:ascii="Lucida Sans Unicode" w:eastAsia="Times New Roman" w:hAnsi="Lucida Sans Unicode" w:cs="Lucida Sans Unicode"/>
          <w:sz w:val="20"/>
          <w:szCs w:val="20"/>
          <w:lang w:eastAsia="de-DE"/>
        </w:rPr>
      </w:pPr>
      <w:r w:rsidRPr="00410113">
        <w:rPr>
          <w:rFonts w:ascii="Lucida Sans Unicode" w:eastAsia="Times New Roman" w:hAnsi="Lucida Sans Unicode" w:cs="Lucida Sans Unicode"/>
          <w:sz w:val="20"/>
          <w:szCs w:val="20"/>
          <w:lang w:eastAsia="de-DE"/>
        </w:rPr>
        <w:t>Durch die nun bewilligten Projekte wird die trans- und interdisziplinäre Forschung in verschiedenen Themengebieten der Materialforschung, Photonik, Biotechnologie, Telematik und Mobilitätsforschung weiter unterstützt</w:t>
      </w:r>
      <w:r w:rsidR="00410113">
        <w:rPr>
          <w:rFonts w:ascii="Lucida Sans Unicode" w:eastAsia="Times New Roman" w:hAnsi="Lucida Sans Unicode" w:cs="Lucida Sans Unicode"/>
          <w:sz w:val="20"/>
          <w:szCs w:val="20"/>
          <w:lang w:eastAsia="de-DE"/>
        </w:rPr>
        <w:t xml:space="preserve"> und die anwendungsnahe Forschung der TH Wildau weiter gefördert. </w:t>
      </w:r>
      <w:r w:rsidR="00373147">
        <w:rPr>
          <w:rFonts w:ascii="Lucida Sans Unicode" w:eastAsia="Times New Roman" w:hAnsi="Lucida Sans Unicode" w:cs="Lucida Sans Unicode"/>
          <w:sz w:val="20"/>
          <w:szCs w:val="20"/>
          <w:lang w:eastAsia="de-DE"/>
        </w:rPr>
        <w:t xml:space="preserve">Bestehende </w:t>
      </w:r>
      <w:r w:rsidRPr="00410113">
        <w:rPr>
          <w:rFonts w:ascii="Lucida Sans Unicode" w:eastAsia="Times New Roman" w:hAnsi="Lucida Sans Unicode" w:cs="Lucida Sans Unicode"/>
          <w:sz w:val="20"/>
          <w:szCs w:val="20"/>
          <w:lang w:eastAsia="de-DE"/>
        </w:rPr>
        <w:t>Forschungskooperationen können weiter intensiviert</w:t>
      </w:r>
      <w:r w:rsidR="00410113">
        <w:rPr>
          <w:rFonts w:ascii="Lucida Sans Unicode" w:eastAsia="Times New Roman" w:hAnsi="Lucida Sans Unicode" w:cs="Lucida Sans Unicode"/>
          <w:sz w:val="20"/>
          <w:szCs w:val="20"/>
          <w:lang w:eastAsia="de-DE"/>
        </w:rPr>
        <w:t xml:space="preserve"> und</w:t>
      </w:r>
      <w:r w:rsidRPr="00410113">
        <w:rPr>
          <w:rFonts w:ascii="Lucida Sans Unicode" w:eastAsia="Times New Roman" w:hAnsi="Lucida Sans Unicode" w:cs="Lucida Sans Unicode"/>
          <w:sz w:val="20"/>
          <w:szCs w:val="20"/>
          <w:lang w:eastAsia="de-DE"/>
        </w:rPr>
        <w:t xml:space="preserve"> die wissenschaftlich-technologische Expertise </w:t>
      </w:r>
      <w:r w:rsidR="00410113">
        <w:rPr>
          <w:rFonts w:ascii="Lucida Sans Unicode" w:eastAsia="Times New Roman" w:hAnsi="Lucida Sans Unicode" w:cs="Lucida Sans Unicode"/>
          <w:sz w:val="20"/>
          <w:szCs w:val="20"/>
          <w:lang w:eastAsia="de-DE"/>
        </w:rPr>
        <w:t>der Hochschule</w:t>
      </w:r>
      <w:r w:rsidRPr="00410113">
        <w:rPr>
          <w:rFonts w:ascii="Lucida Sans Unicode" w:eastAsia="Times New Roman" w:hAnsi="Lucida Sans Unicode" w:cs="Lucida Sans Unicode"/>
          <w:sz w:val="20"/>
          <w:szCs w:val="20"/>
          <w:lang w:eastAsia="de-DE"/>
        </w:rPr>
        <w:t xml:space="preserve"> gestärkt und so die Sichtbarkeit und Attraktivität der TH Wildau in der Region und darüber hinaus erhöht werden.</w:t>
      </w:r>
    </w:p>
    <w:p w14:paraId="2AC6AF24" w14:textId="470B0060" w:rsidR="005235F9" w:rsidRPr="00410113" w:rsidRDefault="005235F9" w:rsidP="005235F9">
      <w:pPr>
        <w:spacing w:before="100" w:beforeAutospacing="1" w:after="100" w:afterAutospacing="1" w:line="240" w:lineRule="auto"/>
        <w:rPr>
          <w:rFonts w:ascii="Lucida Sans Unicode" w:eastAsia="Times New Roman" w:hAnsi="Lucida Sans Unicode" w:cs="Lucida Sans Unicode"/>
          <w:sz w:val="20"/>
          <w:szCs w:val="20"/>
          <w:lang w:eastAsia="de-DE"/>
        </w:rPr>
      </w:pPr>
      <w:r w:rsidRPr="00410113">
        <w:rPr>
          <w:rFonts w:ascii="Lucida Sans Unicode" w:eastAsia="Times New Roman" w:hAnsi="Lucida Sans Unicode" w:cs="Lucida Sans Unicode"/>
          <w:sz w:val="20"/>
          <w:szCs w:val="20"/>
          <w:lang w:eastAsia="de-DE"/>
        </w:rPr>
        <w:t xml:space="preserve">Die eine Hälfte der gestarteten Projekte wird in Forschungsverbünden mit anderen brandenburgischen Wissenschaftseinrichtungen durchgeführt. </w:t>
      </w:r>
      <w:r w:rsidR="00410113">
        <w:rPr>
          <w:rFonts w:ascii="Lucida Sans Unicode" w:eastAsia="Times New Roman" w:hAnsi="Lucida Sans Unicode" w:cs="Lucida Sans Unicode"/>
          <w:sz w:val="20"/>
          <w:szCs w:val="20"/>
          <w:lang w:eastAsia="de-DE"/>
        </w:rPr>
        <w:t xml:space="preserve">Alle anderen Projektesetzen sich aus </w:t>
      </w:r>
      <w:r w:rsidRPr="00410113">
        <w:rPr>
          <w:rFonts w:ascii="Lucida Sans Unicode" w:eastAsia="Times New Roman" w:hAnsi="Lucida Sans Unicode" w:cs="Lucida Sans Unicode"/>
          <w:sz w:val="20"/>
          <w:szCs w:val="20"/>
          <w:lang w:eastAsia="de-DE"/>
        </w:rPr>
        <w:t>internen Verbünden mit transdisziplinären Partnerschaften</w:t>
      </w:r>
      <w:r w:rsidR="00373147">
        <w:rPr>
          <w:rFonts w:ascii="Lucida Sans Unicode" w:eastAsia="Times New Roman" w:hAnsi="Lucida Sans Unicode" w:cs="Lucida Sans Unicode"/>
          <w:sz w:val="20"/>
          <w:szCs w:val="20"/>
          <w:lang w:eastAsia="de-DE"/>
        </w:rPr>
        <w:t xml:space="preserve"> und </w:t>
      </w:r>
      <w:proofErr w:type="spellStart"/>
      <w:r w:rsidR="00373147">
        <w:rPr>
          <w:rFonts w:ascii="Lucida Sans Unicode" w:eastAsia="Times New Roman" w:hAnsi="Lucida Sans Unicode" w:cs="Lucida Sans Unicode"/>
          <w:sz w:val="20"/>
          <w:szCs w:val="20"/>
          <w:lang w:eastAsia="de-DE"/>
        </w:rPr>
        <w:t>Forschungruppen</w:t>
      </w:r>
      <w:proofErr w:type="spellEnd"/>
      <w:r w:rsidRPr="00410113">
        <w:rPr>
          <w:rFonts w:ascii="Lucida Sans Unicode" w:eastAsia="Times New Roman" w:hAnsi="Lucida Sans Unicode" w:cs="Lucida Sans Unicode"/>
          <w:sz w:val="20"/>
          <w:szCs w:val="20"/>
          <w:lang w:eastAsia="de-DE"/>
        </w:rPr>
        <w:t xml:space="preserve"> innerhalb der TH Wildau</w:t>
      </w:r>
      <w:r w:rsidR="00410113">
        <w:rPr>
          <w:rFonts w:ascii="Lucida Sans Unicode" w:eastAsia="Times New Roman" w:hAnsi="Lucida Sans Unicode" w:cs="Lucida Sans Unicode"/>
          <w:sz w:val="20"/>
          <w:szCs w:val="20"/>
          <w:lang w:eastAsia="de-DE"/>
        </w:rPr>
        <w:t xml:space="preserve"> zusammen</w:t>
      </w:r>
      <w:r w:rsidRPr="00410113">
        <w:rPr>
          <w:rFonts w:ascii="Lucida Sans Unicode" w:eastAsia="Times New Roman" w:hAnsi="Lucida Sans Unicode" w:cs="Lucida Sans Unicode"/>
          <w:sz w:val="20"/>
          <w:szCs w:val="20"/>
          <w:lang w:eastAsia="de-DE"/>
        </w:rPr>
        <w:t xml:space="preserve">. Insgesamt </w:t>
      </w:r>
      <w:r w:rsidR="00373147">
        <w:rPr>
          <w:rFonts w:ascii="Lucida Sans Unicode" w:eastAsia="Times New Roman" w:hAnsi="Lucida Sans Unicode" w:cs="Lucida Sans Unicode"/>
          <w:sz w:val="20"/>
          <w:szCs w:val="20"/>
          <w:lang w:eastAsia="de-DE"/>
        </w:rPr>
        <w:t xml:space="preserve">haben die </w:t>
      </w:r>
      <w:r w:rsidRPr="00410113">
        <w:rPr>
          <w:rFonts w:ascii="Lucida Sans Unicode" w:eastAsia="Times New Roman" w:hAnsi="Lucida Sans Unicode" w:cs="Lucida Sans Unicode"/>
          <w:sz w:val="20"/>
          <w:szCs w:val="20"/>
          <w:lang w:eastAsia="de-DE"/>
        </w:rPr>
        <w:t xml:space="preserve">Forschungsprojekte </w:t>
      </w:r>
      <w:r w:rsidR="00373147">
        <w:rPr>
          <w:rFonts w:ascii="Lucida Sans Unicode" w:eastAsia="Times New Roman" w:hAnsi="Lucida Sans Unicode" w:cs="Lucida Sans Unicode"/>
          <w:sz w:val="20"/>
          <w:szCs w:val="20"/>
          <w:lang w:eastAsia="de-DE"/>
        </w:rPr>
        <w:t xml:space="preserve">zusammen ein </w:t>
      </w:r>
      <w:r w:rsidRPr="00410113">
        <w:rPr>
          <w:rFonts w:ascii="Lucida Sans Unicode" w:eastAsia="Times New Roman" w:hAnsi="Lucida Sans Unicode" w:cs="Lucida Sans Unicode"/>
          <w:sz w:val="20"/>
          <w:szCs w:val="20"/>
          <w:lang w:eastAsia="de-DE"/>
        </w:rPr>
        <w:t>Volumen von 17,5 Millionen Euro</w:t>
      </w:r>
      <w:r w:rsidR="00224314">
        <w:rPr>
          <w:rFonts w:ascii="Lucida Sans Unicode" w:eastAsia="Times New Roman" w:hAnsi="Lucida Sans Unicode" w:cs="Lucida Sans Unicode"/>
          <w:sz w:val="20"/>
          <w:szCs w:val="20"/>
          <w:lang w:eastAsia="de-DE"/>
        </w:rPr>
        <w:t xml:space="preserve"> inklusive Eigenanteil der Hochschule</w:t>
      </w:r>
      <w:r w:rsidRPr="00410113">
        <w:rPr>
          <w:rFonts w:ascii="Lucida Sans Unicode" w:eastAsia="Times New Roman" w:hAnsi="Lucida Sans Unicode" w:cs="Lucida Sans Unicode"/>
          <w:sz w:val="20"/>
          <w:szCs w:val="20"/>
          <w:lang w:eastAsia="de-DE"/>
        </w:rPr>
        <w:t>.</w:t>
      </w:r>
    </w:p>
    <w:p w14:paraId="11340187" w14:textId="4F994DB3" w:rsidR="00224314" w:rsidRPr="00224314" w:rsidRDefault="00224314" w:rsidP="00410113">
      <w:pPr>
        <w:spacing w:before="100" w:beforeAutospacing="1" w:after="100" w:afterAutospacing="1" w:line="240" w:lineRule="auto"/>
        <w:rPr>
          <w:rFonts w:ascii="Lucida Sans Unicode" w:eastAsia="Times New Roman" w:hAnsi="Lucida Sans Unicode" w:cs="Lucida Sans Unicode"/>
          <w:b/>
          <w:sz w:val="20"/>
          <w:szCs w:val="20"/>
          <w:lang w:eastAsia="de-DE"/>
        </w:rPr>
      </w:pPr>
      <w:r w:rsidRPr="00224314">
        <w:rPr>
          <w:rFonts w:ascii="Lucida Sans Unicode" w:eastAsia="Times New Roman" w:hAnsi="Lucida Sans Unicode" w:cs="Lucida Sans Unicode"/>
          <w:b/>
          <w:sz w:val="20"/>
          <w:szCs w:val="20"/>
          <w:lang w:eastAsia="de-DE"/>
        </w:rPr>
        <w:t xml:space="preserve">Hintergrund </w:t>
      </w:r>
      <w:proofErr w:type="spellStart"/>
      <w:r w:rsidRPr="00224314">
        <w:rPr>
          <w:rFonts w:ascii="Lucida Sans Unicode" w:eastAsia="Times New Roman" w:hAnsi="Lucida Sans Unicode" w:cs="Lucida Sans Unicode"/>
          <w:b/>
          <w:sz w:val="20"/>
          <w:szCs w:val="20"/>
          <w:lang w:eastAsia="de-DE"/>
        </w:rPr>
        <w:t>StaF</w:t>
      </w:r>
      <w:proofErr w:type="spellEnd"/>
      <w:r w:rsidRPr="00224314">
        <w:rPr>
          <w:rFonts w:ascii="Lucida Sans Unicode" w:eastAsia="Times New Roman" w:hAnsi="Lucida Sans Unicode" w:cs="Lucida Sans Unicode"/>
          <w:b/>
          <w:sz w:val="20"/>
          <w:szCs w:val="20"/>
          <w:lang w:eastAsia="de-DE"/>
        </w:rPr>
        <w:t>-Programm</w:t>
      </w:r>
    </w:p>
    <w:p w14:paraId="7ED4E223" w14:textId="2E5BC226" w:rsidR="00CA1E99" w:rsidRPr="00410113" w:rsidRDefault="00CA1E99" w:rsidP="00410113">
      <w:pPr>
        <w:spacing w:before="100" w:beforeAutospacing="1" w:after="100" w:afterAutospacing="1" w:line="240" w:lineRule="auto"/>
      </w:pPr>
      <w:r w:rsidRPr="00410113">
        <w:rPr>
          <w:rFonts w:ascii="Lucida Sans Unicode" w:eastAsia="Times New Roman" w:hAnsi="Lucida Sans Unicode" w:cs="Lucida Sans Unicode"/>
          <w:sz w:val="20"/>
          <w:szCs w:val="20"/>
          <w:lang w:eastAsia="de-DE"/>
        </w:rPr>
        <w:t>Aufgesetzt wurde das Förderprogramm zur Stärkung der technologischen und anwendungsnahen Forschung in Verbünden von Wissenschaftseinrichtungen im Land Brandenburg durch das Ministerium für Wissenschaft, Forschung und Kultur (MWFK) mit Mitteln des Europäischen Fonds für regionale Entwicklung (EFRE).</w:t>
      </w:r>
    </w:p>
    <w:p w14:paraId="18A245B3" w14:textId="2095D17F" w:rsidR="00B0168A" w:rsidRPr="00410113" w:rsidRDefault="00AC2B36" w:rsidP="00CA1E99">
      <w:pPr>
        <w:pStyle w:val="StandardWeb"/>
        <w:rPr>
          <w:rFonts w:ascii="Lucida Sans Unicode" w:hAnsi="Lucida Sans Unicode" w:cs="Lucida Sans Unicode"/>
          <w:b/>
          <w:sz w:val="20"/>
          <w:szCs w:val="20"/>
        </w:rPr>
      </w:pPr>
      <w:r w:rsidRPr="00410113">
        <w:rPr>
          <w:rFonts w:ascii="Lucida Sans Unicode" w:hAnsi="Lucida Sans Unicode" w:cs="Lucida Sans Unicode"/>
          <w:b/>
          <w:sz w:val="20"/>
          <w:szCs w:val="20"/>
        </w:rPr>
        <w:t>Weiterführende Informationen</w:t>
      </w:r>
    </w:p>
    <w:p w14:paraId="0A880DD6" w14:textId="0DEC16ED" w:rsidR="00CA1E99" w:rsidRPr="002B23F3" w:rsidRDefault="002B23F3" w:rsidP="007463C6">
      <w:pPr>
        <w:autoSpaceDE w:val="0"/>
        <w:autoSpaceDN w:val="0"/>
        <w:adjustRightInd w:val="0"/>
        <w:spacing w:after="0" w:line="240" w:lineRule="auto"/>
        <w:rPr>
          <w:rStyle w:val="Hyperlink"/>
          <w:rFonts w:ascii="Lucida Sans Unicode" w:hAnsi="Lucida Sans Unicode" w:cs="Lucida Sans Unicode"/>
          <w:sz w:val="20"/>
          <w:szCs w:val="20"/>
        </w:rPr>
      </w:pPr>
      <w:r>
        <w:rPr>
          <w:rFonts w:ascii="Lucida Sans Unicode" w:hAnsi="Lucida Sans Unicode" w:cs="Lucida Sans Unicode"/>
          <w:sz w:val="20"/>
          <w:szCs w:val="20"/>
        </w:rPr>
        <w:fldChar w:fldCharType="begin"/>
      </w:r>
      <w:r>
        <w:rPr>
          <w:rFonts w:ascii="Lucida Sans Unicode" w:hAnsi="Lucida Sans Unicode" w:cs="Lucida Sans Unicode"/>
          <w:sz w:val="20"/>
          <w:szCs w:val="20"/>
        </w:rPr>
        <w:instrText xml:space="preserve"> HYPERLINK "https://www.th-wildau.de/forschung-transfer/forschung/luftfahrttechnik/forschungsaktivitaeten/5g-testbed-bb/" \t "_blank" </w:instrText>
      </w:r>
      <w:r>
        <w:rPr>
          <w:rFonts w:ascii="Lucida Sans Unicode" w:hAnsi="Lucida Sans Unicode" w:cs="Lucida Sans Unicode"/>
          <w:sz w:val="20"/>
          <w:szCs w:val="20"/>
        </w:rPr>
      </w:r>
      <w:r>
        <w:rPr>
          <w:rFonts w:ascii="Lucida Sans Unicode" w:hAnsi="Lucida Sans Unicode" w:cs="Lucida Sans Unicode"/>
          <w:sz w:val="20"/>
          <w:szCs w:val="20"/>
        </w:rPr>
        <w:fldChar w:fldCharType="separate"/>
      </w:r>
      <w:r w:rsidR="00373147" w:rsidRPr="002B23F3">
        <w:rPr>
          <w:rStyle w:val="Hyperlink"/>
          <w:rFonts w:ascii="Lucida Sans Unicode" w:hAnsi="Lucida Sans Unicode" w:cs="Lucida Sans Unicode"/>
          <w:sz w:val="20"/>
          <w:szCs w:val="20"/>
        </w:rPr>
        <w:t xml:space="preserve">Forschung und Transfer an der TH Wildau </w:t>
      </w:r>
    </w:p>
    <w:p w14:paraId="7EDF2DC0" w14:textId="6561F072" w:rsidR="007A4A97" w:rsidRPr="00410113" w:rsidRDefault="002B23F3" w:rsidP="007463C6">
      <w:pPr>
        <w:autoSpaceDE w:val="0"/>
        <w:autoSpaceDN w:val="0"/>
        <w:adjustRightInd w:val="0"/>
        <w:spacing w:after="0" w:line="240" w:lineRule="auto"/>
        <w:rPr>
          <w:rStyle w:val="Fett"/>
          <w:rFonts w:ascii="Lucida Sans Unicode" w:hAnsi="Lucida Sans Unicode" w:cs="Lucida Sans Unicode"/>
          <w:b w:val="0"/>
          <w:bCs w:val="0"/>
          <w:color w:val="000000"/>
          <w:sz w:val="20"/>
          <w:szCs w:val="20"/>
        </w:rPr>
      </w:pPr>
      <w:r>
        <w:rPr>
          <w:rFonts w:ascii="Lucida Sans Unicode" w:hAnsi="Lucida Sans Unicode" w:cs="Lucida Sans Unicode"/>
          <w:sz w:val="20"/>
          <w:szCs w:val="20"/>
        </w:rPr>
        <w:lastRenderedPageBreak/>
        <w:fldChar w:fldCharType="end"/>
      </w:r>
      <w:hyperlink r:id="rId10" w:tgtFrame="_blank" w:history="1">
        <w:r w:rsidR="00373147" w:rsidRPr="00373147">
          <w:rPr>
            <w:rStyle w:val="Hyperlink"/>
            <w:rFonts w:ascii="Lucida Sans Unicode" w:hAnsi="Lucida Sans Unicode" w:cs="Lucida Sans Unicode"/>
            <w:sz w:val="20"/>
            <w:szCs w:val="20"/>
          </w:rPr>
          <w:t>https://www.th-wildau.de/forschung-transfer</w:t>
        </w:r>
      </w:hyperlink>
      <w:r w:rsidR="00373147">
        <w:rPr>
          <w:rStyle w:val="Fett"/>
          <w:rFonts w:ascii="Lucida Sans Unicode" w:hAnsi="Lucida Sans Unicode" w:cs="Lucida Sans Unicode"/>
          <w:b w:val="0"/>
          <w:bCs w:val="0"/>
          <w:color w:val="000000"/>
          <w:sz w:val="20"/>
          <w:szCs w:val="20"/>
        </w:rPr>
        <w:br/>
      </w:r>
    </w:p>
    <w:p w14:paraId="7C743176" w14:textId="3B473DF6" w:rsidR="00B34F6F" w:rsidRPr="00410113" w:rsidRDefault="007730AA" w:rsidP="00377468">
      <w:pPr>
        <w:rPr>
          <w:rStyle w:val="Fett"/>
          <w:rFonts w:ascii="Lucida Sans Unicode" w:hAnsi="Lucida Sans Unicode" w:cs="Lucida Sans Unicode"/>
          <w:b w:val="0"/>
          <w:bCs w:val="0"/>
          <w:sz w:val="20"/>
          <w:szCs w:val="20"/>
        </w:rPr>
      </w:pPr>
      <w:r w:rsidRPr="00410113">
        <w:rPr>
          <w:rStyle w:val="Fett"/>
          <w:rFonts w:ascii="Lucida Sans Unicode" w:hAnsi="Lucida Sans Unicode" w:cs="Lucida Sans Unicode"/>
          <w:sz w:val="20"/>
          <w:szCs w:val="20"/>
        </w:rPr>
        <w:t>Fachliche Ansprechperson</w:t>
      </w:r>
      <w:r w:rsidR="00D17552" w:rsidRPr="00410113">
        <w:rPr>
          <w:rStyle w:val="Fett"/>
          <w:rFonts w:ascii="Lucida Sans Unicode" w:hAnsi="Lucida Sans Unicode" w:cs="Lucida Sans Unicode"/>
          <w:sz w:val="20"/>
          <w:szCs w:val="20"/>
        </w:rPr>
        <w:t>(en)</w:t>
      </w:r>
      <w:r w:rsidR="00BB396D" w:rsidRPr="00410113">
        <w:rPr>
          <w:rStyle w:val="Fett"/>
          <w:rFonts w:ascii="Lucida Sans Unicode" w:hAnsi="Lucida Sans Unicode" w:cs="Lucida Sans Unicode"/>
          <w:sz w:val="20"/>
          <w:szCs w:val="20"/>
        </w:rPr>
        <w:t xml:space="preserve"> </w:t>
      </w:r>
      <w:r w:rsidR="006802A9" w:rsidRPr="00410113">
        <w:rPr>
          <w:rStyle w:val="Fett"/>
          <w:rFonts w:ascii="Lucida Sans Unicode" w:hAnsi="Lucida Sans Unicode" w:cs="Lucida Sans Unicode"/>
          <w:sz w:val="20"/>
          <w:szCs w:val="20"/>
        </w:rPr>
        <w:t xml:space="preserve">an der </w:t>
      </w:r>
      <w:r w:rsidR="00BB396D" w:rsidRPr="00410113">
        <w:rPr>
          <w:rStyle w:val="Fett"/>
          <w:rFonts w:ascii="Lucida Sans Unicode" w:hAnsi="Lucida Sans Unicode" w:cs="Lucida Sans Unicode"/>
          <w:sz w:val="20"/>
          <w:szCs w:val="20"/>
        </w:rPr>
        <w:t>TH Wildau</w:t>
      </w:r>
      <w:r w:rsidRPr="00410113">
        <w:rPr>
          <w:rStyle w:val="Fett"/>
          <w:rFonts w:ascii="Lucida Sans Unicode" w:hAnsi="Lucida Sans Unicode" w:cs="Lucida Sans Unicode"/>
          <w:sz w:val="20"/>
          <w:szCs w:val="20"/>
        </w:rPr>
        <w:t>:</w:t>
      </w:r>
    </w:p>
    <w:p w14:paraId="45C47858" w14:textId="05E2EBBF" w:rsidR="00CA1E99" w:rsidRPr="00410113" w:rsidRDefault="00CA1E99" w:rsidP="00CA1E99">
      <w:pPr>
        <w:pStyle w:val="berschrift2"/>
        <w:rPr>
          <w:rFonts w:ascii="Lucida Sans Unicode" w:hAnsi="Lucida Sans Unicode" w:cs="Lucida Sans Unicode"/>
          <w:sz w:val="20"/>
          <w:szCs w:val="20"/>
        </w:rPr>
      </w:pPr>
      <w:r w:rsidRPr="00410113">
        <w:rPr>
          <w:rFonts w:ascii="Lucida Sans Unicode" w:hAnsi="Lucida Sans Unicode" w:cs="Lucida Sans Unicode"/>
          <w:b w:val="0"/>
          <w:sz w:val="20"/>
          <w:szCs w:val="20"/>
        </w:rPr>
        <w:t>Dr.-Ing. Sarah Schneider</w:t>
      </w:r>
      <w:r w:rsidRPr="00410113">
        <w:rPr>
          <w:rFonts w:ascii="Lucida Sans Unicode" w:hAnsi="Lucida Sans Unicode" w:cs="Lucida Sans Unicode"/>
          <w:sz w:val="20"/>
          <w:szCs w:val="20"/>
        </w:rPr>
        <w:t xml:space="preserve"> </w:t>
      </w:r>
      <w:r w:rsidRPr="00410113">
        <w:rPr>
          <w:rFonts w:ascii="Lucida Sans Unicode" w:hAnsi="Lucida Sans Unicode" w:cs="Lucida Sans Unicode"/>
          <w:sz w:val="20"/>
          <w:szCs w:val="20"/>
        </w:rPr>
        <w:br/>
      </w:r>
      <w:r w:rsidRPr="00410113">
        <w:rPr>
          <w:rStyle w:val="Fett"/>
          <w:rFonts w:ascii="Lucida Sans Unicode" w:hAnsi="Lucida Sans Unicode" w:cs="Lucida Sans Unicode"/>
          <w:sz w:val="20"/>
          <w:szCs w:val="20"/>
        </w:rPr>
        <w:t xml:space="preserve">Zentrum Forschung und Transfer </w:t>
      </w:r>
      <w:r w:rsidRPr="00410113">
        <w:rPr>
          <w:rFonts w:ascii="Lucida Sans Unicode" w:hAnsi="Lucida Sans Unicode" w:cs="Lucida Sans Unicode"/>
          <w:b w:val="0"/>
          <w:sz w:val="20"/>
          <w:szCs w:val="20"/>
        </w:rPr>
        <w:br/>
        <w:t>Forschungs- und Transfermanagerin</w:t>
      </w:r>
      <w:r w:rsidRPr="00410113">
        <w:rPr>
          <w:rFonts w:ascii="Lucida Sans Unicode" w:hAnsi="Lucida Sans Unicode" w:cs="Lucida Sans Unicode"/>
          <w:b w:val="0"/>
          <w:sz w:val="20"/>
          <w:szCs w:val="20"/>
        </w:rPr>
        <w:br/>
        <w:t>Tel.: +49 3375 508 498</w:t>
      </w:r>
      <w:r w:rsidRPr="00410113">
        <w:rPr>
          <w:rFonts w:ascii="Lucida Sans Unicode" w:hAnsi="Lucida Sans Unicode" w:cs="Lucida Sans Unicode"/>
          <w:b w:val="0"/>
          <w:sz w:val="20"/>
          <w:szCs w:val="20"/>
        </w:rPr>
        <w:br/>
        <w:t xml:space="preserve">Mail: </w:t>
      </w:r>
      <w:hyperlink r:id="rId11" w:history="1">
        <w:r w:rsidRPr="00410113">
          <w:rPr>
            <w:rStyle w:val="Hyperlink"/>
            <w:rFonts w:ascii="Lucida Sans Unicode" w:hAnsi="Lucida Sans Unicode" w:cs="Lucida Sans Unicode"/>
            <w:b w:val="0"/>
            <w:sz w:val="20"/>
            <w:szCs w:val="20"/>
          </w:rPr>
          <w:t>sarah.schneider@th-wildau.de</w:t>
        </w:r>
      </w:hyperlink>
      <w:r w:rsidRPr="00410113">
        <w:rPr>
          <w:rFonts w:ascii="Lucida Sans Unicode" w:hAnsi="Lucida Sans Unicode" w:cs="Lucida Sans Unicode"/>
          <w:sz w:val="20"/>
          <w:szCs w:val="20"/>
        </w:rPr>
        <w:br/>
      </w:r>
      <w:r w:rsidRPr="00410113">
        <w:rPr>
          <w:rFonts w:ascii="Lucida Sans Unicode" w:hAnsi="Lucida Sans Unicode" w:cs="Lucida Sans Unicode"/>
          <w:sz w:val="20"/>
          <w:szCs w:val="20"/>
        </w:rPr>
        <w:br/>
      </w:r>
      <w:r w:rsidRPr="00410113">
        <w:rPr>
          <w:rFonts w:ascii="Lucida Sans Unicode" w:hAnsi="Lucida Sans Unicode" w:cs="Lucida Sans Unicode"/>
          <w:b w:val="0"/>
          <w:sz w:val="20"/>
          <w:szCs w:val="20"/>
        </w:rPr>
        <w:t xml:space="preserve">Dr. rer. nat. Carsten Hille </w:t>
      </w:r>
      <w:r w:rsidRPr="00410113">
        <w:rPr>
          <w:rFonts w:ascii="Lucida Sans Unicode" w:hAnsi="Lucida Sans Unicode" w:cs="Lucida Sans Unicode"/>
          <w:b w:val="0"/>
          <w:sz w:val="20"/>
          <w:szCs w:val="20"/>
        </w:rPr>
        <w:br/>
      </w:r>
      <w:r w:rsidRPr="00410113">
        <w:rPr>
          <w:rStyle w:val="Fett"/>
          <w:rFonts w:ascii="Lucida Sans Unicode" w:hAnsi="Lucida Sans Unicode" w:cs="Lucida Sans Unicode"/>
          <w:sz w:val="20"/>
          <w:szCs w:val="20"/>
        </w:rPr>
        <w:t xml:space="preserve">Zentrum Forschung und Transfer </w:t>
      </w:r>
      <w:r w:rsidRPr="00410113">
        <w:rPr>
          <w:rFonts w:ascii="Lucida Sans Unicode" w:hAnsi="Lucida Sans Unicode" w:cs="Lucida Sans Unicode"/>
          <w:b w:val="0"/>
          <w:sz w:val="20"/>
          <w:szCs w:val="20"/>
        </w:rPr>
        <w:br/>
        <w:t>Forschungs- und Transfermanager</w:t>
      </w:r>
      <w:r w:rsidRPr="00410113">
        <w:rPr>
          <w:rFonts w:ascii="Lucida Sans Unicode" w:hAnsi="Lucida Sans Unicode" w:cs="Lucida Sans Unicode"/>
          <w:b w:val="0"/>
          <w:sz w:val="20"/>
          <w:szCs w:val="20"/>
        </w:rPr>
        <w:br/>
        <w:t>Tel.: +49 3375 508 793</w:t>
      </w:r>
      <w:r w:rsidRPr="00410113">
        <w:rPr>
          <w:rFonts w:ascii="Lucida Sans Unicode" w:hAnsi="Lucida Sans Unicode" w:cs="Lucida Sans Unicode"/>
          <w:b w:val="0"/>
          <w:sz w:val="20"/>
          <w:szCs w:val="20"/>
        </w:rPr>
        <w:br/>
        <w:t xml:space="preserve">Mail: </w:t>
      </w:r>
      <w:hyperlink r:id="rId12" w:history="1">
        <w:r w:rsidRPr="00410113">
          <w:rPr>
            <w:rStyle w:val="Hyperlink"/>
            <w:rFonts w:ascii="Lucida Sans Unicode" w:hAnsi="Lucida Sans Unicode" w:cs="Lucida Sans Unicode"/>
            <w:b w:val="0"/>
            <w:sz w:val="20"/>
            <w:szCs w:val="20"/>
          </w:rPr>
          <w:t>carsten.hille@th-wildau.de</w:t>
        </w:r>
      </w:hyperlink>
    </w:p>
    <w:p w14:paraId="63E5892B" w14:textId="6CEDAB54" w:rsidR="001B32D9" w:rsidRPr="00410113" w:rsidRDefault="00604AE1" w:rsidP="008C2E90">
      <w:pPr>
        <w:pStyle w:val="StandardWeb"/>
        <w:spacing w:before="0" w:beforeAutospacing="0" w:after="0" w:afterAutospacing="0"/>
        <w:rPr>
          <w:rStyle w:val="Fett"/>
          <w:rFonts w:ascii="Lucida Sans Unicode" w:hAnsi="Lucida Sans Unicode" w:cs="Lucida Sans Unicode"/>
          <w:sz w:val="20"/>
          <w:szCs w:val="20"/>
        </w:rPr>
      </w:pPr>
      <w:r w:rsidRPr="00410113">
        <w:rPr>
          <w:rStyle w:val="Fett"/>
          <w:rFonts w:ascii="Lucida Sans Unicode" w:hAnsi="Lucida Sans Unicode" w:cs="Lucida Sans Unicode"/>
          <w:sz w:val="20"/>
          <w:szCs w:val="20"/>
        </w:rPr>
        <w:t>Ansprechperson</w:t>
      </w:r>
      <w:r w:rsidR="00256E93" w:rsidRPr="00410113">
        <w:rPr>
          <w:rStyle w:val="Fett"/>
          <w:rFonts w:ascii="Lucida Sans Unicode" w:hAnsi="Lucida Sans Unicode" w:cs="Lucida Sans Unicode"/>
          <w:sz w:val="20"/>
          <w:szCs w:val="20"/>
        </w:rPr>
        <w:t>en</w:t>
      </w:r>
      <w:r w:rsidR="008C2E90" w:rsidRPr="00410113">
        <w:rPr>
          <w:rStyle w:val="Fett"/>
          <w:rFonts w:ascii="Lucida Sans Unicode" w:hAnsi="Lucida Sans Unicode" w:cs="Lucida Sans Unicode"/>
          <w:sz w:val="20"/>
          <w:szCs w:val="20"/>
        </w:rPr>
        <w:t xml:space="preserve"> Presse- und Medienkommunikation</w:t>
      </w:r>
      <w:r w:rsidR="00FD1D7E" w:rsidRPr="00410113">
        <w:rPr>
          <w:rStyle w:val="Fett"/>
          <w:rFonts w:ascii="Lucida Sans Unicode" w:hAnsi="Lucida Sans Unicode" w:cs="Lucida Sans Unicode"/>
          <w:sz w:val="20"/>
          <w:szCs w:val="20"/>
        </w:rPr>
        <w:t xml:space="preserve"> TH Wildau</w:t>
      </w:r>
      <w:r w:rsidR="008C2E90" w:rsidRPr="00410113">
        <w:rPr>
          <w:rStyle w:val="Fett"/>
          <w:rFonts w:ascii="Lucida Sans Unicode" w:hAnsi="Lucida Sans Unicode" w:cs="Lucida Sans Unicode"/>
          <w:sz w:val="20"/>
          <w:szCs w:val="20"/>
        </w:rPr>
        <w:t>:</w:t>
      </w:r>
    </w:p>
    <w:p w14:paraId="1CA7EBB0" w14:textId="77777777" w:rsidR="00F210BB" w:rsidRPr="00410113" w:rsidRDefault="00F210BB" w:rsidP="008C2E90">
      <w:pPr>
        <w:pStyle w:val="StandardWeb"/>
        <w:spacing w:before="0" w:beforeAutospacing="0" w:after="0" w:afterAutospacing="0"/>
        <w:rPr>
          <w:rStyle w:val="Fett"/>
          <w:rFonts w:ascii="Lucida Sans Unicode" w:hAnsi="Lucida Sans Unicode" w:cs="Lucida Sans Unicode"/>
          <w:sz w:val="20"/>
          <w:szCs w:val="20"/>
        </w:rPr>
      </w:pPr>
    </w:p>
    <w:p w14:paraId="6F7A18AB" w14:textId="5F13B8B3" w:rsidR="00C128BC" w:rsidRPr="00410113" w:rsidRDefault="00C17084" w:rsidP="00C17084">
      <w:pPr>
        <w:pStyle w:val="StandardWeb"/>
        <w:spacing w:before="0" w:beforeAutospacing="0" w:after="0" w:afterAutospacing="0"/>
        <w:rPr>
          <w:rFonts w:ascii="Lucida Sans Unicode" w:hAnsi="Lucida Sans Unicode" w:cs="Lucida Sans Unicode"/>
          <w:sz w:val="20"/>
          <w:szCs w:val="20"/>
        </w:rPr>
      </w:pPr>
      <w:r w:rsidRPr="00410113">
        <w:rPr>
          <w:rFonts w:ascii="Lucida Sans Unicode" w:hAnsi="Lucida Sans Unicode" w:cs="Lucida Sans Unicode"/>
          <w:sz w:val="20"/>
          <w:szCs w:val="20"/>
        </w:rPr>
        <w:t>Mike Lange</w:t>
      </w:r>
      <w:r w:rsidR="00C20769" w:rsidRPr="00410113">
        <w:rPr>
          <w:rFonts w:ascii="Lucida Sans Unicode" w:hAnsi="Lucida Sans Unicode" w:cs="Lucida Sans Unicode"/>
          <w:sz w:val="20"/>
          <w:szCs w:val="20"/>
        </w:rPr>
        <w:t xml:space="preserve"> / </w:t>
      </w:r>
      <w:r w:rsidR="00C128BC" w:rsidRPr="00410113">
        <w:rPr>
          <w:rFonts w:ascii="Lucida Sans Unicode" w:hAnsi="Lucida Sans Unicode" w:cs="Lucida Sans Unicode"/>
          <w:sz w:val="20"/>
          <w:szCs w:val="20"/>
        </w:rPr>
        <w:t>Mareike Rammelt</w:t>
      </w:r>
    </w:p>
    <w:p w14:paraId="3A114870" w14:textId="77777777" w:rsidR="00C17084" w:rsidRPr="00410113" w:rsidRDefault="00C17084" w:rsidP="008C2E90">
      <w:pPr>
        <w:pStyle w:val="StandardWeb"/>
        <w:spacing w:before="0" w:beforeAutospacing="0" w:after="0" w:afterAutospacing="0"/>
        <w:rPr>
          <w:rFonts w:ascii="Lucida Sans Unicode" w:hAnsi="Lucida Sans Unicode" w:cs="Lucida Sans Unicode"/>
          <w:sz w:val="20"/>
          <w:szCs w:val="20"/>
        </w:rPr>
      </w:pPr>
      <w:r w:rsidRPr="00410113">
        <w:rPr>
          <w:rFonts w:ascii="Lucida Sans Unicode" w:hAnsi="Lucida Sans Unicode" w:cs="Lucida Sans Unicode"/>
          <w:sz w:val="20"/>
          <w:szCs w:val="20"/>
        </w:rPr>
        <w:t>TH Wildau</w:t>
      </w:r>
    </w:p>
    <w:p w14:paraId="4414D551" w14:textId="77777777" w:rsidR="00C17084" w:rsidRPr="00410113" w:rsidRDefault="00C17084" w:rsidP="008C2E90">
      <w:pPr>
        <w:pStyle w:val="StandardWeb"/>
        <w:spacing w:before="0" w:beforeAutospacing="0" w:after="0" w:afterAutospacing="0"/>
        <w:rPr>
          <w:rFonts w:ascii="Lucida Sans Unicode" w:hAnsi="Lucida Sans Unicode" w:cs="Lucida Sans Unicode"/>
          <w:sz w:val="20"/>
          <w:szCs w:val="20"/>
        </w:rPr>
      </w:pPr>
      <w:r w:rsidRPr="00410113">
        <w:rPr>
          <w:rFonts w:ascii="Lucida Sans Unicode" w:hAnsi="Lucida Sans Unicode" w:cs="Lucida Sans Unicode"/>
          <w:sz w:val="20"/>
          <w:szCs w:val="20"/>
        </w:rPr>
        <w:t>Hochschulring 1, 15745 Wildau</w:t>
      </w:r>
    </w:p>
    <w:p w14:paraId="6E485C17" w14:textId="242ADF70" w:rsidR="008C2E90" w:rsidRPr="00410113" w:rsidRDefault="008C2E90" w:rsidP="008C2E90">
      <w:pPr>
        <w:pStyle w:val="StandardWeb"/>
        <w:spacing w:before="0" w:beforeAutospacing="0" w:after="0" w:afterAutospacing="0"/>
        <w:rPr>
          <w:rFonts w:ascii="Lucida Sans Unicode" w:hAnsi="Lucida Sans Unicode" w:cs="Lucida Sans Unicode"/>
          <w:sz w:val="20"/>
          <w:szCs w:val="20"/>
        </w:rPr>
      </w:pPr>
      <w:r w:rsidRPr="00410113">
        <w:rPr>
          <w:rFonts w:ascii="Lucida Sans Unicode" w:hAnsi="Lucida Sans Unicode" w:cs="Lucida Sans Unicode"/>
          <w:sz w:val="20"/>
          <w:szCs w:val="20"/>
        </w:rPr>
        <w:t>Tel. +49 (0)3375 508 211</w:t>
      </w:r>
      <w:r w:rsidR="00C20769" w:rsidRPr="00410113">
        <w:rPr>
          <w:rFonts w:ascii="Lucida Sans Unicode" w:hAnsi="Lucida Sans Unicode" w:cs="Lucida Sans Unicode"/>
          <w:sz w:val="20"/>
          <w:szCs w:val="20"/>
        </w:rPr>
        <w:t xml:space="preserve"> / -669</w:t>
      </w:r>
    </w:p>
    <w:p w14:paraId="6901CC20" w14:textId="4C5D93CE" w:rsidR="008C2E90" w:rsidRPr="00410113" w:rsidRDefault="007730AA" w:rsidP="008C2E90">
      <w:pPr>
        <w:pStyle w:val="StandardWeb"/>
        <w:spacing w:before="0" w:beforeAutospacing="0" w:after="0" w:afterAutospacing="0"/>
        <w:rPr>
          <w:rFonts w:ascii="Lucida Sans Unicode" w:hAnsi="Lucida Sans Unicode" w:cs="Lucida Sans Unicode"/>
          <w:sz w:val="20"/>
          <w:szCs w:val="20"/>
        </w:rPr>
      </w:pPr>
      <w:r w:rsidRPr="00410113">
        <w:rPr>
          <w:rFonts w:ascii="Lucida Sans Unicode" w:hAnsi="Lucida Sans Unicode" w:cs="Lucida Sans Unicode"/>
          <w:sz w:val="20"/>
          <w:szCs w:val="20"/>
        </w:rPr>
        <w:t xml:space="preserve">E-Mail: </w:t>
      </w:r>
      <w:r w:rsidR="002056B5" w:rsidRPr="00410113">
        <w:rPr>
          <w:rFonts w:ascii="Lucida Sans Unicode" w:hAnsi="Lucida Sans Unicode" w:cs="Lucida Sans Unicode"/>
          <w:sz w:val="20"/>
          <w:szCs w:val="20"/>
        </w:rPr>
        <w:t>presse@th-wildau.de</w:t>
      </w:r>
    </w:p>
    <w:sectPr w:rsidR="008C2E90" w:rsidRPr="00410113">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1CF3A" w14:textId="77777777" w:rsidR="00A82203" w:rsidRDefault="00A82203" w:rsidP="00141289">
      <w:pPr>
        <w:spacing w:after="0" w:line="240" w:lineRule="auto"/>
      </w:pPr>
      <w:r>
        <w:separator/>
      </w:r>
    </w:p>
  </w:endnote>
  <w:endnote w:type="continuationSeparator" w:id="0">
    <w:p w14:paraId="4FA8A8BC" w14:textId="77777777" w:rsidR="00A82203" w:rsidRDefault="00A82203"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626D438" w:rsidR="00141289" w:rsidRPr="00831275" w:rsidRDefault="00D05158" w:rsidP="00831275">
        <w:pPr>
          <w:pStyle w:val="Fuzeile"/>
        </w:pPr>
        <w:r>
          <w:fldChar w:fldCharType="begin"/>
        </w:r>
        <w:r>
          <w:instrText>PAGE   \* MERGEFORMAT</w:instrText>
        </w:r>
        <w:r>
          <w:fldChar w:fldCharType="separate"/>
        </w:r>
        <w:r w:rsidR="00BB5432">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4D157" w14:textId="77777777" w:rsidR="00A82203" w:rsidRDefault="00A82203" w:rsidP="00141289">
      <w:pPr>
        <w:spacing w:after="0" w:line="240" w:lineRule="auto"/>
      </w:pPr>
      <w:r>
        <w:separator/>
      </w:r>
    </w:p>
  </w:footnote>
  <w:footnote w:type="continuationSeparator" w:id="0">
    <w:p w14:paraId="70312943" w14:textId="77777777" w:rsidR="00A82203" w:rsidRDefault="00A82203"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20081" w14:textId="77777777" w:rsidR="009C373D" w:rsidRDefault="009C373D" w:rsidP="009C373D">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10A0507A" wp14:editId="713C1A68">
          <wp:simplePos x="0" y="0"/>
          <wp:positionH relativeFrom="margin">
            <wp:align>right</wp:align>
          </wp:positionH>
          <wp:positionV relativeFrom="paragraph">
            <wp:posOffset>8890</wp:posOffset>
          </wp:positionV>
          <wp:extent cx="1638300" cy="70421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1638300" cy="704215"/>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Lucida Sans" w:eastAsiaTheme="minorHAnsi" w:hAnsi="Lucida Sans" w:cstheme="minorBidi"/>
        <w:sz w:val="20"/>
        <w:szCs w:val="20"/>
        <w:lang w:val="en-US" w:eastAsia="en-US"/>
      </w:rPr>
      <w:t xml:space="preserve">News der TH Wildau </w:t>
    </w:r>
  </w:p>
  <w:p w14:paraId="1BF9F862" w14:textId="41993AC6" w:rsidR="009C373D" w:rsidRDefault="00373147" w:rsidP="009C373D">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30</w:t>
    </w:r>
    <w:r w:rsidR="009C373D">
      <w:rPr>
        <w:rFonts w:ascii="Lucida Sans" w:eastAsiaTheme="minorHAnsi" w:hAnsi="Lucida Sans" w:cstheme="minorBidi"/>
        <w:sz w:val="20"/>
        <w:szCs w:val="20"/>
        <w:lang w:val="en-US" w:eastAsia="en-US"/>
      </w:rPr>
      <w:t>.09.2024</w:t>
    </w:r>
  </w:p>
  <w:p w14:paraId="5FBA7ED3" w14:textId="0D8490C9" w:rsidR="009C373D" w:rsidRDefault="009C373D" w:rsidP="009C373D">
    <w:pPr>
      <w:pStyle w:val="StandardWeb"/>
      <w:rPr>
        <w:rFonts w:ascii="Lucida Sans" w:eastAsiaTheme="minorHAnsi" w:hAnsi="Lucida Sans" w:cstheme="minorBidi"/>
        <w:sz w:val="20"/>
        <w:szCs w:val="20"/>
        <w:lang w:val="en-AU" w:eastAsia="en-US"/>
      </w:rPr>
    </w:pPr>
    <w:r>
      <w:rPr>
        <w:rFonts w:ascii="Lucida Sans" w:eastAsiaTheme="minorHAnsi" w:hAnsi="Lucida Sans" w:cstheme="minorBidi"/>
        <w:sz w:val="20"/>
        <w:szCs w:val="20"/>
        <w:lang w:val="en-AU" w:eastAsia="en-US"/>
      </w:rPr>
      <w:t>Nr. 2024/09_</w:t>
    </w:r>
    <w:r w:rsidR="00A140C9">
      <w:rPr>
        <w:rFonts w:ascii="Lucida Sans" w:eastAsiaTheme="minorHAnsi" w:hAnsi="Lucida Sans" w:cstheme="minorBidi"/>
        <w:sz w:val="20"/>
        <w:szCs w:val="20"/>
        <w:lang w:val="en-AU" w:eastAsia="en-US"/>
      </w:rPr>
      <w:t>12</w:t>
    </w:r>
  </w:p>
  <w:p w14:paraId="5CE812EF" w14:textId="6EF631AA" w:rsidR="00B85C47" w:rsidRPr="00410113" w:rsidRDefault="00B85C47">
    <w:pPr>
      <w:pStyle w:val="Kopfzeile"/>
      <w:rPr>
        <w:lang w:val="en-US"/>
      </w:rPr>
    </w:pPr>
  </w:p>
  <w:p w14:paraId="75DC43CF" w14:textId="77777777" w:rsidR="000304B6" w:rsidRPr="00410113" w:rsidRDefault="000304B6">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22C9D"/>
    <w:rsid w:val="000304B6"/>
    <w:rsid w:val="00030C88"/>
    <w:rsid w:val="0003268B"/>
    <w:rsid w:val="00033705"/>
    <w:rsid w:val="00037EA3"/>
    <w:rsid w:val="00041350"/>
    <w:rsid w:val="00041DA1"/>
    <w:rsid w:val="00044AA5"/>
    <w:rsid w:val="0005105D"/>
    <w:rsid w:val="00053AB6"/>
    <w:rsid w:val="00064A4B"/>
    <w:rsid w:val="00067112"/>
    <w:rsid w:val="00072B8E"/>
    <w:rsid w:val="00076A93"/>
    <w:rsid w:val="00077AFB"/>
    <w:rsid w:val="00083407"/>
    <w:rsid w:val="00092400"/>
    <w:rsid w:val="000943A1"/>
    <w:rsid w:val="0009549C"/>
    <w:rsid w:val="000A0721"/>
    <w:rsid w:val="000A2504"/>
    <w:rsid w:val="000A50B8"/>
    <w:rsid w:val="000B74A8"/>
    <w:rsid w:val="000C0371"/>
    <w:rsid w:val="000C4012"/>
    <w:rsid w:val="000C4989"/>
    <w:rsid w:val="000C7ED6"/>
    <w:rsid w:val="000D0749"/>
    <w:rsid w:val="000D08EC"/>
    <w:rsid w:val="000D2488"/>
    <w:rsid w:val="000D4A4C"/>
    <w:rsid w:val="000D4DAD"/>
    <w:rsid w:val="000D5F30"/>
    <w:rsid w:val="000E0527"/>
    <w:rsid w:val="000E1350"/>
    <w:rsid w:val="000F00E7"/>
    <w:rsid w:val="000F2B75"/>
    <w:rsid w:val="000F3702"/>
    <w:rsid w:val="000F7384"/>
    <w:rsid w:val="000F7F8E"/>
    <w:rsid w:val="00100CCD"/>
    <w:rsid w:val="0010405D"/>
    <w:rsid w:val="00105072"/>
    <w:rsid w:val="00110347"/>
    <w:rsid w:val="001130AF"/>
    <w:rsid w:val="0011713E"/>
    <w:rsid w:val="00117835"/>
    <w:rsid w:val="0012115C"/>
    <w:rsid w:val="001347FE"/>
    <w:rsid w:val="00134D9F"/>
    <w:rsid w:val="00140BFE"/>
    <w:rsid w:val="00140ED2"/>
    <w:rsid w:val="00141289"/>
    <w:rsid w:val="0014214E"/>
    <w:rsid w:val="001422B4"/>
    <w:rsid w:val="00143637"/>
    <w:rsid w:val="00144C72"/>
    <w:rsid w:val="001465F9"/>
    <w:rsid w:val="001544CD"/>
    <w:rsid w:val="00164E6A"/>
    <w:rsid w:val="00175728"/>
    <w:rsid w:val="0018053A"/>
    <w:rsid w:val="001835E6"/>
    <w:rsid w:val="0018409F"/>
    <w:rsid w:val="001905FE"/>
    <w:rsid w:val="0019754B"/>
    <w:rsid w:val="001979D3"/>
    <w:rsid w:val="001A0F2F"/>
    <w:rsid w:val="001A23D3"/>
    <w:rsid w:val="001A285C"/>
    <w:rsid w:val="001A408E"/>
    <w:rsid w:val="001B0431"/>
    <w:rsid w:val="001B32D9"/>
    <w:rsid w:val="001B3C8B"/>
    <w:rsid w:val="001B6191"/>
    <w:rsid w:val="001C0C11"/>
    <w:rsid w:val="001D0713"/>
    <w:rsid w:val="001D527F"/>
    <w:rsid w:val="001D64C4"/>
    <w:rsid w:val="001E11BA"/>
    <w:rsid w:val="001E1535"/>
    <w:rsid w:val="001E1F4F"/>
    <w:rsid w:val="001E5032"/>
    <w:rsid w:val="001E5898"/>
    <w:rsid w:val="001F2A72"/>
    <w:rsid w:val="00203088"/>
    <w:rsid w:val="002056B5"/>
    <w:rsid w:val="002224BA"/>
    <w:rsid w:val="00223051"/>
    <w:rsid w:val="00224314"/>
    <w:rsid w:val="00234AF3"/>
    <w:rsid w:val="002367CE"/>
    <w:rsid w:val="00243908"/>
    <w:rsid w:val="00252AD5"/>
    <w:rsid w:val="00254F7C"/>
    <w:rsid w:val="00256E93"/>
    <w:rsid w:val="002573DB"/>
    <w:rsid w:val="00261F57"/>
    <w:rsid w:val="00265CD5"/>
    <w:rsid w:val="00267CAB"/>
    <w:rsid w:val="0027135C"/>
    <w:rsid w:val="00274053"/>
    <w:rsid w:val="002746E7"/>
    <w:rsid w:val="00280680"/>
    <w:rsid w:val="00284CE3"/>
    <w:rsid w:val="002875E5"/>
    <w:rsid w:val="00292D78"/>
    <w:rsid w:val="002A046A"/>
    <w:rsid w:val="002A5FEA"/>
    <w:rsid w:val="002A6A85"/>
    <w:rsid w:val="002B23F3"/>
    <w:rsid w:val="002B407B"/>
    <w:rsid w:val="002C09C9"/>
    <w:rsid w:val="002C26ED"/>
    <w:rsid w:val="002C7CC8"/>
    <w:rsid w:val="002D0F34"/>
    <w:rsid w:val="002D12ED"/>
    <w:rsid w:val="002D1346"/>
    <w:rsid w:val="002D175A"/>
    <w:rsid w:val="002E31E9"/>
    <w:rsid w:val="002E6002"/>
    <w:rsid w:val="002E6272"/>
    <w:rsid w:val="002F02C2"/>
    <w:rsid w:val="002F6E9C"/>
    <w:rsid w:val="0030030C"/>
    <w:rsid w:val="0030065B"/>
    <w:rsid w:val="003042C4"/>
    <w:rsid w:val="00306933"/>
    <w:rsid w:val="00313771"/>
    <w:rsid w:val="003146D8"/>
    <w:rsid w:val="00317F38"/>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70C5E"/>
    <w:rsid w:val="003717FB"/>
    <w:rsid w:val="003730CC"/>
    <w:rsid w:val="00373147"/>
    <w:rsid w:val="00373DD1"/>
    <w:rsid w:val="00377468"/>
    <w:rsid w:val="00377C1F"/>
    <w:rsid w:val="00377F82"/>
    <w:rsid w:val="003867A3"/>
    <w:rsid w:val="00390DF1"/>
    <w:rsid w:val="00394CCF"/>
    <w:rsid w:val="00394CFD"/>
    <w:rsid w:val="003A62A0"/>
    <w:rsid w:val="003A7786"/>
    <w:rsid w:val="003B099A"/>
    <w:rsid w:val="003B2111"/>
    <w:rsid w:val="003B4673"/>
    <w:rsid w:val="003B6266"/>
    <w:rsid w:val="003B7187"/>
    <w:rsid w:val="003C7BD7"/>
    <w:rsid w:val="003D0490"/>
    <w:rsid w:val="003D5CD5"/>
    <w:rsid w:val="003D68C3"/>
    <w:rsid w:val="003D6EF8"/>
    <w:rsid w:val="003E15A8"/>
    <w:rsid w:val="003E22CA"/>
    <w:rsid w:val="003E5ACA"/>
    <w:rsid w:val="003E6993"/>
    <w:rsid w:val="003F14B8"/>
    <w:rsid w:val="003F5620"/>
    <w:rsid w:val="00401A92"/>
    <w:rsid w:val="0040719F"/>
    <w:rsid w:val="00410113"/>
    <w:rsid w:val="0042075D"/>
    <w:rsid w:val="0042192B"/>
    <w:rsid w:val="00424B3E"/>
    <w:rsid w:val="0042589F"/>
    <w:rsid w:val="00431899"/>
    <w:rsid w:val="0043561A"/>
    <w:rsid w:val="00436D67"/>
    <w:rsid w:val="00440FE7"/>
    <w:rsid w:val="00442B41"/>
    <w:rsid w:val="00445F16"/>
    <w:rsid w:val="00455187"/>
    <w:rsid w:val="00456CF8"/>
    <w:rsid w:val="00456D18"/>
    <w:rsid w:val="004608F7"/>
    <w:rsid w:val="00461B0B"/>
    <w:rsid w:val="00471E9A"/>
    <w:rsid w:val="00473EA0"/>
    <w:rsid w:val="00474C8D"/>
    <w:rsid w:val="00480679"/>
    <w:rsid w:val="00482ABD"/>
    <w:rsid w:val="00484F6A"/>
    <w:rsid w:val="00486607"/>
    <w:rsid w:val="004954E9"/>
    <w:rsid w:val="0049670B"/>
    <w:rsid w:val="00497EB2"/>
    <w:rsid w:val="004A1DAB"/>
    <w:rsid w:val="004A5744"/>
    <w:rsid w:val="004B140D"/>
    <w:rsid w:val="004B4EFB"/>
    <w:rsid w:val="004C0129"/>
    <w:rsid w:val="004C1CDB"/>
    <w:rsid w:val="004C4940"/>
    <w:rsid w:val="004C6E30"/>
    <w:rsid w:val="004D402C"/>
    <w:rsid w:val="004D6FB8"/>
    <w:rsid w:val="004E3C3F"/>
    <w:rsid w:val="004E6578"/>
    <w:rsid w:val="004E79D2"/>
    <w:rsid w:val="004F16A8"/>
    <w:rsid w:val="005068A0"/>
    <w:rsid w:val="005114EA"/>
    <w:rsid w:val="00520D3F"/>
    <w:rsid w:val="005235F9"/>
    <w:rsid w:val="0052448E"/>
    <w:rsid w:val="005264E0"/>
    <w:rsid w:val="00537426"/>
    <w:rsid w:val="005378D5"/>
    <w:rsid w:val="00537982"/>
    <w:rsid w:val="0054337C"/>
    <w:rsid w:val="00543D1C"/>
    <w:rsid w:val="00546EAC"/>
    <w:rsid w:val="0055792E"/>
    <w:rsid w:val="00564213"/>
    <w:rsid w:val="00566CBF"/>
    <w:rsid w:val="00567D3A"/>
    <w:rsid w:val="00570373"/>
    <w:rsid w:val="00575E3E"/>
    <w:rsid w:val="0058197B"/>
    <w:rsid w:val="00582119"/>
    <w:rsid w:val="00582AD2"/>
    <w:rsid w:val="00583A53"/>
    <w:rsid w:val="005900C0"/>
    <w:rsid w:val="00591098"/>
    <w:rsid w:val="005977B3"/>
    <w:rsid w:val="005A043C"/>
    <w:rsid w:val="005A5075"/>
    <w:rsid w:val="005A7710"/>
    <w:rsid w:val="005B0B81"/>
    <w:rsid w:val="005B5DA5"/>
    <w:rsid w:val="005B743D"/>
    <w:rsid w:val="005C57FF"/>
    <w:rsid w:val="005C582A"/>
    <w:rsid w:val="005C7B08"/>
    <w:rsid w:val="005D0E42"/>
    <w:rsid w:val="005D2204"/>
    <w:rsid w:val="005E123F"/>
    <w:rsid w:val="005F4775"/>
    <w:rsid w:val="005F6333"/>
    <w:rsid w:val="006010AD"/>
    <w:rsid w:val="006011B3"/>
    <w:rsid w:val="00604AE1"/>
    <w:rsid w:val="00605B87"/>
    <w:rsid w:val="00612FBE"/>
    <w:rsid w:val="00614BF2"/>
    <w:rsid w:val="00614D7B"/>
    <w:rsid w:val="00615B72"/>
    <w:rsid w:val="006217BB"/>
    <w:rsid w:val="00622895"/>
    <w:rsid w:val="00625106"/>
    <w:rsid w:val="0062530E"/>
    <w:rsid w:val="00631786"/>
    <w:rsid w:val="006332E3"/>
    <w:rsid w:val="00640326"/>
    <w:rsid w:val="006428D6"/>
    <w:rsid w:val="006435BE"/>
    <w:rsid w:val="006453A1"/>
    <w:rsid w:val="00652FDA"/>
    <w:rsid w:val="00661FC3"/>
    <w:rsid w:val="00667F1D"/>
    <w:rsid w:val="00667F5E"/>
    <w:rsid w:val="00670166"/>
    <w:rsid w:val="00673A24"/>
    <w:rsid w:val="00673E21"/>
    <w:rsid w:val="006802A9"/>
    <w:rsid w:val="0068237B"/>
    <w:rsid w:val="00682765"/>
    <w:rsid w:val="0068289E"/>
    <w:rsid w:val="00684C34"/>
    <w:rsid w:val="0069359A"/>
    <w:rsid w:val="006A1949"/>
    <w:rsid w:val="006A34EA"/>
    <w:rsid w:val="006B2465"/>
    <w:rsid w:val="006B247E"/>
    <w:rsid w:val="006B3F9D"/>
    <w:rsid w:val="006B755F"/>
    <w:rsid w:val="006D2391"/>
    <w:rsid w:val="006E2308"/>
    <w:rsid w:val="006E3C3A"/>
    <w:rsid w:val="006E53B0"/>
    <w:rsid w:val="006E7C3B"/>
    <w:rsid w:val="007028CF"/>
    <w:rsid w:val="0070374D"/>
    <w:rsid w:val="00706932"/>
    <w:rsid w:val="007070F4"/>
    <w:rsid w:val="00713A65"/>
    <w:rsid w:val="0071543B"/>
    <w:rsid w:val="00715855"/>
    <w:rsid w:val="00721FAA"/>
    <w:rsid w:val="007233A5"/>
    <w:rsid w:val="007233E6"/>
    <w:rsid w:val="00726EDD"/>
    <w:rsid w:val="00727DE5"/>
    <w:rsid w:val="0073114B"/>
    <w:rsid w:val="00731AB5"/>
    <w:rsid w:val="00734521"/>
    <w:rsid w:val="007463C6"/>
    <w:rsid w:val="007468D9"/>
    <w:rsid w:val="00747787"/>
    <w:rsid w:val="00750043"/>
    <w:rsid w:val="0075090F"/>
    <w:rsid w:val="00761DD5"/>
    <w:rsid w:val="00765F1D"/>
    <w:rsid w:val="0077164F"/>
    <w:rsid w:val="007730AA"/>
    <w:rsid w:val="00773AC1"/>
    <w:rsid w:val="00786014"/>
    <w:rsid w:val="00791AE7"/>
    <w:rsid w:val="007931E0"/>
    <w:rsid w:val="007A02C8"/>
    <w:rsid w:val="007A104E"/>
    <w:rsid w:val="007A4A97"/>
    <w:rsid w:val="007A7197"/>
    <w:rsid w:val="007A73CE"/>
    <w:rsid w:val="007B52A9"/>
    <w:rsid w:val="007B7079"/>
    <w:rsid w:val="007C0C97"/>
    <w:rsid w:val="007C2C64"/>
    <w:rsid w:val="007C36B9"/>
    <w:rsid w:val="007C7DFC"/>
    <w:rsid w:val="007D0131"/>
    <w:rsid w:val="007D03A0"/>
    <w:rsid w:val="007D098B"/>
    <w:rsid w:val="007D4089"/>
    <w:rsid w:val="007D65E6"/>
    <w:rsid w:val="007E571D"/>
    <w:rsid w:val="007F009A"/>
    <w:rsid w:val="007F5983"/>
    <w:rsid w:val="007F5989"/>
    <w:rsid w:val="00812210"/>
    <w:rsid w:val="0081235D"/>
    <w:rsid w:val="00813BB3"/>
    <w:rsid w:val="00813CC0"/>
    <w:rsid w:val="00815C8E"/>
    <w:rsid w:val="008179B0"/>
    <w:rsid w:val="0082054F"/>
    <w:rsid w:val="008227FB"/>
    <w:rsid w:val="00824845"/>
    <w:rsid w:val="008257BC"/>
    <w:rsid w:val="0082738B"/>
    <w:rsid w:val="00831275"/>
    <w:rsid w:val="00831C85"/>
    <w:rsid w:val="00837745"/>
    <w:rsid w:val="008404DA"/>
    <w:rsid w:val="0084092E"/>
    <w:rsid w:val="00843D2B"/>
    <w:rsid w:val="0084721E"/>
    <w:rsid w:val="00861CA6"/>
    <w:rsid w:val="0086217F"/>
    <w:rsid w:val="00863A83"/>
    <w:rsid w:val="0086492E"/>
    <w:rsid w:val="00866AA9"/>
    <w:rsid w:val="00876822"/>
    <w:rsid w:val="00882282"/>
    <w:rsid w:val="00882363"/>
    <w:rsid w:val="00882B6F"/>
    <w:rsid w:val="00883951"/>
    <w:rsid w:val="00885348"/>
    <w:rsid w:val="00886ED7"/>
    <w:rsid w:val="0089015E"/>
    <w:rsid w:val="008917EC"/>
    <w:rsid w:val="008A1805"/>
    <w:rsid w:val="008A423E"/>
    <w:rsid w:val="008B289D"/>
    <w:rsid w:val="008B2A50"/>
    <w:rsid w:val="008B3A14"/>
    <w:rsid w:val="008B54B9"/>
    <w:rsid w:val="008C0815"/>
    <w:rsid w:val="008C0E2A"/>
    <w:rsid w:val="008C253A"/>
    <w:rsid w:val="008C2E90"/>
    <w:rsid w:val="008C3289"/>
    <w:rsid w:val="008C37DB"/>
    <w:rsid w:val="008D1479"/>
    <w:rsid w:val="008D45A1"/>
    <w:rsid w:val="008D45DB"/>
    <w:rsid w:val="008D56EA"/>
    <w:rsid w:val="008E04AF"/>
    <w:rsid w:val="008E106D"/>
    <w:rsid w:val="008E33A5"/>
    <w:rsid w:val="008E3E69"/>
    <w:rsid w:val="008E3F6C"/>
    <w:rsid w:val="008E46D9"/>
    <w:rsid w:val="008F44FE"/>
    <w:rsid w:val="008F5310"/>
    <w:rsid w:val="008F54E0"/>
    <w:rsid w:val="008F5750"/>
    <w:rsid w:val="00901C1A"/>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4790E"/>
    <w:rsid w:val="00955820"/>
    <w:rsid w:val="00955F35"/>
    <w:rsid w:val="00957D73"/>
    <w:rsid w:val="0096201D"/>
    <w:rsid w:val="00963E64"/>
    <w:rsid w:val="00963FDF"/>
    <w:rsid w:val="009656E1"/>
    <w:rsid w:val="00965CB2"/>
    <w:rsid w:val="00966322"/>
    <w:rsid w:val="009740DC"/>
    <w:rsid w:val="00974B39"/>
    <w:rsid w:val="009816D6"/>
    <w:rsid w:val="0098498D"/>
    <w:rsid w:val="00984FA1"/>
    <w:rsid w:val="009859BF"/>
    <w:rsid w:val="00986246"/>
    <w:rsid w:val="00992068"/>
    <w:rsid w:val="00993E95"/>
    <w:rsid w:val="009A545E"/>
    <w:rsid w:val="009A74B2"/>
    <w:rsid w:val="009B084A"/>
    <w:rsid w:val="009B2F19"/>
    <w:rsid w:val="009B2F5C"/>
    <w:rsid w:val="009B6F4E"/>
    <w:rsid w:val="009C373D"/>
    <w:rsid w:val="009D3308"/>
    <w:rsid w:val="009D7FF6"/>
    <w:rsid w:val="009E52AD"/>
    <w:rsid w:val="009E5BB5"/>
    <w:rsid w:val="009F45A4"/>
    <w:rsid w:val="00A107D6"/>
    <w:rsid w:val="00A111E2"/>
    <w:rsid w:val="00A12016"/>
    <w:rsid w:val="00A128DE"/>
    <w:rsid w:val="00A140C9"/>
    <w:rsid w:val="00A17AC1"/>
    <w:rsid w:val="00A2145C"/>
    <w:rsid w:val="00A24F41"/>
    <w:rsid w:val="00A26441"/>
    <w:rsid w:val="00A31000"/>
    <w:rsid w:val="00A322EE"/>
    <w:rsid w:val="00A35CBC"/>
    <w:rsid w:val="00A368C9"/>
    <w:rsid w:val="00A42966"/>
    <w:rsid w:val="00A43CDD"/>
    <w:rsid w:val="00A43F44"/>
    <w:rsid w:val="00A468E4"/>
    <w:rsid w:val="00A51989"/>
    <w:rsid w:val="00A52464"/>
    <w:rsid w:val="00A52822"/>
    <w:rsid w:val="00A55754"/>
    <w:rsid w:val="00A57345"/>
    <w:rsid w:val="00A621E9"/>
    <w:rsid w:val="00A65243"/>
    <w:rsid w:val="00A71318"/>
    <w:rsid w:val="00A719CB"/>
    <w:rsid w:val="00A73495"/>
    <w:rsid w:val="00A808FC"/>
    <w:rsid w:val="00A82203"/>
    <w:rsid w:val="00A90579"/>
    <w:rsid w:val="00A96CBF"/>
    <w:rsid w:val="00A96F0F"/>
    <w:rsid w:val="00AA1473"/>
    <w:rsid w:val="00AA595D"/>
    <w:rsid w:val="00AA5EA7"/>
    <w:rsid w:val="00AC03D2"/>
    <w:rsid w:val="00AC2B36"/>
    <w:rsid w:val="00AC35E5"/>
    <w:rsid w:val="00AC5064"/>
    <w:rsid w:val="00AC6FBA"/>
    <w:rsid w:val="00AC70B0"/>
    <w:rsid w:val="00AC7DB3"/>
    <w:rsid w:val="00AC7EBA"/>
    <w:rsid w:val="00AD20D7"/>
    <w:rsid w:val="00AD24D8"/>
    <w:rsid w:val="00AD4E8F"/>
    <w:rsid w:val="00AD51C9"/>
    <w:rsid w:val="00AD7B53"/>
    <w:rsid w:val="00AE0D42"/>
    <w:rsid w:val="00AE78CD"/>
    <w:rsid w:val="00AF08EF"/>
    <w:rsid w:val="00AF15AC"/>
    <w:rsid w:val="00AF2C00"/>
    <w:rsid w:val="00AF4724"/>
    <w:rsid w:val="00AF5204"/>
    <w:rsid w:val="00AF63EC"/>
    <w:rsid w:val="00B0168A"/>
    <w:rsid w:val="00B0406E"/>
    <w:rsid w:val="00B0623C"/>
    <w:rsid w:val="00B06F7C"/>
    <w:rsid w:val="00B10D6D"/>
    <w:rsid w:val="00B11BCB"/>
    <w:rsid w:val="00B1313C"/>
    <w:rsid w:val="00B13F06"/>
    <w:rsid w:val="00B17761"/>
    <w:rsid w:val="00B31793"/>
    <w:rsid w:val="00B34F6F"/>
    <w:rsid w:val="00B35C9F"/>
    <w:rsid w:val="00B3680B"/>
    <w:rsid w:val="00B41F32"/>
    <w:rsid w:val="00B436D0"/>
    <w:rsid w:val="00B4476C"/>
    <w:rsid w:val="00B44A29"/>
    <w:rsid w:val="00B452BF"/>
    <w:rsid w:val="00B45F5C"/>
    <w:rsid w:val="00B50F66"/>
    <w:rsid w:val="00B56C23"/>
    <w:rsid w:val="00B57D2E"/>
    <w:rsid w:val="00B6113B"/>
    <w:rsid w:val="00B67EFB"/>
    <w:rsid w:val="00B717E9"/>
    <w:rsid w:val="00B81918"/>
    <w:rsid w:val="00B826B9"/>
    <w:rsid w:val="00B85C47"/>
    <w:rsid w:val="00B963F3"/>
    <w:rsid w:val="00B96FB5"/>
    <w:rsid w:val="00BA0EA7"/>
    <w:rsid w:val="00BA113F"/>
    <w:rsid w:val="00BA3800"/>
    <w:rsid w:val="00BA4695"/>
    <w:rsid w:val="00BB0C7C"/>
    <w:rsid w:val="00BB179E"/>
    <w:rsid w:val="00BB17E4"/>
    <w:rsid w:val="00BB1EBF"/>
    <w:rsid w:val="00BB396D"/>
    <w:rsid w:val="00BB4272"/>
    <w:rsid w:val="00BB43DF"/>
    <w:rsid w:val="00BB51DF"/>
    <w:rsid w:val="00BB5210"/>
    <w:rsid w:val="00BB5432"/>
    <w:rsid w:val="00BC4AFA"/>
    <w:rsid w:val="00BC6AA3"/>
    <w:rsid w:val="00BD1A75"/>
    <w:rsid w:val="00BD22D2"/>
    <w:rsid w:val="00BF278E"/>
    <w:rsid w:val="00BF6E62"/>
    <w:rsid w:val="00C02766"/>
    <w:rsid w:val="00C028C0"/>
    <w:rsid w:val="00C02901"/>
    <w:rsid w:val="00C035E2"/>
    <w:rsid w:val="00C03EE7"/>
    <w:rsid w:val="00C046BF"/>
    <w:rsid w:val="00C060E1"/>
    <w:rsid w:val="00C101B1"/>
    <w:rsid w:val="00C1258D"/>
    <w:rsid w:val="00C128BC"/>
    <w:rsid w:val="00C12C25"/>
    <w:rsid w:val="00C17084"/>
    <w:rsid w:val="00C20769"/>
    <w:rsid w:val="00C21342"/>
    <w:rsid w:val="00C22C5E"/>
    <w:rsid w:val="00C25976"/>
    <w:rsid w:val="00C26F6F"/>
    <w:rsid w:val="00C2728C"/>
    <w:rsid w:val="00C32B2F"/>
    <w:rsid w:val="00C365AB"/>
    <w:rsid w:val="00C42D60"/>
    <w:rsid w:val="00C4523D"/>
    <w:rsid w:val="00C46900"/>
    <w:rsid w:val="00C50349"/>
    <w:rsid w:val="00C6010A"/>
    <w:rsid w:val="00C6195B"/>
    <w:rsid w:val="00C73EFA"/>
    <w:rsid w:val="00C740A1"/>
    <w:rsid w:val="00C7527C"/>
    <w:rsid w:val="00C762DA"/>
    <w:rsid w:val="00C76A21"/>
    <w:rsid w:val="00C802B0"/>
    <w:rsid w:val="00C858C3"/>
    <w:rsid w:val="00CA08AD"/>
    <w:rsid w:val="00CA1E99"/>
    <w:rsid w:val="00CA7850"/>
    <w:rsid w:val="00CB5369"/>
    <w:rsid w:val="00CB6C9A"/>
    <w:rsid w:val="00CB7EE6"/>
    <w:rsid w:val="00CC52C2"/>
    <w:rsid w:val="00CC7D03"/>
    <w:rsid w:val="00CC7EA7"/>
    <w:rsid w:val="00CD01F1"/>
    <w:rsid w:val="00CD1327"/>
    <w:rsid w:val="00CD1FB3"/>
    <w:rsid w:val="00CD454F"/>
    <w:rsid w:val="00CD50B4"/>
    <w:rsid w:val="00CE7C81"/>
    <w:rsid w:val="00CF387C"/>
    <w:rsid w:val="00CF618D"/>
    <w:rsid w:val="00D01D26"/>
    <w:rsid w:val="00D05158"/>
    <w:rsid w:val="00D13A63"/>
    <w:rsid w:val="00D17552"/>
    <w:rsid w:val="00D21D44"/>
    <w:rsid w:val="00D2239D"/>
    <w:rsid w:val="00D25B10"/>
    <w:rsid w:val="00D2655E"/>
    <w:rsid w:val="00D30F85"/>
    <w:rsid w:val="00D33816"/>
    <w:rsid w:val="00D37713"/>
    <w:rsid w:val="00D37A9B"/>
    <w:rsid w:val="00D42BD9"/>
    <w:rsid w:val="00D431BF"/>
    <w:rsid w:val="00D51D52"/>
    <w:rsid w:val="00D60B97"/>
    <w:rsid w:val="00D627F0"/>
    <w:rsid w:val="00D6455A"/>
    <w:rsid w:val="00D727E7"/>
    <w:rsid w:val="00D80E76"/>
    <w:rsid w:val="00D821E6"/>
    <w:rsid w:val="00D82322"/>
    <w:rsid w:val="00D82BF3"/>
    <w:rsid w:val="00D9012F"/>
    <w:rsid w:val="00D90A6A"/>
    <w:rsid w:val="00D967E9"/>
    <w:rsid w:val="00D974F3"/>
    <w:rsid w:val="00DA0C64"/>
    <w:rsid w:val="00DA30F0"/>
    <w:rsid w:val="00DA4A77"/>
    <w:rsid w:val="00DB0C87"/>
    <w:rsid w:val="00DB0EC0"/>
    <w:rsid w:val="00DB389D"/>
    <w:rsid w:val="00DC6E91"/>
    <w:rsid w:val="00DC6F52"/>
    <w:rsid w:val="00DC781E"/>
    <w:rsid w:val="00DD0362"/>
    <w:rsid w:val="00DD0814"/>
    <w:rsid w:val="00DD17AA"/>
    <w:rsid w:val="00DD1E70"/>
    <w:rsid w:val="00DD5D1E"/>
    <w:rsid w:val="00DE3BAE"/>
    <w:rsid w:val="00DE6D4F"/>
    <w:rsid w:val="00DF1E73"/>
    <w:rsid w:val="00DF33BA"/>
    <w:rsid w:val="00DF3D29"/>
    <w:rsid w:val="00DF4F49"/>
    <w:rsid w:val="00E034DB"/>
    <w:rsid w:val="00E03DFF"/>
    <w:rsid w:val="00E04207"/>
    <w:rsid w:val="00E05D76"/>
    <w:rsid w:val="00E0780B"/>
    <w:rsid w:val="00E136A6"/>
    <w:rsid w:val="00E24FBA"/>
    <w:rsid w:val="00E307DC"/>
    <w:rsid w:val="00E30CFC"/>
    <w:rsid w:val="00E31F9C"/>
    <w:rsid w:val="00E324D3"/>
    <w:rsid w:val="00E33154"/>
    <w:rsid w:val="00E35C88"/>
    <w:rsid w:val="00E4015B"/>
    <w:rsid w:val="00E414F2"/>
    <w:rsid w:val="00E447F3"/>
    <w:rsid w:val="00E45FF4"/>
    <w:rsid w:val="00E461FD"/>
    <w:rsid w:val="00E466DF"/>
    <w:rsid w:val="00E472D3"/>
    <w:rsid w:val="00E50E9C"/>
    <w:rsid w:val="00E52490"/>
    <w:rsid w:val="00E5286C"/>
    <w:rsid w:val="00E56659"/>
    <w:rsid w:val="00E60238"/>
    <w:rsid w:val="00E62E14"/>
    <w:rsid w:val="00E6634D"/>
    <w:rsid w:val="00E665E7"/>
    <w:rsid w:val="00E711EE"/>
    <w:rsid w:val="00E713B0"/>
    <w:rsid w:val="00E80BCD"/>
    <w:rsid w:val="00E824D6"/>
    <w:rsid w:val="00E8666E"/>
    <w:rsid w:val="00E866DD"/>
    <w:rsid w:val="00E93DCB"/>
    <w:rsid w:val="00E95FA1"/>
    <w:rsid w:val="00E962D6"/>
    <w:rsid w:val="00EA0729"/>
    <w:rsid w:val="00EA365F"/>
    <w:rsid w:val="00EA69E5"/>
    <w:rsid w:val="00EC520C"/>
    <w:rsid w:val="00ED0AE1"/>
    <w:rsid w:val="00ED1C9E"/>
    <w:rsid w:val="00ED3492"/>
    <w:rsid w:val="00ED6CBF"/>
    <w:rsid w:val="00EE076D"/>
    <w:rsid w:val="00EE1364"/>
    <w:rsid w:val="00EE6804"/>
    <w:rsid w:val="00EE71B8"/>
    <w:rsid w:val="00EF1466"/>
    <w:rsid w:val="00EF1799"/>
    <w:rsid w:val="00EF32FD"/>
    <w:rsid w:val="00EF5F43"/>
    <w:rsid w:val="00F05D0D"/>
    <w:rsid w:val="00F067FF"/>
    <w:rsid w:val="00F11676"/>
    <w:rsid w:val="00F1433C"/>
    <w:rsid w:val="00F15251"/>
    <w:rsid w:val="00F17213"/>
    <w:rsid w:val="00F17324"/>
    <w:rsid w:val="00F17D41"/>
    <w:rsid w:val="00F210BB"/>
    <w:rsid w:val="00F23F59"/>
    <w:rsid w:val="00F24069"/>
    <w:rsid w:val="00F242FA"/>
    <w:rsid w:val="00F26585"/>
    <w:rsid w:val="00F26793"/>
    <w:rsid w:val="00F27A1C"/>
    <w:rsid w:val="00F32A77"/>
    <w:rsid w:val="00F3758C"/>
    <w:rsid w:val="00F37E93"/>
    <w:rsid w:val="00F4064A"/>
    <w:rsid w:val="00F427DC"/>
    <w:rsid w:val="00F46686"/>
    <w:rsid w:val="00F50C7B"/>
    <w:rsid w:val="00F631CE"/>
    <w:rsid w:val="00F7425A"/>
    <w:rsid w:val="00F768B0"/>
    <w:rsid w:val="00F84D9F"/>
    <w:rsid w:val="00F86077"/>
    <w:rsid w:val="00F95709"/>
    <w:rsid w:val="00F97E16"/>
    <w:rsid w:val="00FA09BE"/>
    <w:rsid w:val="00FB0816"/>
    <w:rsid w:val="00FB526C"/>
    <w:rsid w:val="00FB53D0"/>
    <w:rsid w:val="00FB78AC"/>
    <w:rsid w:val="00FC0870"/>
    <w:rsid w:val="00FC44D6"/>
    <w:rsid w:val="00FC45F7"/>
    <w:rsid w:val="00FD1D7E"/>
    <w:rsid w:val="00FD2BB9"/>
    <w:rsid w:val="00FE0599"/>
    <w:rsid w:val="00FE0F10"/>
    <w:rsid w:val="00FE372E"/>
    <w:rsid w:val="00FE3BDE"/>
    <w:rsid w:val="00FE54DA"/>
    <w:rsid w:val="00FE6526"/>
    <w:rsid w:val="00FE70EE"/>
    <w:rsid w:val="00FE71B5"/>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paragraph" w:customStyle="1" w:styleId="docdata">
    <w:name w:val="docdata"/>
    <w:aliases w:val="docy,v5,5379,bqiaagaaetueaaagoqqaaanqfaaabxguaaaaaaaaaaaaaaaaaaaaaaaaaaaaaaaaaaaaaaaaaaaaaaaaaaaaaaaaaaaaaaaaaaaaaaaaaaaaaaaaaaaaaaaaaaaaaaaaaaaaaaaaaaaaaaaaaaaaaaaaaaaaaaaaaaaaaaaaaaaaaaaaaaaaaaaaaaaaaaaaaaaaaaaaaaaaaaaaaaaaaaaaaaaaaaaaaaaaaaaa"/>
    <w:basedOn w:val="Standard"/>
    <w:rsid w:val="00CA1E9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409">
      <w:bodyDiv w:val="1"/>
      <w:marLeft w:val="0"/>
      <w:marRight w:val="0"/>
      <w:marTop w:val="0"/>
      <w:marBottom w:val="0"/>
      <w:divBdr>
        <w:top w:val="none" w:sz="0" w:space="0" w:color="auto"/>
        <w:left w:val="none" w:sz="0" w:space="0" w:color="auto"/>
        <w:bottom w:val="none" w:sz="0" w:space="0" w:color="auto"/>
        <w:right w:val="none" w:sz="0" w:space="0" w:color="auto"/>
      </w:divBdr>
      <w:divsChild>
        <w:div w:id="1816796072">
          <w:marLeft w:val="0"/>
          <w:marRight w:val="0"/>
          <w:marTop w:val="0"/>
          <w:marBottom w:val="0"/>
          <w:divBdr>
            <w:top w:val="none" w:sz="0" w:space="0" w:color="auto"/>
            <w:left w:val="none" w:sz="0" w:space="0" w:color="auto"/>
            <w:bottom w:val="none" w:sz="0" w:space="0" w:color="auto"/>
            <w:right w:val="none" w:sz="0" w:space="0" w:color="auto"/>
          </w:divBdr>
        </w:div>
      </w:divsChild>
    </w:div>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6503687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27052889">
      <w:bodyDiv w:val="1"/>
      <w:marLeft w:val="0"/>
      <w:marRight w:val="0"/>
      <w:marTop w:val="0"/>
      <w:marBottom w:val="0"/>
      <w:divBdr>
        <w:top w:val="none" w:sz="0" w:space="0" w:color="auto"/>
        <w:left w:val="none" w:sz="0" w:space="0" w:color="auto"/>
        <w:bottom w:val="none" w:sz="0" w:space="0" w:color="auto"/>
        <w:right w:val="none" w:sz="0" w:space="0" w:color="auto"/>
      </w:divBdr>
      <w:divsChild>
        <w:div w:id="1056927595">
          <w:marLeft w:val="0"/>
          <w:marRight w:val="0"/>
          <w:marTop w:val="0"/>
          <w:marBottom w:val="0"/>
          <w:divBdr>
            <w:top w:val="none" w:sz="0" w:space="0" w:color="auto"/>
            <w:left w:val="none" w:sz="0" w:space="0" w:color="auto"/>
            <w:bottom w:val="none" w:sz="0" w:space="0" w:color="auto"/>
            <w:right w:val="none" w:sz="0" w:space="0" w:color="auto"/>
          </w:divBdr>
        </w:div>
      </w:divsChild>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sten.hille@th-wildau.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schneider@th-wildau.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wildau.de/forschung-transfer" TargetMode="External"/><Relationship Id="rId4" Type="http://schemas.openxmlformats.org/officeDocument/2006/relationships/settings" Target="settings.xml"/><Relationship Id="rId9" Type="http://schemas.openxmlformats.org/officeDocument/2006/relationships/hyperlink" Target="https://www.th-wildau.de/thinsights/default-ec58f17f55-1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D83E2-392F-4293-B6D5-F13951CD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Lange</cp:lastModifiedBy>
  <cp:revision>5</cp:revision>
  <dcterms:created xsi:type="dcterms:W3CDTF">2024-09-30T08:25:00Z</dcterms:created>
  <dcterms:modified xsi:type="dcterms:W3CDTF">2024-09-30T11:31:00Z</dcterms:modified>
</cp:coreProperties>
</file>