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AE" w:rsidRPr="00FC20AE" w:rsidRDefault="0010245A" w:rsidP="00FC20AE">
      <w:pPr>
        <w:tabs>
          <w:tab w:val="right" w:pos="8931"/>
        </w:tabs>
        <w:jc w:val="both"/>
        <w:rPr>
          <w:b/>
        </w:rPr>
      </w:pPr>
      <w:r w:rsidRPr="00A85D5B">
        <w:rPr>
          <w:b/>
          <w:color w:val="1F497D" w:themeColor="text2"/>
          <w:sz w:val="36"/>
        </w:rPr>
        <w:t>Pressemitteilung</w:t>
      </w:r>
      <w:r w:rsidRPr="00A85D5B">
        <w:rPr>
          <w:b/>
          <w:color w:val="1F497D" w:themeColor="text2"/>
        </w:rPr>
        <w:t xml:space="preserve"> </w:t>
      </w:r>
      <w:r>
        <w:rPr>
          <w:b/>
          <w:color w:val="1F497D" w:themeColor="text2"/>
        </w:rPr>
        <w:tab/>
      </w:r>
      <w:r w:rsidR="00FC20AE">
        <w:rPr>
          <w:rFonts w:ascii="Arial" w:hAnsi="Arial" w:cs="Arial"/>
          <w:b/>
          <w:bCs/>
          <w:sz w:val="22"/>
          <w:szCs w:val="26"/>
        </w:rPr>
        <w:t>August 2018</w:t>
      </w:r>
    </w:p>
    <w:p w:rsidR="00FC20AE" w:rsidRDefault="00FC20AE" w:rsidP="00FC20AE">
      <w:pPr>
        <w:jc w:val="both"/>
        <w:rPr>
          <w:rFonts w:ascii="Arial" w:hAnsi="Arial" w:cs="Arial"/>
          <w:b/>
          <w:bCs/>
          <w:sz w:val="22"/>
        </w:rPr>
      </w:pPr>
    </w:p>
    <w:p w:rsidR="00FC20AE" w:rsidRDefault="00FC20AE" w:rsidP="00FC20AE">
      <w:pPr>
        <w:jc w:val="both"/>
        <w:rPr>
          <w:rFonts w:ascii="Arial" w:hAnsi="Arial" w:cs="Arial"/>
          <w:b/>
          <w:bCs/>
          <w:sz w:val="22"/>
        </w:rPr>
      </w:pPr>
    </w:p>
    <w:p w:rsidR="00FC20AE" w:rsidRDefault="00FC20AE" w:rsidP="00FC20AE">
      <w:pPr>
        <w:jc w:val="both"/>
        <w:rPr>
          <w:rFonts w:ascii="Arial" w:hAnsi="Arial" w:cs="Arial"/>
          <w:b/>
          <w:szCs w:val="26"/>
        </w:rPr>
      </w:pPr>
      <w:r>
        <w:rPr>
          <w:rFonts w:ascii="Arial" w:hAnsi="Arial" w:cs="Arial"/>
          <w:b/>
          <w:bCs/>
          <w:sz w:val="22"/>
        </w:rPr>
        <w:t>W</w:t>
      </w:r>
      <w:r w:rsidRPr="006F6FFF">
        <w:rPr>
          <w:rFonts w:ascii="Arial" w:hAnsi="Arial" w:cs="Arial"/>
          <w:b/>
          <w:szCs w:val="26"/>
        </w:rPr>
        <w:t>irtschaftliche Bedeutung des Tourismus in Kiel</w:t>
      </w:r>
      <w:r>
        <w:rPr>
          <w:rFonts w:ascii="Arial" w:hAnsi="Arial" w:cs="Arial"/>
          <w:b/>
          <w:szCs w:val="26"/>
        </w:rPr>
        <w:t xml:space="preserve"> legt weiter zu</w:t>
      </w:r>
    </w:p>
    <w:p w:rsidR="00FC20AE" w:rsidRPr="006F6FFF" w:rsidRDefault="00FC20AE" w:rsidP="00FC20AE">
      <w:pPr>
        <w:jc w:val="both"/>
        <w:rPr>
          <w:rFonts w:ascii="Arial" w:hAnsi="Arial" w:cs="Arial"/>
          <w:szCs w:val="26"/>
        </w:rPr>
      </w:pPr>
      <w:r>
        <w:rPr>
          <w:rFonts w:ascii="Arial" w:hAnsi="Arial" w:cs="Arial"/>
          <w:b/>
          <w:szCs w:val="26"/>
        </w:rPr>
        <w:t>Erstmals über eine Milliarde Umsatz im Tourismus generiert</w:t>
      </w:r>
    </w:p>
    <w:p w:rsidR="00FC20AE" w:rsidRDefault="00FC20AE" w:rsidP="00FC20AE">
      <w:pPr>
        <w:jc w:val="both"/>
        <w:rPr>
          <w:rFonts w:ascii="Arial" w:hAnsi="Arial" w:cs="Arial"/>
          <w:sz w:val="22"/>
        </w:rPr>
      </w:pPr>
    </w:p>
    <w:p w:rsidR="00FC20AE" w:rsidRDefault="00FC20AE" w:rsidP="00FC20AE">
      <w:pPr>
        <w:jc w:val="both"/>
        <w:rPr>
          <w:rFonts w:ascii="Arial" w:hAnsi="Arial" w:cs="Arial"/>
          <w:sz w:val="21"/>
          <w:szCs w:val="21"/>
        </w:rPr>
      </w:pPr>
      <w:r>
        <w:rPr>
          <w:rFonts w:ascii="Arial" w:hAnsi="Arial" w:cs="Arial"/>
          <w:sz w:val="21"/>
          <w:szCs w:val="21"/>
        </w:rPr>
        <w:t xml:space="preserve">Die aktuelle Berechnung zur </w:t>
      </w:r>
      <w:r w:rsidRPr="007E3261">
        <w:rPr>
          <w:rFonts w:ascii="Arial" w:hAnsi="Arial" w:cs="Arial"/>
          <w:b/>
          <w:sz w:val="21"/>
          <w:szCs w:val="21"/>
        </w:rPr>
        <w:t>wirtschaftlichen Bedeutung des Tourismus</w:t>
      </w:r>
      <w:r>
        <w:rPr>
          <w:rFonts w:ascii="Arial" w:hAnsi="Arial" w:cs="Arial"/>
          <w:b/>
          <w:sz w:val="21"/>
          <w:szCs w:val="21"/>
        </w:rPr>
        <w:t xml:space="preserve"> 2017</w:t>
      </w:r>
      <w:r>
        <w:rPr>
          <w:rFonts w:ascii="Arial" w:hAnsi="Arial" w:cs="Arial"/>
          <w:sz w:val="21"/>
          <w:szCs w:val="21"/>
        </w:rPr>
        <w:t xml:space="preserve"> in Kiel und der LTO Kieler Förde bestätigt weiterhin die positiven Entwicklungen der letzten Jahre. </w:t>
      </w:r>
    </w:p>
    <w:p w:rsidR="00FC20AE" w:rsidRDefault="00FC20AE" w:rsidP="00FC20AE">
      <w:pPr>
        <w:jc w:val="both"/>
        <w:rPr>
          <w:rFonts w:ascii="Arial" w:hAnsi="Arial" w:cs="Arial"/>
          <w:sz w:val="21"/>
          <w:szCs w:val="21"/>
        </w:rPr>
      </w:pPr>
    </w:p>
    <w:p w:rsidR="00FC20AE" w:rsidRDefault="00FC20AE" w:rsidP="00FC20AE">
      <w:pPr>
        <w:jc w:val="both"/>
        <w:rPr>
          <w:rFonts w:ascii="Arial" w:hAnsi="Arial" w:cs="Arial"/>
          <w:sz w:val="21"/>
          <w:szCs w:val="21"/>
        </w:rPr>
      </w:pPr>
      <w:r>
        <w:rPr>
          <w:rFonts w:ascii="Arial" w:hAnsi="Arial" w:cs="Arial"/>
          <w:sz w:val="21"/>
          <w:szCs w:val="21"/>
        </w:rPr>
        <w:t xml:space="preserve">Ermittelt wird die regelmäßige Erhebung alle zwei Jahre durch das Institut für Tourismus- und Bäderforschung in Nordeuropa GmbH NIT seit 2007. Auftraggeber ist Kiel-Marketing. Bereits zum zweiten Mal wurde auch für das Amt </w:t>
      </w:r>
      <w:proofErr w:type="spellStart"/>
      <w:r>
        <w:rPr>
          <w:rFonts w:ascii="Arial" w:hAnsi="Arial" w:cs="Arial"/>
          <w:sz w:val="21"/>
          <w:szCs w:val="21"/>
        </w:rPr>
        <w:t>Schrevenborn</w:t>
      </w:r>
      <w:proofErr w:type="spellEnd"/>
      <w:r>
        <w:rPr>
          <w:rFonts w:ascii="Arial" w:hAnsi="Arial" w:cs="Arial"/>
          <w:sz w:val="21"/>
          <w:szCs w:val="21"/>
        </w:rPr>
        <w:t xml:space="preserve"> mit den Gemeinden Heikendorf, </w:t>
      </w:r>
      <w:proofErr w:type="spellStart"/>
      <w:r>
        <w:rPr>
          <w:rFonts w:ascii="Arial" w:hAnsi="Arial" w:cs="Arial"/>
          <w:sz w:val="21"/>
          <w:szCs w:val="21"/>
        </w:rPr>
        <w:t>Mönkeberg</w:t>
      </w:r>
      <w:proofErr w:type="spellEnd"/>
      <w:r>
        <w:rPr>
          <w:rFonts w:ascii="Arial" w:hAnsi="Arial" w:cs="Arial"/>
          <w:sz w:val="21"/>
          <w:szCs w:val="21"/>
        </w:rPr>
        <w:t xml:space="preserve"> und Schönkirchen</w:t>
      </w:r>
      <w:r w:rsidRPr="00880EA5">
        <w:rPr>
          <w:rFonts w:ascii="Arial" w:hAnsi="Arial" w:cs="Arial"/>
          <w:sz w:val="21"/>
          <w:szCs w:val="21"/>
        </w:rPr>
        <w:t xml:space="preserve"> </w:t>
      </w:r>
      <w:r>
        <w:rPr>
          <w:rFonts w:ascii="Arial" w:hAnsi="Arial" w:cs="Arial"/>
          <w:sz w:val="21"/>
          <w:szCs w:val="21"/>
        </w:rPr>
        <w:t xml:space="preserve">im Rahmen der LTO Kieler Förde eine </w:t>
      </w:r>
      <w:r w:rsidRPr="007E3261">
        <w:rPr>
          <w:rFonts w:ascii="Arial" w:hAnsi="Arial" w:cs="Arial"/>
          <w:b/>
          <w:sz w:val="21"/>
          <w:szCs w:val="21"/>
        </w:rPr>
        <w:t>Wertschöpfungsanalyse</w:t>
      </w:r>
      <w:r>
        <w:rPr>
          <w:rFonts w:ascii="Arial" w:hAnsi="Arial" w:cs="Arial"/>
          <w:sz w:val="21"/>
          <w:szCs w:val="21"/>
        </w:rPr>
        <w:t xml:space="preserve"> erstellt. </w:t>
      </w:r>
    </w:p>
    <w:p w:rsidR="00FC20AE" w:rsidRDefault="00FC20AE" w:rsidP="00FC20AE">
      <w:pPr>
        <w:jc w:val="both"/>
        <w:rPr>
          <w:rFonts w:ascii="Arial" w:hAnsi="Arial" w:cs="Arial"/>
          <w:sz w:val="21"/>
          <w:szCs w:val="21"/>
        </w:rPr>
      </w:pPr>
    </w:p>
    <w:p w:rsidR="00FC20AE" w:rsidRDefault="00FC20AE" w:rsidP="00FC20AE">
      <w:pPr>
        <w:jc w:val="both"/>
        <w:rPr>
          <w:rFonts w:ascii="Arial" w:hAnsi="Arial" w:cs="Arial"/>
          <w:sz w:val="21"/>
          <w:szCs w:val="21"/>
        </w:rPr>
      </w:pPr>
      <w:r w:rsidRPr="00AA77E6">
        <w:rPr>
          <w:rFonts w:ascii="Arial" w:hAnsi="Arial" w:cs="Arial"/>
          <w:b/>
          <w:sz w:val="21"/>
          <w:szCs w:val="21"/>
        </w:rPr>
        <w:t>Kiels Oberbürgermeister Dr. Ulf Kämpfer</w:t>
      </w:r>
      <w:r>
        <w:rPr>
          <w:rFonts w:ascii="Arial" w:hAnsi="Arial" w:cs="Arial"/>
          <w:sz w:val="21"/>
          <w:szCs w:val="21"/>
        </w:rPr>
        <w:t xml:space="preserve"> freut sich über das stabile Branchenwachstum: „Die Tourismus-Studie belegt eine fantastische Entwicklung über viele Jahre. Kiel gewinnt als Urlaubs- und Freizeitort immer weiter an </w:t>
      </w:r>
      <w:proofErr w:type="spellStart"/>
      <w:r>
        <w:rPr>
          <w:rFonts w:ascii="Arial" w:hAnsi="Arial" w:cs="Arial"/>
          <w:sz w:val="21"/>
          <w:szCs w:val="21"/>
        </w:rPr>
        <w:t>Renommée</w:t>
      </w:r>
      <w:proofErr w:type="spellEnd"/>
      <w:r>
        <w:rPr>
          <w:rFonts w:ascii="Arial" w:hAnsi="Arial" w:cs="Arial"/>
          <w:sz w:val="21"/>
          <w:szCs w:val="21"/>
        </w:rPr>
        <w:t xml:space="preserve">. Das hat auch </w:t>
      </w:r>
      <w:r w:rsidRPr="00AA77E6">
        <w:rPr>
          <w:rFonts w:ascii="Arial" w:hAnsi="Arial" w:cs="Arial"/>
          <w:b/>
          <w:sz w:val="21"/>
          <w:szCs w:val="21"/>
        </w:rPr>
        <w:t>nachhaltige Effekte</w:t>
      </w:r>
      <w:r w:rsidRPr="00AA77E6">
        <w:rPr>
          <w:rFonts w:ascii="Arial" w:hAnsi="Arial" w:cs="Arial"/>
          <w:sz w:val="21"/>
          <w:szCs w:val="21"/>
        </w:rPr>
        <w:t xml:space="preserve"> auf unsere Landeshauptstadt </w:t>
      </w:r>
      <w:r>
        <w:rPr>
          <w:rFonts w:ascii="Arial" w:hAnsi="Arial" w:cs="Arial"/>
          <w:sz w:val="21"/>
          <w:szCs w:val="21"/>
        </w:rPr>
        <w:t xml:space="preserve">und zieht neue Investoren an wie z.B. für die geplanten </w:t>
      </w:r>
      <w:r w:rsidRPr="00AA77E6">
        <w:rPr>
          <w:rFonts w:ascii="Arial" w:hAnsi="Arial" w:cs="Arial"/>
          <w:b/>
          <w:sz w:val="21"/>
          <w:szCs w:val="21"/>
        </w:rPr>
        <w:t>Hotelneubauten</w:t>
      </w:r>
      <w:r>
        <w:rPr>
          <w:rFonts w:ascii="Arial" w:hAnsi="Arial" w:cs="Arial"/>
          <w:sz w:val="21"/>
          <w:szCs w:val="21"/>
        </w:rPr>
        <w:t xml:space="preserve"> in der Stadt. </w:t>
      </w:r>
      <w:r w:rsidRPr="00EA59DD">
        <w:rPr>
          <w:rFonts w:ascii="Arial" w:hAnsi="Arial" w:cs="Arial"/>
          <w:b/>
          <w:sz w:val="21"/>
          <w:szCs w:val="21"/>
        </w:rPr>
        <w:t>G</w:t>
      </w:r>
      <w:r w:rsidRPr="00AA77E6">
        <w:rPr>
          <w:rFonts w:ascii="Arial" w:hAnsi="Arial" w:cs="Arial"/>
          <w:b/>
          <w:sz w:val="21"/>
          <w:szCs w:val="21"/>
        </w:rPr>
        <w:t>estalterische Veränderungen</w:t>
      </w:r>
      <w:r>
        <w:rPr>
          <w:rFonts w:ascii="Arial" w:hAnsi="Arial" w:cs="Arial"/>
          <w:sz w:val="21"/>
          <w:szCs w:val="21"/>
        </w:rPr>
        <w:t xml:space="preserve"> wie der Kleine Kiel Kanal, das </w:t>
      </w:r>
      <w:proofErr w:type="spellStart"/>
      <w:r>
        <w:rPr>
          <w:rFonts w:ascii="Arial" w:hAnsi="Arial" w:cs="Arial"/>
          <w:sz w:val="21"/>
          <w:szCs w:val="21"/>
        </w:rPr>
        <w:t>Hörnbad</w:t>
      </w:r>
      <w:proofErr w:type="spellEnd"/>
      <w:r>
        <w:rPr>
          <w:rFonts w:ascii="Arial" w:hAnsi="Arial" w:cs="Arial"/>
          <w:sz w:val="21"/>
          <w:szCs w:val="21"/>
        </w:rPr>
        <w:t xml:space="preserve"> sowie die zukünftige </w:t>
      </w:r>
      <w:proofErr w:type="spellStart"/>
      <w:r>
        <w:rPr>
          <w:rFonts w:ascii="Arial" w:hAnsi="Arial" w:cs="Arial"/>
          <w:sz w:val="21"/>
          <w:szCs w:val="21"/>
        </w:rPr>
        <w:t>Hörnbebauung</w:t>
      </w:r>
      <w:proofErr w:type="spellEnd"/>
      <w:r>
        <w:rPr>
          <w:rFonts w:ascii="Arial" w:hAnsi="Arial" w:cs="Arial"/>
          <w:sz w:val="21"/>
          <w:szCs w:val="21"/>
        </w:rPr>
        <w:t xml:space="preserve"> sind wichtige Bausteine für die positive Wahrnehmung Kiels mit hoher Aufenthaltsqualität. Kiel ist eine Stadt im Wandel und unglaublich viel Potenzial für die Zukunft. Der </w:t>
      </w:r>
      <w:r w:rsidRPr="00AA77E6">
        <w:rPr>
          <w:rFonts w:ascii="Arial" w:hAnsi="Arial" w:cs="Arial"/>
          <w:b/>
          <w:sz w:val="21"/>
          <w:szCs w:val="21"/>
        </w:rPr>
        <w:t>Tourismus</w:t>
      </w:r>
      <w:r>
        <w:rPr>
          <w:rFonts w:ascii="Arial" w:hAnsi="Arial" w:cs="Arial"/>
          <w:sz w:val="21"/>
          <w:szCs w:val="21"/>
        </w:rPr>
        <w:t xml:space="preserve"> ist und bleibt ein </w:t>
      </w:r>
      <w:r w:rsidRPr="00AA77E6">
        <w:rPr>
          <w:rFonts w:ascii="Arial" w:hAnsi="Arial" w:cs="Arial"/>
          <w:b/>
          <w:sz w:val="21"/>
          <w:szCs w:val="21"/>
        </w:rPr>
        <w:t>starker Baustein in der Kieler Volkswirtschaft</w:t>
      </w:r>
      <w:r>
        <w:rPr>
          <w:rFonts w:ascii="Arial" w:hAnsi="Arial" w:cs="Arial"/>
          <w:sz w:val="21"/>
          <w:szCs w:val="21"/>
        </w:rPr>
        <w:t>.“</w:t>
      </w:r>
    </w:p>
    <w:p w:rsidR="00FC20AE" w:rsidRDefault="007C7155" w:rsidP="00FC20AE">
      <w:pPr>
        <w:jc w:val="both"/>
        <w:rPr>
          <w:rFonts w:ascii="Arial" w:hAnsi="Arial" w:cs="Arial"/>
          <w:sz w:val="21"/>
          <w:szCs w:val="21"/>
        </w:rPr>
      </w:pPr>
      <w:r>
        <w:rPr>
          <w:rFonts w:ascii="Arial" w:hAnsi="Arial" w:cs="Arial"/>
          <w:sz w:val="21"/>
          <w:szCs w:val="21"/>
        </w:rPr>
        <w:pict>
          <v:rect id="_x0000_i1025" style="width:0;height:1.5pt" o:hralign="center" o:hrstd="t" o:hr="t" fillcolor="#a0a0a0" stroked="f"/>
        </w:pict>
      </w:r>
    </w:p>
    <w:p w:rsidR="00FC20AE" w:rsidRDefault="00FC20AE" w:rsidP="00FC20AE">
      <w:pPr>
        <w:jc w:val="both"/>
        <w:rPr>
          <w:rFonts w:ascii="Arial" w:hAnsi="Arial" w:cs="Arial"/>
          <w:b/>
          <w:sz w:val="21"/>
          <w:szCs w:val="21"/>
        </w:rPr>
      </w:pPr>
    </w:p>
    <w:p w:rsidR="00FC20AE" w:rsidRPr="00913A8F" w:rsidRDefault="00FC20AE" w:rsidP="00FC20AE">
      <w:pPr>
        <w:jc w:val="both"/>
        <w:rPr>
          <w:rFonts w:ascii="Arial" w:hAnsi="Arial" w:cs="Arial"/>
          <w:b/>
          <w:sz w:val="21"/>
          <w:szCs w:val="21"/>
        </w:rPr>
      </w:pPr>
      <w:r w:rsidRPr="00913A8F">
        <w:rPr>
          <w:rFonts w:ascii="Arial" w:hAnsi="Arial" w:cs="Arial"/>
          <w:b/>
          <w:sz w:val="21"/>
          <w:szCs w:val="21"/>
        </w:rPr>
        <w:t>Tourismus in Land und Stadt</w:t>
      </w:r>
    </w:p>
    <w:p w:rsidR="00FC20AE" w:rsidRPr="001873E0" w:rsidRDefault="00FC20AE" w:rsidP="00FC20AE">
      <w:pPr>
        <w:jc w:val="both"/>
        <w:rPr>
          <w:rFonts w:ascii="Arial" w:hAnsi="Arial" w:cs="Arial"/>
          <w:sz w:val="21"/>
          <w:szCs w:val="21"/>
        </w:rPr>
      </w:pPr>
      <w:r>
        <w:rPr>
          <w:rFonts w:ascii="Arial" w:hAnsi="Arial" w:cs="Arial"/>
          <w:sz w:val="21"/>
          <w:szCs w:val="21"/>
        </w:rPr>
        <w:t>Im Jahr 2017 stiegen die Übernachtungen für Kiel um 3,4% gegenüber dem Vorjahr auf 727.034, (2015: 674.980). Zusammen mit den Übernachtungszahlen für Privatvermietungen</w:t>
      </w:r>
      <w:r w:rsidRPr="001873E0">
        <w:rPr>
          <w:rFonts w:ascii="Arial" w:hAnsi="Arial" w:cs="Arial"/>
          <w:sz w:val="21"/>
          <w:szCs w:val="21"/>
        </w:rPr>
        <w:t xml:space="preserve"> (135.590) und Camping (59.234), steigt die Summe von 865.246 Übernachtungen auf 921.858 in 2017 in Kiel. Übernachtungen bei Freunden und Verwandten mit 1.732.392 und Übernachtungen in Zweitwohnungssitzen mit 136.800 komplettieren die touristischen Übernachtungen auf stolze </w:t>
      </w:r>
      <w:r w:rsidRPr="001873E0">
        <w:rPr>
          <w:rFonts w:ascii="Arial" w:hAnsi="Arial" w:cs="Arial"/>
          <w:b/>
          <w:sz w:val="21"/>
          <w:szCs w:val="21"/>
        </w:rPr>
        <w:t>2,79 Millionen Übernachtungen in der Stadt (2015: 2,73 Mio.).</w:t>
      </w:r>
    </w:p>
    <w:p w:rsidR="00FC20AE" w:rsidRDefault="00FC20AE" w:rsidP="00FC20AE">
      <w:pPr>
        <w:jc w:val="both"/>
        <w:rPr>
          <w:rFonts w:ascii="Arial" w:hAnsi="Arial" w:cs="Arial"/>
          <w:sz w:val="21"/>
          <w:szCs w:val="21"/>
        </w:rPr>
      </w:pPr>
    </w:p>
    <w:p w:rsidR="00FC20AE" w:rsidRPr="000D6066" w:rsidRDefault="00FC20AE" w:rsidP="00FC20AE">
      <w:pPr>
        <w:jc w:val="both"/>
        <w:rPr>
          <w:rFonts w:ascii="Arial" w:hAnsi="Arial" w:cs="Arial"/>
          <w:sz w:val="21"/>
          <w:szCs w:val="21"/>
        </w:rPr>
      </w:pPr>
      <w:r>
        <w:rPr>
          <w:rFonts w:ascii="Arial" w:hAnsi="Arial" w:cs="Arial"/>
          <w:sz w:val="21"/>
          <w:szCs w:val="21"/>
        </w:rPr>
        <w:t xml:space="preserve">Auch im </w:t>
      </w:r>
      <w:r w:rsidRPr="00DE464D">
        <w:rPr>
          <w:rFonts w:ascii="Arial" w:hAnsi="Arial" w:cs="Arial"/>
          <w:b/>
          <w:sz w:val="21"/>
          <w:szCs w:val="21"/>
        </w:rPr>
        <w:t xml:space="preserve">Amt </w:t>
      </w:r>
      <w:proofErr w:type="spellStart"/>
      <w:r w:rsidRPr="00DE464D">
        <w:rPr>
          <w:rFonts w:ascii="Arial" w:hAnsi="Arial" w:cs="Arial"/>
          <w:b/>
          <w:sz w:val="21"/>
          <w:szCs w:val="21"/>
        </w:rPr>
        <w:t>Schrevenborn</w:t>
      </w:r>
      <w:proofErr w:type="spellEnd"/>
      <w:r>
        <w:rPr>
          <w:rFonts w:ascii="Arial" w:hAnsi="Arial" w:cs="Arial"/>
          <w:sz w:val="21"/>
          <w:szCs w:val="21"/>
        </w:rPr>
        <w:t xml:space="preserve"> sind die Detailergebnisse hervorragend. Durch den Zusammenschluss mit Kiel-</w:t>
      </w:r>
      <w:r w:rsidRPr="000D6066">
        <w:rPr>
          <w:rFonts w:ascii="Arial" w:hAnsi="Arial" w:cs="Arial"/>
          <w:sz w:val="21"/>
          <w:szCs w:val="21"/>
        </w:rPr>
        <w:t xml:space="preserve">Marketing zur LTO Kieler Förde zum 01.01.2015 ist auch die Datenerfassung deutlich verbessert worden: So wurden 15.180 Übernachtungen in Betrieben mit 10 und mehr Betten statistisch ermittelt. Hinzu kommen Privatvermieter und Betriebe mit weniger als 10 Betten mit 47.560 sowie Camping mit 26.740. Zusammen mit den Übernachtungszahlen bei Freunden und Verwandten von 185.904 und Übernachtungen in Zweitwohnungssitzen von 23.000 ergeben sich in der Summe </w:t>
      </w:r>
      <w:r w:rsidRPr="000D6066">
        <w:rPr>
          <w:rFonts w:ascii="Arial" w:hAnsi="Arial" w:cs="Arial"/>
          <w:b/>
          <w:sz w:val="21"/>
          <w:szCs w:val="21"/>
        </w:rPr>
        <w:t xml:space="preserve">298.384 touristische Übernachtungen in den drei Gemeinden </w:t>
      </w:r>
      <w:r w:rsidRPr="000D6066">
        <w:rPr>
          <w:rFonts w:ascii="Arial" w:hAnsi="Arial" w:cs="Arial"/>
          <w:sz w:val="21"/>
          <w:szCs w:val="21"/>
        </w:rPr>
        <w:t xml:space="preserve">am Ostufer der Kieler Förde. </w:t>
      </w:r>
    </w:p>
    <w:p w:rsidR="00FC20AE" w:rsidRDefault="007C7155" w:rsidP="00FC20AE">
      <w:pPr>
        <w:jc w:val="both"/>
        <w:rPr>
          <w:rFonts w:ascii="Arial" w:hAnsi="Arial" w:cs="Arial"/>
          <w:sz w:val="21"/>
          <w:szCs w:val="21"/>
        </w:rPr>
      </w:pPr>
      <w:r>
        <w:rPr>
          <w:rFonts w:ascii="Arial" w:hAnsi="Arial" w:cs="Arial"/>
          <w:sz w:val="21"/>
          <w:szCs w:val="21"/>
        </w:rPr>
        <w:pict>
          <v:rect id="_x0000_i1026" style="width:0;height:1.5pt" o:hralign="center" o:hrstd="t" o:hr="t" fillcolor="#a0a0a0" stroked="f"/>
        </w:pict>
      </w:r>
    </w:p>
    <w:p w:rsidR="00FC20AE" w:rsidRDefault="00FC20AE" w:rsidP="00FC20AE">
      <w:pPr>
        <w:jc w:val="both"/>
        <w:rPr>
          <w:rFonts w:ascii="Arial" w:hAnsi="Arial" w:cs="Arial"/>
          <w:b/>
          <w:sz w:val="21"/>
          <w:szCs w:val="21"/>
        </w:rPr>
      </w:pPr>
    </w:p>
    <w:p w:rsidR="00FC20AE" w:rsidRPr="00913A8F" w:rsidRDefault="00FC20AE" w:rsidP="00FC20AE">
      <w:pPr>
        <w:jc w:val="both"/>
        <w:rPr>
          <w:rFonts w:ascii="Arial" w:hAnsi="Arial" w:cs="Arial"/>
          <w:b/>
          <w:sz w:val="21"/>
          <w:szCs w:val="21"/>
        </w:rPr>
      </w:pPr>
      <w:r w:rsidRPr="00913A8F">
        <w:rPr>
          <w:rFonts w:ascii="Arial" w:hAnsi="Arial" w:cs="Arial"/>
          <w:b/>
          <w:sz w:val="21"/>
          <w:szCs w:val="21"/>
        </w:rPr>
        <w:t>Tagestourismus</w:t>
      </w:r>
    </w:p>
    <w:p w:rsidR="00FC20AE" w:rsidRDefault="00FC20AE" w:rsidP="00FC20AE">
      <w:pPr>
        <w:jc w:val="both"/>
        <w:rPr>
          <w:rFonts w:ascii="Arial" w:hAnsi="Arial" w:cs="Arial"/>
          <w:sz w:val="21"/>
          <w:szCs w:val="21"/>
        </w:rPr>
      </w:pPr>
      <w:r w:rsidRPr="00DE464D">
        <w:rPr>
          <w:rFonts w:ascii="Arial" w:hAnsi="Arial" w:cs="Arial"/>
          <w:b/>
          <w:sz w:val="21"/>
          <w:szCs w:val="21"/>
        </w:rPr>
        <w:t xml:space="preserve">Hauptmotor des wirtschaftlichen Wachstums in der Landeshauptstadt Kiel </w:t>
      </w:r>
      <w:r>
        <w:rPr>
          <w:rFonts w:ascii="Arial" w:hAnsi="Arial" w:cs="Arial"/>
          <w:sz w:val="21"/>
          <w:szCs w:val="21"/>
        </w:rPr>
        <w:t xml:space="preserve">ist nach wie vor mit steigender Tendenz der </w:t>
      </w:r>
      <w:r w:rsidRPr="00DE464D">
        <w:rPr>
          <w:rFonts w:ascii="Arial" w:hAnsi="Arial" w:cs="Arial"/>
          <w:b/>
          <w:sz w:val="21"/>
          <w:szCs w:val="21"/>
        </w:rPr>
        <w:t>Tagestourismus</w:t>
      </w:r>
      <w:r>
        <w:rPr>
          <w:rFonts w:ascii="Arial" w:hAnsi="Arial" w:cs="Arial"/>
          <w:sz w:val="21"/>
          <w:szCs w:val="21"/>
        </w:rPr>
        <w:t xml:space="preserve">, der von 19,3 Mio. im Jahr 2015 auf 19,7 Mio. Gäste in 2017 anstieg. </w:t>
      </w:r>
      <w:r w:rsidRPr="00D81826">
        <w:rPr>
          <w:rFonts w:ascii="Arial" w:hAnsi="Arial" w:cs="Arial"/>
          <w:sz w:val="21"/>
          <w:szCs w:val="21"/>
        </w:rPr>
        <w:t xml:space="preserve">Dank der stabilen </w:t>
      </w:r>
      <w:r w:rsidRPr="00D81826">
        <w:rPr>
          <w:rFonts w:ascii="Arial" w:hAnsi="Arial" w:cs="Arial"/>
          <w:b/>
          <w:sz w:val="21"/>
          <w:szCs w:val="21"/>
        </w:rPr>
        <w:t>Ausgaben der Tagesausflügler</w:t>
      </w:r>
      <w:r w:rsidRPr="00D81826">
        <w:rPr>
          <w:rFonts w:ascii="Arial" w:hAnsi="Arial" w:cs="Arial"/>
          <w:sz w:val="21"/>
          <w:szCs w:val="21"/>
        </w:rPr>
        <w:t xml:space="preserve"> von durchschnittlich 38,83 Euro pro Kopf und über 686 Mio. € Nettoumsatz </w:t>
      </w:r>
      <w:r>
        <w:rPr>
          <w:rFonts w:ascii="Arial" w:hAnsi="Arial" w:cs="Arial"/>
          <w:sz w:val="21"/>
          <w:szCs w:val="21"/>
        </w:rPr>
        <w:t xml:space="preserve">jährlich </w:t>
      </w:r>
      <w:r w:rsidRPr="00D81826">
        <w:rPr>
          <w:rFonts w:ascii="Arial" w:hAnsi="Arial" w:cs="Arial"/>
          <w:sz w:val="21"/>
          <w:szCs w:val="21"/>
        </w:rPr>
        <w:t>entfallen</w:t>
      </w:r>
      <w:r w:rsidRPr="00BC57BD">
        <w:rPr>
          <w:rFonts w:ascii="Arial" w:hAnsi="Arial" w:cs="Arial"/>
          <w:color w:val="FF0000"/>
          <w:sz w:val="21"/>
          <w:szCs w:val="21"/>
        </w:rPr>
        <w:t xml:space="preserve"> </w:t>
      </w:r>
      <w:r w:rsidRPr="00D81826">
        <w:rPr>
          <w:rFonts w:ascii="Arial" w:hAnsi="Arial" w:cs="Arial"/>
          <w:b/>
          <w:sz w:val="21"/>
          <w:szCs w:val="21"/>
        </w:rPr>
        <w:t xml:space="preserve">über 79% der Gesamtnettoumsätze der Tourismusbranche in der Stadt </w:t>
      </w:r>
      <w:r w:rsidRPr="00D81826">
        <w:rPr>
          <w:rFonts w:ascii="Arial" w:hAnsi="Arial" w:cs="Arial"/>
          <w:sz w:val="21"/>
          <w:szCs w:val="21"/>
        </w:rPr>
        <w:t xml:space="preserve">auf diese Zielgruppe. Der Anteil am </w:t>
      </w:r>
    </w:p>
    <w:p w:rsidR="00FC20AE" w:rsidRDefault="00FC20AE" w:rsidP="00FC20AE">
      <w:pPr>
        <w:jc w:val="both"/>
        <w:rPr>
          <w:rFonts w:ascii="Arial" w:hAnsi="Arial" w:cs="Arial"/>
          <w:sz w:val="21"/>
          <w:szCs w:val="21"/>
        </w:rPr>
      </w:pPr>
    </w:p>
    <w:p w:rsidR="00FC20AE" w:rsidRPr="00D81826" w:rsidRDefault="00FC20AE" w:rsidP="00FC20AE">
      <w:pPr>
        <w:jc w:val="both"/>
        <w:rPr>
          <w:rFonts w:ascii="Arial" w:hAnsi="Arial" w:cs="Arial"/>
          <w:sz w:val="21"/>
          <w:szCs w:val="21"/>
        </w:rPr>
      </w:pPr>
      <w:r w:rsidRPr="00D81826">
        <w:rPr>
          <w:rFonts w:ascii="Arial" w:hAnsi="Arial" w:cs="Arial"/>
          <w:sz w:val="21"/>
          <w:szCs w:val="21"/>
        </w:rPr>
        <w:lastRenderedPageBreak/>
        <w:t xml:space="preserve">Nettoumsatz, generiert durch Übernachtungen(Tagesausgaben je nach Unterkunftsart zwischen 20 und 98 Euro), liegt mit lediglich 15,8% deutlich dahinter. </w:t>
      </w:r>
      <w:r w:rsidRPr="00D81826">
        <w:rPr>
          <w:rFonts w:ascii="Arial" w:hAnsi="Arial" w:cs="Arial"/>
          <w:b/>
          <w:sz w:val="21"/>
          <w:szCs w:val="21"/>
        </w:rPr>
        <w:t>Hauptnutznießer</w:t>
      </w:r>
      <w:r w:rsidRPr="00D81826">
        <w:rPr>
          <w:rFonts w:ascii="Arial" w:hAnsi="Arial" w:cs="Arial"/>
          <w:sz w:val="21"/>
          <w:szCs w:val="21"/>
        </w:rPr>
        <w:t xml:space="preserve"> der seit Jahren positiven Entwicklung der Umsätze in allen Reisesegmenten bleiben weiterhin unangefochten der </w:t>
      </w:r>
      <w:r w:rsidRPr="00D81826">
        <w:rPr>
          <w:rFonts w:ascii="Arial" w:hAnsi="Arial" w:cs="Arial"/>
          <w:b/>
          <w:sz w:val="21"/>
          <w:szCs w:val="21"/>
        </w:rPr>
        <w:t>Einzelhandel und die Gastronomie</w:t>
      </w:r>
      <w:r w:rsidRPr="00D81826">
        <w:rPr>
          <w:rFonts w:ascii="Arial" w:hAnsi="Arial" w:cs="Arial"/>
          <w:sz w:val="21"/>
          <w:szCs w:val="21"/>
        </w:rPr>
        <w:t xml:space="preserve">. </w:t>
      </w:r>
    </w:p>
    <w:p w:rsidR="00FC20AE" w:rsidRDefault="00FC20AE" w:rsidP="00FC20AE">
      <w:pPr>
        <w:jc w:val="both"/>
        <w:rPr>
          <w:rFonts w:ascii="Arial" w:hAnsi="Arial" w:cs="Arial"/>
          <w:sz w:val="21"/>
          <w:szCs w:val="21"/>
        </w:rPr>
      </w:pPr>
    </w:p>
    <w:p w:rsidR="00FC20AE" w:rsidRPr="00994D59" w:rsidRDefault="00FC20AE" w:rsidP="00FC20AE">
      <w:pPr>
        <w:jc w:val="both"/>
        <w:rPr>
          <w:rFonts w:ascii="Arial" w:hAnsi="Arial" w:cs="Arial"/>
          <w:b/>
          <w:sz w:val="21"/>
          <w:szCs w:val="21"/>
        </w:rPr>
      </w:pPr>
      <w:r w:rsidRPr="00994D59">
        <w:rPr>
          <w:rFonts w:ascii="Arial" w:hAnsi="Arial" w:cs="Arial"/>
          <w:sz w:val="21"/>
          <w:szCs w:val="21"/>
        </w:rPr>
        <w:t xml:space="preserve">Im </w:t>
      </w:r>
      <w:r w:rsidRPr="00994D59">
        <w:rPr>
          <w:rFonts w:ascii="Arial" w:hAnsi="Arial" w:cs="Arial"/>
          <w:b/>
          <w:sz w:val="21"/>
          <w:szCs w:val="21"/>
        </w:rPr>
        <w:t xml:space="preserve">Amt </w:t>
      </w:r>
      <w:proofErr w:type="spellStart"/>
      <w:r w:rsidRPr="00994D59">
        <w:rPr>
          <w:rFonts w:ascii="Arial" w:hAnsi="Arial" w:cs="Arial"/>
          <w:b/>
          <w:sz w:val="21"/>
          <w:szCs w:val="21"/>
        </w:rPr>
        <w:t>Schrevenborn</w:t>
      </w:r>
      <w:proofErr w:type="spellEnd"/>
      <w:r w:rsidRPr="00994D59">
        <w:rPr>
          <w:rFonts w:ascii="Arial" w:hAnsi="Arial" w:cs="Arial"/>
          <w:sz w:val="21"/>
          <w:szCs w:val="21"/>
        </w:rPr>
        <w:t xml:space="preserve"> stieg die Zahl der </w:t>
      </w:r>
      <w:r w:rsidRPr="00994D59">
        <w:rPr>
          <w:rFonts w:ascii="Arial" w:hAnsi="Arial" w:cs="Arial"/>
          <w:b/>
          <w:sz w:val="21"/>
          <w:szCs w:val="21"/>
        </w:rPr>
        <w:t>Tagesgäste</w:t>
      </w:r>
      <w:r w:rsidRPr="00994D59">
        <w:rPr>
          <w:rFonts w:ascii="Arial" w:hAnsi="Arial" w:cs="Arial"/>
          <w:sz w:val="21"/>
          <w:szCs w:val="21"/>
        </w:rPr>
        <w:t xml:space="preserve"> von 118.000 in 2015 auf </w:t>
      </w:r>
      <w:r w:rsidRPr="00994D59">
        <w:rPr>
          <w:rFonts w:ascii="Arial" w:hAnsi="Arial" w:cs="Arial"/>
          <w:b/>
          <w:sz w:val="21"/>
          <w:szCs w:val="21"/>
        </w:rPr>
        <w:t>127.408 im Jahr 2017.</w:t>
      </w:r>
      <w:r w:rsidRPr="00994D59">
        <w:rPr>
          <w:rFonts w:ascii="Arial" w:hAnsi="Arial" w:cs="Arial"/>
          <w:sz w:val="21"/>
          <w:szCs w:val="21"/>
        </w:rPr>
        <w:t xml:space="preserve"> Die Tagesausgaben liegen zwischen 26 und 41 € und ergeben gesamt einen Nettoumsatz von 3,1 Mio. €. Damit entfallen lediglich 24,15 % des Gesamtnettoumsatzes von 12,81 Mio. € auf diese Zielgruppe. Im Gegensatz zu der Städtereisedestination Kiel liegt in den drei Gemeinden am Ostufer der </w:t>
      </w:r>
      <w:r w:rsidRPr="00994D59">
        <w:rPr>
          <w:rFonts w:ascii="Arial" w:hAnsi="Arial" w:cs="Arial"/>
          <w:b/>
          <w:sz w:val="21"/>
          <w:szCs w:val="21"/>
        </w:rPr>
        <w:t>Löwenanteil am Nettoumsatz mit 74,58% bzw.</w:t>
      </w:r>
      <w:r>
        <w:rPr>
          <w:rFonts w:ascii="Arial" w:hAnsi="Arial" w:cs="Arial"/>
          <w:b/>
          <w:sz w:val="21"/>
          <w:szCs w:val="21"/>
        </w:rPr>
        <w:t xml:space="preserve"> </w:t>
      </w:r>
      <w:r w:rsidRPr="00994D59">
        <w:rPr>
          <w:rFonts w:ascii="Arial" w:hAnsi="Arial" w:cs="Arial"/>
          <w:b/>
          <w:sz w:val="21"/>
          <w:szCs w:val="21"/>
        </w:rPr>
        <w:t xml:space="preserve">9,56 Mio. € zu über dreiviertel bei den Übernachtungen in gewerblichen und nicht gewerblichen Betrieben. </w:t>
      </w:r>
      <w:r w:rsidRPr="00994D59">
        <w:rPr>
          <w:rFonts w:ascii="Arial" w:hAnsi="Arial" w:cs="Arial"/>
          <w:sz w:val="21"/>
          <w:szCs w:val="21"/>
        </w:rPr>
        <w:t xml:space="preserve">Bei den Übernachtungsgästen liegen die täglichen Ausgaben je nach Unterkunftsart zwischen </w:t>
      </w:r>
      <w:r>
        <w:rPr>
          <w:rFonts w:ascii="Arial" w:hAnsi="Arial" w:cs="Arial"/>
          <w:sz w:val="21"/>
          <w:szCs w:val="21"/>
        </w:rPr>
        <w:t>14</w:t>
      </w:r>
      <w:r w:rsidRPr="00994D59">
        <w:rPr>
          <w:rFonts w:ascii="Arial" w:hAnsi="Arial" w:cs="Arial"/>
          <w:sz w:val="21"/>
          <w:szCs w:val="21"/>
        </w:rPr>
        <w:t xml:space="preserve"> – 90 €</w:t>
      </w:r>
      <w:r>
        <w:rPr>
          <w:rFonts w:ascii="Arial" w:hAnsi="Arial" w:cs="Arial"/>
          <w:sz w:val="21"/>
          <w:szCs w:val="21"/>
        </w:rPr>
        <w:t>.</w:t>
      </w:r>
    </w:p>
    <w:p w:rsidR="00FC20AE" w:rsidRDefault="007C7155" w:rsidP="00FC20AE">
      <w:pPr>
        <w:jc w:val="both"/>
        <w:rPr>
          <w:rFonts w:ascii="Arial" w:hAnsi="Arial" w:cs="Arial"/>
          <w:sz w:val="21"/>
          <w:szCs w:val="21"/>
        </w:rPr>
      </w:pPr>
      <w:r>
        <w:rPr>
          <w:rFonts w:ascii="Arial" w:hAnsi="Arial" w:cs="Arial"/>
          <w:sz w:val="21"/>
          <w:szCs w:val="21"/>
        </w:rPr>
        <w:pict>
          <v:rect id="_x0000_i1027" style="width:0;height:1.5pt" o:hralign="center" o:hrstd="t" o:hr="t" fillcolor="#a0a0a0" stroked="f"/>
        </w:pict>
      </w:r>
    </w:p>
    <w:p w:rsidR="00FC20AE" w:rsidRDefault="00FC20AE" w:rsidP="00FC20AE">
      <w:pPr>
        <w:jc w:val="both"/>
        <w:rPr>
          <w:rFonts w:ascii="Arial" w:hAnsi="Arial" w:cs="Arial"/>
          <w:sz w:val="21"/>
          <w:szCs w:val="21"/>
        </w:rPr>
      </w:pPr>
    </w:p>
    <w:p w:rsidR="00FC20AE" w:rsidRPr="00285E4E" w:rsidRDefault="00FC20AE" w:rsidP="00FC20AE">
      <w:pPr>
        <w:jc w:val="both"/>
        <w:rPr>
          <w:rFonts w:ascii="Arial" w:hAnsi="Arial" w:cs="Arial"/>
          <w:b/>
          <w:sz w:val="21"/>
          <w:szCs w:val="21"/>
        </w:rPr>
      </w:pPr>
      <w:r>
        <w:rPr>
          <w:rFonts w:ascii="Arial" w:hAnsi="Arial" w:cs="Arial"/>
          <w:b/>
          <w:sz w:val="21"/>
          <w:szCs w:val="21"/>
        </w:rPr>
        <w:t xml:space="preserve">Gesamt Touristische </w:t>
      </w:r>
      <w:r w:rsidRPr="00285E4E">
        <w:rPr>
          <w:rFonts w:ascii="Arial" w:hAnsi="Arial" w:cs="Arial"/>
          <w:b/>
          <w:sz w:val="21"/>
          <w:szCs w:val="21"/>
        </w:rPr>
        <w:t>Wertschöpfung</w:t>
      </w:r>
      <w:r>
        <w:rPr>
          <w:rFonts w:ascii="Arial" w:hAnsi="Arial" w:cs="Arial"/>
          <w:b/>
          <w:sz w:val="21"/>
          <w:szCs w:val="21"/>
        </w:rPr>
        <w:t xml:space="preserve"> LTO Kieler Förde </w:t>
      </w:r>
    </w:p>
    <w:p w:rsidR="00FC20AE" w:rsidRPr="00766278" w:rsidRDefault="00FC20AE" w:rsidP="00FC20AE">
      <w:pPr>
        <w:jc w:val="both"/>
        <w:rPr>
          <w:rFonts w:ascii="Arial" w:hAnsi="Arial" w:cs="Arial"/>
          <w:sz w:val="21"/>
          <w:szCs w:val="21"/>
        </w:rPr>
      </w:pPr>
      <w:r w:rsidRPr="00994D59">
        <w:rPr>
          <w:rFonts w:ascii="Arial" w:hAnsi="Arial" w:cs="Arial"/>
          <w:b/>
          <w:sz w:val="21"/>
          <w:szCs w:val="21"/>
        </w:rPr>
        <w:t xml:space="preserve">Erstmals ist der Bruttoumsatz im Tourismus </w:t>
      </w:r>
      <w:r>
        <w:rPr>
          <w:rFonts w:ascii="Arial" w:hAnsi="Arial" w:cs="Arial"/>
          <w:b/>
          <w:sz w:val="21"/>
          <w:szCs w:val="21"/>
        </w:rPr>
        <w:t xml:space="preserve">2017 </w:t>
      </w:r>
      <w:r w:rsidRPr="00994D59">
        <w:rPr>
          <w:rFonts w:ascii="Arial" w:hAnsi="Arial" w:cs="Arial"/>
          <w:b/>
          <w:sz w:val="21"/>
          <w:szCs w:val="21"/>
        </w:rPr>
        <w:t xml:space="preserve">auf über eine Milliarde Euro gestiegen! </w:t>
      </w:r>
      <w:r w:rsidRPr="00766278">
        <w:rPr>
          <w:rFonts w:ascii="Arial" w:hAnsi="Arial" w:cs="Arial"/>
          <w:sz w:val="21"/>
          <w:szCs w:val="21"/>
        </w:rPr>
        <w:t xml:space="preserve">(2015: 965 Mio. €). Die </w:t>
      </w:r>
      <w:r w:rsidRPr="00766278">
        <w:rPr>
          <w:rFonts w:ascii="Arial" w:hAnsi="Arial" w:cs="Arial"/>
          <w:b/>
          <w:sz w:val="21"/>
          <w:szCs w:val="21"/>
        </w:rPr>
        <w:t>Wertschöpfung im Tourismus</w:t>
      </w:r>
      <w:r w:rsidRPr="00766278">
        <w:rPr>
          <w:rFonts w:ascii="Arial" w:hAnsi="Arial" w:cs="Arial"/>
          <w:sz w:val="21"/>
          <w:szCs w:val="21"/>
        </w:rPr>
        <w:t xml:space="preserve"> stieg auf 454 Mio. € (2015: 433 Mio. €) Der </w:t>
      </w:r>
      <w:r w:rsidRPr="00766278">
        <w:rPr>
          <w:rFonts w:ascii="Arial" w:hAnsi="Arial" w:cs="Arial"/>
          <w:b/>
          <w:sz w:val="21"/>
          <w:szCs w:val="21"/>
        </w:rPr>
        <w:t>Anteil am Volkseinkommen</w:t>
      </w:r>
      <w:r w:rsidRPr="00766278">
        <w:rPr>
          <w:rFonts w:ascii="Arial" w:hAnsi="Arial" w:cs="Arial"/>
          <w:sz w:val="21"/>
          <w:szCs w:val="21"/>
        </w:rPr>
        <w:t xml:space="preserve"> in Kiel liegt weiterhin bei 8 Prozent, beim Amt </w:t>
      </w:r>
      <w:proofErr w:type="spellStart"/>
      <w:r w:rsidRPr="00766278">
        <w:rPr>
          <w:rFonts w:ascii="Arial" w:hAnsi="Arial" w:cs="Arial"/>
          <w:sz w:val="21"/>
          <w:szCs w:val="21"/>
        </w:rPr>
        <w:t>Schrevenborn</w:t>
      </w:r>
      <w:proofErr w:type="spellEnd"/>
      <w:r w:rsidRPr="00766278">
        <w:rPr>
          <w:rFonts w:ascii="Arial" w:hAnsi="Arial" w:cs="Arial"/>
          <w:sz w:val="21"/>
          <w:szCs w:val="21"/>
        </w:rPr>
        <w:t xml:space="preserve"> stieg dieser von einem auf zwei Prozent.</w:t>
      </w:r>
    </w:p>
    <w:p w:rsidR="00FC20AE" w:rsidRPr="00170CE1" w:rsidRDefault="00FC20AE" w:rsidP="00FC20AE">
      <w:pPr>
        <w:jc w:val="both"/>
        <w:rPr>
          <w:rFonts w:ascii="Arial" w:hAnsi="Arial" w:cs="Arial"/>
          <w:sz w:val="21"/>
          <w:szCs w:val="21"/>
        </w:rPr>
      </w:pPr>
    </w:p>
    <w:p w:rsidR="00FC20AE" w:rsidRPr="00170CE1" w:rsidRDefault="00FC20AE" w:rsidP="00FC20AE">
      <w:pPr>
        <w:jc w:val="both"/>
        <w:rPr>
          <w:rFonts w:ascii="Arial" w:hAnsi="Arial" w:cs="Arial"/>
          <w:sz w:val="21"/>
          <w:szCs w:val="21"/>
        </w:rPr>
      </w:pPr>
      <w:r w:rsidRPr="00170CE1">
        <w:rPr>
          <w:rFonts w:ascii="Arial" w:hAnsi="Arial" w:cs="Arial"/>
          <w:sz w:val="21"/>
          <w:szCs w:val="21"/>
        </w:rPr>
        <w:t>Der</w:t>
      </w:r>
      <w:r w:rsidRPr="00170CE1">
        <w:rPr>
          <w:rFonts w:ascii="Arial" w:hAnsi="Arial" w:cs="Arial"/>
          <w:b/>
          <w:sz w:val="21"/>
          <w:szCs w:val="21"/>
        </w:rPr>
        <w:t xml:space="preserve"> Haushalt</w:t>
      </w:r>
      <w:r w:rsidRPr="00170CE1">
        <w:rPr>
          <w:rFonts w:ascii="Arial" w:hAnsi="Arial" w:cs="Arial"/>
          <w:sz w:val="21"/>
          <w:szCs w:val="21"/>
        </w:rPr>
        <w:t xml:space="preserve"> der Stadt Kiel und des Amtes </w:t>
      </w:r>
      <w:proofErr w:type="spellStart"/>
      <w:r w:rsidRPr="00170CE1">
        <w:rPr>
          <w:rFonts w:ascii="Arial" w:hAnsi="Arial" w:cs="Arial"/>
          <w:sz w:val="21"/>
          <w:szCs w:val="21"/>
        </w:rPr>
        <w:t>Schrevenborn</w:t>
      </w:r>
      <w:proofErr w:type="spellEnd"/>
      <w:r w:rsidRPr="00170CE1">
        <w:rPr>
          <w:rFonts w:ascii="Arial" w:hAnsi="Arial" w:cs="Arial"/>
          <w:sz w:val="21"/>
          <w:szCs w:val="21"/>
        </w:rPr>
        <w:t xml:space="preserve"> profit</w:t>
      </w:r>
      <w:r>
        <w:rPr>
          <w:rFonts w:ascii="Arial" w:hAnsi="Arial" w:cs="Arial"/>
          <w:sz w:val="21"/>
          <w:szCs w:val="21"/>
        </w:rPr>
        <w:t>ieren von Ste</w:t>
      </w:r>
      <w:r w:rsidRPr="00170CE1">
        <w:rPr>
          <w:rFonts w:ascii="Arial" w:hAnsi="Arial" w:cs="Arial"/>
          <w:sz w:val="21"/>
          <w:szCs w:val="21"/>
        </w:rPr>
        <w:t xml:space="preserve">uereinnahmen. So stieg die </w:t>
      </w:r>
      <w:r w:rsidRPr="00170CE1">
        <w:rPr>
          <w:rFonts w:ascii="Arial" w:hAnsi="Arial" w:cs="Arial"/>
          <w:b/>
          <w:sz w:val="21"/>
          <w:szCs w:val="21"/>
        </w:rPr>
        <w:t>Steuerwirkung</w:t>
      </w:r>
      <w:r w:rsidRPr="00170CE1">
        <w:rPr>
          <w:rFonts w:ascii="Arial" w:hAnsi="Arial" w:cs="Arial"/>
          <w:sz w:val="21"/>
          <w:szCs w:val="21"/>
        </w:rPr>
        <w:t xml:space="preserve"> für die Landeshauptstadt von 20,8 Mio. € auf 22 Mio. €. Beim Amt </w:t>
      </w:r>
      <w:proofErr w:type="spellStart"/>
      <w:r w:rsidRPr="00170CE1">
        <w:rPr>
          <w:rFonts w:ascii="Arial" w:hAnsi="Arial" w:cs="Arial"/>
          <w:sz w:val="21"/>
          <w:szCs w:val="21"/>
        </w:rPr>
        <w:t>Schrevenborn</w:t>
      </w:r>
      <w:proofErr w:type="spellEnd"/>
      <w:r w:rsidRPr="00170CE1">
        <w:rPr>
          <w:rFonts w:ascii="Arial" w:hAnsi="Arial" w:cs="Arial"/>
          <w:sz w:val="21"/>
          <w:szCs w:val="21"/>
        </w:rPr>
        <w:t xml:space="preserve"> stieg die Summe von 200.000 € auf erfreuliche 300.000 €, denn erst seit 2015wird hier eine </w:t>
      </w:r>
      <w:r w:rsidRPr="00170CE1">
        <w:rPr>
          <w:rFonts w:ascii="Arial" w:hAnsi="Arial" w:cs="Arial"/>
          <w:b/>
          <w:bCs/>
          <w:sz w:val="21"/>
          <w:szCs w:val="21"/>
        </w:rPr>
        <w:t xml:space="preserve">Kur- </w:t>
      </w:r>
      <w:r w:rsidRPr="00170CE1">
        <w:rPr>
          <w:rFonts w:ascii="Arial" w:hAnsi="Arial" w:cs="Arial"/>
          <w:sz w:val="21"/>
          <w:szCs w:val="21"/>
        </w:rPr>
        <w:t xml:space="preserve">und </w:t>
      </w:r>
      <w:r w:rsidRPr="00170CE1">
        <w:rPr>
          <w:rFonts w:ascii="Arial" w:hAnsi="Arial" w:cs="Arial"/>
          <w:b/>
          <w:bCs/>
          <w:sz w:val="21"/>
          <w:szCs w:val="21"/>
        </w:rPr>
        <w:t>Tourismusabgabe</w:t>
      </w:r>
      <w:r w:rsidRPr="00170CE1">
        <w:rPr>
          <w:rFonts w:ascii="Arial" w:hAnsi="Arial" w:cs="Arial"/>
          <w:sz w:val="21"/>
          <w:szCs w:val="21"/>
        </w:rPr>
        <w:t xml:space="preserve"> erhoben.</w:t>
      </w:r>
    </w:p>
    <w:p w:rsidR="00FC20AE" w:rsidRPr="00170CE1" w:rsidRDefault="00FC20AE" w:rsidP="00FC20AE">
      <w:pPr>
        <w:jc w:val="both"/>
        <w:rPr>
          <w:rFonts w:ascii="Arial" w:hAnsi="Arial" w:cs="Arial"/>
          <w:sz w:val="21"/>
          <w:szCs w:val="21"/>
        </w:rPr>
      </w:pPr>
    </w:p>
    <w:p w:rsidR="00FC20AE" w:rsidRPr="001B36BF" w:rsidRDefault="00FC20AE" w:rsidP="00FC20AE">
      <w:pPr>
        <w:jc w:val="both"/>
        <w:rPr>
          <w:rFonts w:ascii="Arial" w:hAnsi="Arial" w:cs="Arial"/>
          <w:sz w:val="21"/>
          <w:szCs w:val="21"/>
        </w:rPr>
      </w:pPr>
      <w:r>
        <w:rPr>
          <w:rFonts w:ascii="Arial" w:hAnsi="Arial" w:cs="Arial"/>
          <w:sz w:val="21"/>
          <w:szCs w:val="21"/>
        </w:rPr>
        <w:t xml:space="preserve">Die Studie zeigt es schwarz auf weiß: </w:t>
      </w:r>
      <w:r w:rsidRPr="001B36BF">
        <w:rPr>
          <w:rFonts w:ascii="Arial" w:hAnsi="Arial" w:cs="Arial"/>
          <w:sz w:val="21"/>
          <w:szCs w:val="21"/>
        </w:rPr>
        <w:t xml:space="preserve">Der Tourismus in Kiel und im Amt </w:t>
      </w:r>
      <w:proofErr w:type="spellStart"/>
      <w:r w:rsidRPr="001B36BF">
        <w:rPr>
          <w:rFonts w:ascii="Arial" w:hAnsi="Arial" w:cs="Arial"/>
          <w:sz w:val="21"/>
          <w:szCs w:val="21"/>
        </w:rPr>
        <w:t>Schrevenborn</w:t>
      </w:r>
      <w:proofErr w:type="spellEnd"/>
      <w:r w:rsidRPr="001B36BF">
        <w:rPr>
          <w:rFonts w:ascii="Arial" w:hAnsi="Arial" w:cs="Arial"/>
          <w:sz w:val="21"/>
          <w:szCs w:val="21"/>
        </w:rPr>
        <w:t xml:space="preserve"> ist von </w:t>
      </w:r>
      <w:r w:rsidRPr="00DE464D">
        <w:rPr>
          <w:rFonts w:ascii="Arial" w:hAnsi="Arial" w:cs="Arial"/>
          <w:b/>
          <w:sz w:val="21"/>
          <w:szCs w:val="21"/>
        </w:rPr>
        <w:t>großer</w:t>
      </w:r>
      <w:r w:rsidRPr="001B36BF">
        <w:rPr>
          <w:rFonts w:ascii="Arial" w:hAnsi="Arial" w:cs="Arial"/>
          <w:sz w:val="21"/>
          <w:szCs w:val="21"/>
        </w:rPr>
        <w:t xml:space="preserve"> </w:t>
      </w:r>
      <w:r w:rsidRPr="00DE464D">
        <w:rPr>
          <w:rFonts w:ascii="Arial" w:hAnsi="Arial" w:cs="Arial"/>
          <w:b/>
          <w:sz w:val="21"/>
          <w:szCs w:val="21"/>
        </w:rPr>
        <w:t>beschäftigungspolitischer Bedeutung</w:t>
      </w:r>
      <w:r w:rsidRPr="001B36BF">
        <w:rPr>
          <w:rFonts w:ascii="Arial" w:hAnsi="Arial" w:cs="Arial"/>
          <w:sz w:val="21"/>
          <w:szCs w:val="21"/>
        </w:rPr>
        <w:t xml:space="preserve"> – hier werden Arbeitsplätze geschaffen! So stieg die Beschäftigungswirkung im Tourismus für Kiel seit der ersten Studie 2007 von ca. 14.400 Stellen </w:t>
      </w:r>
      <w:r>
        <w:rPr>
          <w:rFonts w:ascii="Arial" w:hAnsi="Arial" w:cs="Arial"/>
          <w:sz w:val="21"/>
          <w:szCs w:val="21"/>
        </w:rPr>
        <w:t>stetig an auf nunmehr</w:t>
      </w:r>
      <w:r w:rsidRPr="001B36BF">
        <w:rPr>
          <w:rFonts w:ascii="Arial" w:hAnsi="Arial" w:cs="Arial"/>
          <w:sz w:val="21"/>
          <w:szCs w:val="21"/>
        </w:rPr>
        <w:t xml:space="preserve"> </w:t>
      </w:r>
      <w:r>
        <w:rPr>
          <w:rFonts w:ascii="Arial" w:hAnsi="Arial" w:cs="Arial"/>
          <w:sz w:val="21"/>
          <w:szCs w:val="21"/>
        </w:rPr>
        <w:t>ca. 16.5</w:t>
      </w:r>
      <w:r w:rsidRPr="001B36BF">
        <w:rPr>
          <w:rFonts w:ascii="Arial" w:hAnsi="Arial" w:cs="Arial"/>
          <w:sz w:val="21"/>
          <w:szCs w:val="21"/>
        </w:rPr>
        <w:t>00</w:t>
      </w:r>
      <w:r>
        <w:rPr>
          <w:rFonts w:ascii="Arial" w:hAnsi="Arial" w:cs="Arial"/>
          <w:sz w:val="21"/>
          <w:szCs w:val="21"/>
        </w:rPr>
        <w:t xml:space="preserve"> Vollzeitstellen in 2017</w:t>
      </w:r>
      <w:r w:rsidRPr="001B36BF">
        <w:rPr>
          <w:rFonts w:ascii="Arial" w:hAnsi="Arial" w:cs="Arial"/>
          <w:sz w:val="21"/>
          <w:szCs w:val="21"/>
        </w:rPr>
        <w:t xml:space="preserve">. Gemeinsam aufgestellt als LTO Kieler Förde liegt der </w:t>
      </w:r>
      <w:r w:rsidRPr="00DE464D">
        <w:rPr>
          <w:rFonts w:ascii="Arial" w:hAnsi="Arial" w:cs="Arial"/>
          <w:b/>
          <w:sz w:val="21"/>
          <w:szCs w:val="21"/>
        </w:rPr>
        <w:t>Vollzeit</w:t>
      </w:r>
      <w:r>
        <w:rPr>
          <w:rFonts w:ascii="Arial" w:hAnsi="Arial" w:cs="Arial"/>
          <w:b/>
          <w:sz w:val="21"/>
          <w:szCs w:val="21"/>
        </w:rPr>
        <w:t>stellen</w:t>
      </w:r>
      <w:r w:rsidRPr="00DE464D">
        <w:rPr>
          <w:rFonts w:ascii="Arial" w:hAnsi="Arial" w:cs="Arial"/>
          <w:b/>
          <w:sz w:val="21"/>
          <w:szCs w:val="21"/>
        </w:rPr>
        <w:t>äquivalenzwert</w:t>
      </w:r>
      <w:r>
        <w:rPr>
          <w:rFonts w:ascii="Arial" w:hAnsi="Arial" w:cs="Arial"/>
          <w:sz w:val="21"/>
          <w:szCs w:val="21"/>
        </w:rPr>
        <w:t xml:space="preserve"> sogar bei ca. 16.8</w:t>
      </w:r>
      <w:r w:rsidRPr="001B36BF">
        <w:rPr>
          <w:rFonts w:ascii="Arial" w:hAnsi="Arial" w:cs="Arial"/>
          <w:sz w:val="21"/>
          <w:szCs w:val="21"/>
        </w:rPr>
        <w:t>00 Stellen.</w:t>
      </w:r>
    </w:p>
    <w:p w:rsidR="00FC20AE" w:rsidRDefault="00FC20AE" w:rsidP="00FC20AE">
      <w:pPr>
        <w:jc w:val="both"/>
        <w:rPr>
          <w:rFonts w:ascii="Arial" w:hAnsi="Arial" w:cs="Arial"/>
          <w:sz w:val="21"/>
          <w:szCs w:val="21"/>
        </w:rPr>
      </w:pPr>
    </w:p>
    <w:p w:rsidR="007C7155" w:rsidRDefault="007C7155" w:rsidP="00FC20AE">
      <w:pPr>
        <w:jc w:val="both"/>
        <w:rPr>
          <w:rFonts w:ascii="Arial" w:hAnsi="Arial" w:cs="Arial"/>
          <w:sz w:val="21"/>
          <w:szCs w:val="21"/>
        </w:rPr>
      </w:pPr>
      <w:hyperlink r:id="rId7" w:history="1">
        <w:r w:rsidR="00FC20AE" w:rsidRPr="007C7155">
          <w:rPr>
            <w:rStyle w:val="Hyperlink"/>
            <w:rFonts w:ascii="Arial" w:hAnsi="Arial" w:cs="Arial"/>
            <w:sz w:val="21"/>
            <w:szCs w:val="21"/>
          </w:rPr>
          <w:t>Die Studie zur wirtschaftlichen Bedeutung des Tourismus für die LTO Kieler Förde</w:t>
        </w:r>
        <w:r w:rsidRPr="007C7155">
          <w:rPr>
            <w:rStyle w:val="Hyperlink"/>
            <w:rFonts w:ascii="Arial" w:hAnsi="Arial" w:cs="Arial"/>
            <w:sz w:val="21"/>
            <w:szCs w:val="21"/>
          </w:rPr>
          <w:t xml:space="preserve"> zum </w:t>
        </w:r>
        <w:proofErr w:type="spellStart"/>
        <w:r w:rsidRPr="007C7155">
          <w:rPr>
            <w:rStyle w:val="Hyperlink"/>
            <w:rFonts w:ascii="Arial" w:hAnsi="Arial" w:cs="Arial"/>
            <w:sz w:val="21"/>
            <w:szCs w:val="21"/>
          </w:rPr>
          <w:t>download</w:t>
        </w:r>
        <w:proofErr w:type="spellEnd"/>
      </w:hyperlink>
    </w:p>
    <w:p w:rsidR="00FC20AE" w:rsidRPr="007C7155" w:rsidRDefault="00FC20AE" w:rsidP="00FC20AE">
      <w:pPr>
        <w:jc w:val="both"/>
        <w:rPr>
          <w:rFonts w:ascii="Arial" w:hAnsi="Arial" w:cs="Arial"/>
          <w:b/>
          <w:sz w:val="21"/>
          <w:szCs w:val="21"/>
        </w:rPr>
      </w:pPr>
      <w:r w:rsidRPr="007C7155">
        <w:rPr>
          <w:rFonts w:ascii="Arial" w:hAnsi="Arial" w:cs="Arial"/>
          <w:sz w:val="21"/>
          <w:szCs w:val="21"/>
        </w:rPr>
        <w:t xml:space="preserve"> </w:t>
      </w:r>
    </w:p>
    <w:p w:rsidR="007C7155" w:rsidRDefault="007C7155" w:rsidP="00FC20AE">
      <w:pPr>
        <w:jc w:val="both"/>
        <w:rPr>
          <w:rFonts w:ascii="Arial" w:hAnsi="Arial" w:cs="Arial"/>
          <w:sz w:val="21"/>
          <w:szCs w:val="21"/>
        </w:rPr>
      </w:pPr>
    </w:p>
    <w:p w:rsidR="00FC20AE" w:rsidRPr="00880EA5" w:rsidRDefault="00FC20AE" w:rsidP="00FC20A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Was ist die </w:t>
      </w:r>
      <w:r w:rsidRPr="00880EA5">
        <w:rPr>
          <w:rFonts w:ascii="Arial" w:hAnsi="Arial" w:cs="Arial"/>
          <w:b/>
          <w:sz w:val="20"/>
          <w:szCs w:val="20"/>
        </w:rPr>
        <w:t>LTO Kieler Förde</w:t>
      </w:r>
    </w:p>
    <w:p w:rsidR="00FC20AE" w:rsidRPr="00880EA5" w:rsidRDefault="00FC20AE" w:rsidP="00FC20A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Seit dem 01.01.2015 besteht der </w:t>
      </w:r>
      <w:r w:rsidRPr="00880EA5">
        <w:rPr>
          <w:rFonts w:ascii="Arial" w:hAnsi="Arial" w:cs="Arial"/>
          <w:b/>
          <w:sz w:val="20"/>
          <w:szCs w:val="20"/>
        </w:rPr>
        <w:t xml:space="preserve">touristische Zusammenschluss von Kiel-Marketing mit dem Amt </w:t>
      </w:r>
      <w:proofErr w:type="spellStart"/>
      <w:r w:rsidRPr="00880EA5">
        <w:rPr>
          <w:rFonts w:ascii="Arial" w:hAnsi="Arial" w:cs="Arial"/>
          <w:b/>
          <w:sz w:val="20"/>
          <w:szCs w:val="20"/>
        </w:rPr>
        <w:t>Schrevenborn</w:t>
      </w:r>
      <w:proofErr w:type="spellEnd"/>
      <w:r w:rsidRPr="00880EA5">
        <w:rPr>
          <w:rFonts w:ascii="Arial" w:hAnsi="Arial" w:cs="Arial"/>
          <w:sz w:val="20"/>
          <w:szCs w:val="20"/>
        </w:rPr>
        <w:t xml:space="preserve"> </w:t>
      </w:r>
      <w:r>
        <w:rPr>
          <w:rFonts w:ascii="Arial" w:hAnsi="Arial" w:cs="Arial"/>
          <w:sz w:val="20"/>
          <w:szCs w:val="20"/>
        </w:rPr>
        <w:t>und</w:t>
      </w:r>
      <w:r w:rsidRPr="00880EA5">
        <w:rPr>
          <w:rFonts w:ascii="Arial" w:hAnsi="Arial" w:cs="Arial"/>
          <w:sz w:val="20"/>
          <w:szCs w:val="20"/>
        </w:rPr>
        <w:t xml:space="preserve"> stärkt die Region an West- und Ostufer</w:t>
      </w:r>
      <w:r>
        <w:rPr>
          <w:rFonts w:ascii="Arial" w:hAnsi="Arial" w:cs="Arial"/>
          <w:sz w:val="20"/>
          <w:szCs w:val="20"/>
        </w:rPr>
        <w:t>. A</w:t>
      </w:r>
      <w:r w:rsidRPr="00880EA5">
        <w:rPr>
          <w:rFonts w:ascii="Arial" w:hAnsi="Arial" w:cs="Arial"/>
          <w:sz w:val="20"/>
          <w:szCs w:val="20"/>
        </w:rPr>
        <w:t xml:space="preserve">ls Landestourismusorganisation LTO Kieler Förde </w:t>
      </w:r>
      <w:r>
        <w:rPr>
          <w:rFonts w:ascii="Arial" w:hAnsi="Arial" w:cs="Arial"/>
          <w:sz w:val="20"/>
          <w:szCs w:val="20"/>
        </w:rPr>
        <w:t xml:space="preserve">wurden so </w:t>
      </w:r>
      <w:r w:rsidRPr="00880EA5">
        <w:rPr>
          <w:rFonts w:ascii="Arial" w:hAnsi="Arial" w:cs="Arial"/>
          <w:sz w:val="20"/>
          <w:szCs w:val="20"/>
        </w:rPr>
        <w:t>neue Möglichkeiten für die Vermarktung und Fördermöglichkeiten innovativer Projekte</w:t>
      </w:r>
      <w:r>
        <w:rPr>
          <w:rFonts w:ascii="Arial" w:hAnsi="Arial" w:cs="Arial"/>
          <w:sz w:val="20"/>
          <w:szCs w:val="20"/>
        </w:rPr>
        <w:t xml:space="preserve"> geschaffen</w:t>
      </w:r>
      <w:r w:rsidRPr="00880EA5">
        <w:rPr>
          <w:rFonts w:ascii="Arial" w:hAnsi="Arial" w:cs="Arial"/>
          <w:sz w:val="20"/>
          <w:szCs w:val="20"/>
        </w:rPr>
        <w:t xml:space="preserve">. </w:t>
      </w:r>
    </w:p>
    <w:p w:rsidR="00FC20AE" w:rsidRPr="00880EA5" w:rsidRDefault="00FC20AE" w:rsidP="00FC20A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C20AE" w:rsidRPr="00880EA5" w:rsidRDefault="00FC20AE" w:rsidP="00FC20A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80EA5">
        <w:rPr>
          <w:rFonts w:ascii="Arial" w:hAnsi="Arial" w:cs="Arial"/>
          <w:sz w:val="20"/>
          <w:szCs w:val="20"/>
        </w:rPr>
        <w:t xml:space="preserve">Uwe Wanger, seit 2006 Geschäftsführer von Kiel-Marketing ist mit der </w:t>
      </w:r>
      <w:r w:rsidRPr="00880EA5">
        <w:rPr>
          <w:rFonts w:ascii="Arial" w:hAnsi="Arial" w:cs="Arial"/>
          <w:b/>
          <w:sz w:val="20"/>
          <w:szCs w:val="20"/>
        </w:rPr>
        <w:t>Branchenentwicklung</w:t>
      </w:r>
      <w:r w:rsidRPr="00880EA5">
        <w:rPr>
          <w:rFonts w:ascii="Arial" w:hAnsi="Arial" w:cs="Arial"/>
          <w:sz w:val="20"/>
          <w:szCs w:val="20"/>
        </w:rPr>
        <w:t xml:space="preserve"> und dem damit verbundenen </w:t>
      </w:r>
      <w:r w:rsidRPr="00880EA5">
        <w:rPr>
          <w:rFonts w:ascii="Arial" w:hAnsi="Arial" w:cs="Arial"/>
          <w:b/>
          <w:sz w:val="20"/>
          <w:szCs w:val="20"/>
        </w:rPr>
        <w:t xml:space="preserve">wichtigem Standing des Tourismus im Land </w:t>
      </w:r>
      <w:r w:rsidRPr="00880EA5">
        <w:rPr>
          <w:rFonts w:ascii="Arial" w:hAnsi="Arial" w:cs="Arial"/>
          <w:sz w:val="20"/>
          <w:szCs w:val="20"/>
        </w:rPr>
        <w:t xml:space="preserve">sehr zufrieden: „Der Tourismus ist und bleibt einer der wichtigsten Motoren im Land und das mit erneut deutlichem Wachstum. Allein die </w:t>
      </w:r>
      <w:r w:rsidRPr="00880EA5">
        <w:rPr>
          <w:rFonts w:ascii="Arial" w:hAnsi="Arial" w:cs="Arial"/>
          <w:b/>
          <w:sz w:val="20"/>
          <w:szCs w:val="20"/>
        </w:rPr>
        <w:t>stetigen Steigerungen bei den Übernachtungszah</w:t>
      </w:r>
      <w:r>
        <w:rPr>
          <w:rFonts w:ascii="Arial" w:hAnsi="Arial" w:cs="Arial"/>
          <w:b/>
          <w:sz w:val="20"/>
          <w:szCs w:val="20"/>
        </w:rPr>
        <w:t>len seit 12</w:t>
      </w:r>
      <w:r w:rsidRPr="00880EA5">
        <w:rPr>
          <w:rFonts w:ascii="Arial" w:hAnsi="Arial" w:cs="Arial"/>
          <w:b/>
          <w:sz w:val="20"/>
          <w:szCs w:val="20"/>
        </w:rPr>
        <w:t xml:space="preserve"> Jahren</w:t>
      </w:r>
      <w:r w:rsidRPr="00880EA5">
        <w:rPr>
          <w:rFonts w:ascii="Arial" w:hAnsi="Arial" w:cs="Arial"/>
          <w:sz w:val="20"/>
          <w:szCs w:val="20"/>
        </w:rPr>
        <w:t xml:space="preserve"> zeigen, dass der Tourismus für Kiel auf dem richtigen Kurs ist und unsere Marketingkonzepte greifen.“ Auch den Schritt, sich mit dem Amt </w:t>
      </w:r>
      <w:proofErr w:type="spellStart"/>
      <w:r w:rsidRPr="00880EA5">
        <w:rPr>
          <w:rFonts w:ascii="Arial" w:hAnsi="Arial" w:cs="Arial"/>
          <w:sz w:val="20"/>
          <w:szCs w:val="20"/>
        </w:rPr>
        <w:t>Schrevenborn</w:t>
      </w:r>
      <w:proofErr w:type="spellEnd"/>
      <w:r w:rsidRPr="00880EA5">
        <w:rPr>
          <w:rFonts w:ascii="Arial" w:hAnsi="Arial" w:cs="Arial"/>
          <w:sz w:val="20"/>
          <w:szCs w:val="20"/>
        </w:rPr>
        <w:t xml:space="preserve"> als LTO Kieler Förde aufzustellen sieht Wanger in den veröffentlichten Zahlen </w:t>
      </w:r>
      <w:r>
        <w:rPr>
          <w:rFonts w:ascii="Arial" w:hAnsi="Arial" w:cs="Arial"/>
          <w:sz w:val="20"/>
          <w:szCs w:val="20"/>
        </w:rPr>
        <w:t xml:space="preserve">mehr als </w:t>
      </w:r>
      <w:r w:rsidRPr="00880EA5">
        <w:rPr>
          <w:rFonts w:ascii="Arial" w:hAnsi="Arial" w:cs="Arial"/>
          <w:sz w:val="20"/>
          <w:szCs w:val="20"/>
        </w:rPr>
        <w:t>bestätigt.</w:t>
      </w:r>
      <w:r>
        <w:rPr>
          <w:rFonts w:ascii="Arial" w:hAnsi="Arial" w:cs="Arial"/>
          <w:sz w:val="20"/>
          <w:szCs w:val="20"/>
        </w:rPr>
        <w:t xml:space="preserve"> </w:t>
      </w:r>
      <w:r w:rsidRPr="00880EA5">
        <w:rPr>
          <w:rFonts w:ascii="Arial" w:hAnsi="Arial" w:cs="Arial"/>
          <w:sz w:val="20"/>
          <w:szCs w:val="20"/>
        </w:rPr>
        <w:t xml:space="preserve">Das Ergebnis unterstreicht die Bedeutung des </w:t>
      </w:r>
      <w:r w:rsidRPr="00880EA5">
        <w:rPr>
          <w:rFonts w:ascii="Arial" w:hAnsi="Arial" w:cs="Arial"/>
          <w:b/>
          <w:sz w:val="20"/>
          <w:szCs w:val="20"/>
        </w:rPr>
        <w:t>Tourismus als wichtigen Wirtschaftsfaktor und Entwicklungsmotor</w:t>
      </w:r>
      <w:r w:rsidRPr="00880EA5">
        <w:rPr>
          <w:rFonts w:ascii="Arial" w:hAnsi="Arial" w:cs="Arial"/>
          <w:sz w:val="20"/>
          <w:szCs w:val="20"/>
        </w:rPr>
        <w:t xml:space="preserve"> für das Amt </w:t>
      </w:r>
      <w:proofErr w:type="spellStart"/>
      <w:r w:rsidRPr="00880EA5">
        <w:rPr>
          <w:rFonts w:ascii="Arial" w:hAnsi="Arial" w:cs="Arial"/>
          <w:sz w:val="20"/>
          <w:szCs w:val="20"/>
        </w:rPr>
        <w:t>Schrevenborn</w:t>
      </w:r>
      <w:proofErr w:type="spellEnd"/>
      <w:r w:rsidRPr="00880EA5">
        <w:rPr>
          <w:rFonts w:ascii="Arial" w:hAnsi="Arial" w:cs="Arial"/>
          <w:sz w:val="20"/>
          <w:szCs w:val="20"/>
        </w:rPr>
        <w:t xml:space="preserve"> als Teil der Urlaubsregion Kieler Förde.</w:t>
      </w:r>
    </w:p>
    <w:p w:rsidR="0010245A" w:rsidRDefault="0010245A" w:rsidP="0010245A">
      <w:pPr>
        <w:jc w:val="both"/>
        <w:rPr>
          <w:sz w:val="21"/>
          <w:szCs w:val="21"/>
        </w:rPr>
      </w:pPr>
    </w:p>
    <w:p w:rsidR="00FC20AE" w:rsidRDefault="00FC20AE" w:rsidP="0010245A">
      <w:pPr>
        <w:jc w:val="both"/>
        <w:rPr>
          <w:sz w:val="21"/>
          <w:szCs w:val="21"/>
        </w:rPr>
      </w:pPr>
    </w:p>
    <w:p w:rsidR="007C7155" w:rsidRPr="00413B48" w:rsidRDefault="007C7155" w:rsidP="0010245A">
      <w:pPr>
        <w:jc w:val="both"/>
        <w:rPr>
          <w:sz w:val="21"/>
          <w:szCs w:val="21"/>
        </w:rPr>
      </w:pPr>
      <w:bookmarkStart w:id="0" w:name="_GoBack"/>
      <w:bookmarkEnd w:id="0"/>
    </w:p>
    <w:p w:rsidR="0010245A" w:rsidRPr="006B3BAA" w:rsidRDefault="0010245A" w:rsidP="00FC20AE">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u w:val="single"/>
        </w:rPr>
        <w:t>Pressekontakt:</w:t>
      </w:r>
      <w:r w:rsidRPr="006B3BAA">
        <w:rPr>
          <w:sz w:val="18"/>
          <w:szCs w:val="18"/>
        </w:rPr>
        <w:t xml:space="preserve"> Eva-Maria Zeiske, Tel.: 0431 – 679 10 26, </w:t>
      </w:r>
      <w:proofErr w:type="spellStart"/>
      <w:r w:rsidRPr="006B3BAA">
        <w:rPr>
          <w:sz w:val="18"/>
          <w:szCs w:val="18"/>
        </w:rPr>
        <w:t>E-mail</w:t>
      </w:r>
      <w:proofErr w:type="spellEnd"/>
      <w:r w:rsidRPr="006B3BAA">
        <w:rPr>
          <w:sz w:val="18"/>
          <w:szCs w:val="18"/>
        </w:rPr>
        <w:t xml:space="preserve">: </w:t>
      </w:r>
      <w:hyperlink r:id="rId8" w:history="1">
        <w:r w:rsidRPr="006B3BAA">
          <w:rPr>
            <w:rStyle w:val="Hyperlink"/>
            <w:color w:val="00B0F0"/>
            <w:sz w:val="18"/>
            <w:szCs w:val="18"/>
          </w:rPr>
          <w:t>e.zeiske@kiel-marketing.de</w:t>
        </w:r>
      </w:hyperlink>
    </w:p>
    <w:p w:rsidR="00992A7C" w:rsidRDefault="0010245A" w:rsidP="00FC20AE">
      <w:pPr>
        <w:pBdr>
          <w:top w:val="single" w:sz="4" w:space="1" w:color="auto"/>
          <w:left w:val="single" w:sz="4" w:space="4" w:color="auto"/>
          <w:bottom w:val="single" w:sz="4" w:space="2" w:color="auto"/>
          <w:right w:val="single" w:sz="4" w:space="4" w:color="auto"/>
        </w:pBdr>
        <w:ind w:right="2118"/>
        <w:jc w:val="both"/>
      </w:pPr>
      <w:r w:rsidRPr="006B3BAA">
        <w:rPr>
          <w:sz w:val="18"/>
          <w:szCs w:val="18"/>
          <w:lang w:val="en-GB"/>
        </w:rPr>
        <w:t>Kiel-Marketing e.V., Andreas-</w:t>
      </w:r>
      <w:proofErr w:type="spellStart"/>
      <w:r w:rsidRPr="006B3BAA">
        <w:rPr>
          <w:sz w:val="18"/>
          <w:szCs w:val="18"/>
          <w:lang w:val="en-GB"/>
        </w:rPr>
        <w:t>Gayk</w:t>
      </w:r>
      <w:proofErr w:type="spellEnd"/>
      <w:r w:rsidRPr="006B3BAA">
        <w:rPr>
          <w:sz w:val="18"/>
          <w:szCs w:val="18"/>
          <w:lang w:val="en-GB"/>
        </w:rPr>
        <w:t xml:space="preserve">-Str. </w:t>
      </w:r>
      <w:r w:rsidRPr="006B3BAA">
        <w:rPr>
          <w:sz w:val="18"/>
          <w:szCs w:val="18"/>
        </w:rPr>
        <w:t xml:space="preserve">31, 24103 Kiel, </w:t>
      </w:r>
      <w:hyperlink r:id="rId9" w:history="1">
        <w:r w:rsidRPr="006B3BAA">
          <w:rPr>
            <w:rStyle w:val="Hyperlink"/>
            <w:color w:val="00B0F0"/>
            <w:sz w:val="18"/>
            <w:szCs w:val="18"/>
          </w:rPr>
          <w:t>www.kiel-marketing.de</w:t>
        </w:r>
      </w:hyperlink>
      <w:r w:rsidRPr="006B3BAA">
        <w:rPr>
          <w:color w:val="00B0F0"/>
          <w:sz w:val="18"/>
          <w:szCs w:val="18"/>
        </w:rPr>
        <w:t xml:space="preserve"> </w:t>
      </w:r>
    </w:p>
    <w:sectPr w:rsidR="00992A7C" w:rsidSect="001C212F">
      <w:headerReference w:type="default" r:id="rId10"/>
      <w:headerReference w:type="first" r:id="rId11"/>
      <w:pgSz w:w="11900" w:h="16840"/>
      <w:pgMar w:top="2268"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66" w:rsidRDefault="00303066">
      <w:r>
        <w:separator/>
      </w:r>
    </w:p>
  </w:endnote>
  <w:endnote w:type="continuationSeparator" w:id="0">
    <w:p w:rsidR="00303066" w:rsidRDefault="0030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66" w:rsidRDefault="00303066">
      <w:r>
        <w:separator/>
      </w:r>
    </w:p>
  </w:footnote>
  <w:footnote w:type="continuationSeparator" w:id="0">
    <w:p w:rsidR="00303066" w:rsidRDefault="00303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2F" w:rsidRDefault="001C212F">
    <w:pPr>
      <w:pStyle w:val="Kopfzeile"/>
    </w:pPr>
    <w:r>
      <w:rPr>
        <w:noProof/>
        <w:lang w:eastAsia="de-DE"/>
      </w:rPr>
      <mc:AlternateContent>
        <mc:Choice Requires="wps">
          <w:drawing>
            <wp:anchor distT="0" distB="0" distL="114300" distR="114300" simplePos="0" relativeHeight="251662336" behindDoc="0" locked="0" layoutInCell="1" allowOverlap="1" wp14:anchorId="16E64196" wp14:editId="1A6EE4E5">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87.85pt;margin-top:225.75pt;width:48pt;height:3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" fillcolor="white [3201]" stroked="f" strokeweight="2pt"/>
          </w:pict>
        </mc:Fallback>
      </mc:AlternateContent>
    </w:r>
    <w:r>
      <w:rPr>
        <w:noProof/>
        <w:lang w:eastAsia="de-DE"/>
      </w:rPr>
      <w:drawing>
        <wp:anchor distT="0" distB="0" distL="114300" distR="114300" simplePos="0" relativeHeight="251660288" behindDoc="1" locked="1" layoutInCell="1" allowOverlap="1" wp14:anchorId="2B4FF105" wp14:editId="34DE1FC3">
          <wp:simplePos x="0" y="0"/>
          <wp:positionH relativeFrom="page">
            <wp:align>left</wp:align>
          </wp:positionH>
          <wp:positionV relativeFrom="page">
            <wp:align>top</wp:align>
          </wp:positionV>
          <wp:extent cx="7556400" cy="10692000"/>
          <wp:effectExtent l="0" t="0" r="0" b="190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2F" w:rsidRDefault="001C212F" w:rsidP="001C212F">
    <w:pPr>
      <w:pStyle w:val="Kopfzeile"/>
    </w:pPr>
    <w:r>
      <w:rPr>
        <w:noProof/>
        <w:lang w:eastAsia="de-DE"/>
      </w:rPr>
      <mc:AlternateContent>
        <mc:Choice Requires="wps">
          <w:drawing>
            <wp:anchor distT="0" distB="0" distL="114300" distR="114300" simplePos="0" relativeHeight="251659264" behindDoc="0" locked="1" layoutInCell="1" allowOverlap="1" wp14:anchorId="220C004E" wp14:editId="41747E1D">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C212F" w:rsidRPr="002F1135" w:rsidRDefault="001C212F" w:rsidP="001C212F">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rsidR="0078554E" w:rsidRPr="002F1135" w:rsidRDefault="00EC06C0" w:rsidP="0078554E">
                    <w:pPr>
                      <w:spacing w:before="80" w:line="230" w:lineRule="exact"/>
                      <w:rPr>
                        <w:sz w:val="15"/>
                        <w:szCs w:val="15"/>
                      </w:rPr>
                    </w:pPr>
                  </w:p>
                </w:txbxContent>
              </v:textbox>
              <w10:wrap type="square" anchorx="page" anchory="page"/>
              <w10:anchorlock/>
            </v:shape>
          </w:pict>
        </mc:Fallback>
      </mc:AlternateContent>
    </w:r>
    <w:r>
      <w:rPr>
        <w:noProof/>
        <w:lang w:eastAsia="de-DE"/>
      </w:rPr>
      <w:drawing>
        <wp:anchor distT="0" distB="0" distL="114300" distR="114300" simplePos="0" relativeHeight="251661312" behindDoc="1" locked="1" layoutInCell="1" allowOverlap="1" wp14:anchorId="2D16E6D8" wp14:editId="62A2AACF">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1C212F" w:rsidRDefault="001C21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5A"/>
    <w:rsid w:val="000A4EAB"/>
    <w:rsid w:val="000E0711"/>
    <w:rsid w:val="000E0C19"/>
    <w:rsid w:val="0010245A"/>
    <w:rsid w:val="001951AA"/>
    <w:rsid w:val="001C212F"/>
    <w:rsid w:val="00303066"/>
    <w:rsid w:val="00337B0C"/>
    <w:rsid w:val="00413B48"/>
    <w:rsid w:val="00524CA2"/>
    <w:rsid w:val="0066329C"/>
    <w:rsid w:val="0069516F"/>
    <w:rsid w:val="00752DA1"/>
    <w:rsid w:val="007C7155"/>
    <w:rsid w:val="007F5E41"/>
    <w:rsid w:val="008949CC"/>
    <w:rsid w:val="00992A7C"/>
    <w:rsid w:val="00996FDC"/>
    <w:rsid w:val="00B200C3"/>
    <w:rsid w:val="00BA28B0"/>
    <w:rsid w:val="00CF2397"/>
    <w:rsid w:val="00EA7962"/>
    <w:rsid w:val="00EB1596"/>
    <w:rsid w:val="00EC06C0"/>
    <w:rsid w:val="00F91ED1"/>
    <w:rsid w:val="00FC2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45A"/>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45A"/>
    <w:pPr>
      <w:tabs>
        <w:tab w:val="center" w:pos="4536"/>
        <w:tab w:val="right" w:pos="9072"/>
      </w:tabs>
    </w:pPr>
  </w:style>
  <w:style w:type="character" w:customStyle="1" w:styleId="KopfzeileZchn">
    <w:name w:val="Kopfzeile Zchn"/>
    <w:basedOn w:val="Absatz-Standardschriftart"/>
    <w:link w:val="Kopfzeile"/>
    <w:uiPriority w:val="99"/>
    <w:rsid w:val="0010245A"/>
    <w:rPr>
      <w:sz w:val="24"/>
      <w:szCs w:val="24"/>
    </w:rPr>
  </w:style>
  <w:style w:type="character" w:styleId="Hyperlink">
    <w:name w:val="Hyperlink"/>
    <w:basedOn w:val="Absatz-Standardschriftart"/>
    <w:uiPriority w:val="99"/>
    <w:unhideWhenUsed/>
    <w:rsid w:val="0010245A"/>
    <w:rPr>
      <w:color w:val="0000FF" w:themeColor="hyperlink"/>
      <w:u w:val="single"/>
    </w:rPr>
  </w:style>
  <w:style w:type="paragraph" w:styleId="Fuzeile">
    <w:name w:val="footer"/>
    <w:basedOn w:val="Standard"/>
    <w:link w:val="FuzeileZchn"/>
    <w:uiPriority w:val="99"/>
    <w:unhideWhenUsed/>
    <w:rsid w:val="00524CA2"/>
    <w:pPr>
      <w:tabs>
        <w:tab w:val="center" w:pos="4536"/>
        <w:tab w:val="right" w:pos="9072"/>
      </w:tabs>
    </w:pPr>
  </w:style>
  <w:style w:type="character" w:customStyle="1" w:styleId="FuzeileZchn">
    <w:name w:val="Fußzeile Zchn"/>
    <w:basedOn w:val="Absatz-Standardschriftart"/>
    <w:link w:val="Fuzeile"/>
    <w:uiPriority w:val="99"/>
    <w:rsid w:val="00524CA2"/>
    <w:rPr>
      <w:sz w:val="24"/>
      <w:szCs w:val="24"/>
    </w:rPr>
  </w:style>
  <w:style w:type="paragraph" w:styleId="Sprechblasentext">
    <w:name w:val="Balloon Text"/>
    <w:basedOn w:val="Standard"/>
    <w:link w:val="SprechblasentextZchn"/>
    <w:uiPriority w:val="99"/>
    <w:semiHidden/>
    <w:unhideWhenUsed/>
    <w:rsid w:val="00524C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CA2"/>
    <w:rPr>
      <w:rFonts w:ascii="Tahoma" w:hAnsi="Tahoma" w:cs="Tahoma"/>
      <w:sz w:val="16"/>
      <w:szCs w:val="16"/>
    </w:rPr>
  </w:style>
  <w:style w:type="character" w:styleId="Kommentarzeichen">
    <w:name w:val="annotation reference"/>
    <w:basedOn w:val="Absatz-Standardschriftart"/>
    <w:uiPriority w:val="99"/>
    <w:semiHidden/>
    <w:unhideWhenUsed/>
    <w:rsid w:val="0066329C"/>
    <w:rPr>
      <w:sz w:val="16"/>
      <w:szCs w:val="16"/>
    </w:rPr>
  </w:style>
  <w:style w:type="paragraph" w:styleId="Kommentartext">
    <w:name w:val="annotation text"/>
    <w:basedOn w:val="Standard"/>
    <w:link w:val="KommentartextZchn"/>
    <w:uiPriority w:val="99"/>
    <w:semiHidden/>
    <w:unhideWhenUsed/>
    <w:rsid w:val="0066329C"/>
    <w:rPr>
      <w:sz w:val="20"/>
      <w:szCs w:val="20"/>
    </w:rPr>
  </w:style>
  <w:style w:type="character" w:customStyle="1" w:styleId="KommentartextZchn">
    <w:name w:val="Kommentartext Zchn"/>
    <w:basedOn w:val="Absatz-Standardschriftart"/>
    <w:link w:val="Kommentartext"/>
    <w:uiPriority w:val="99"/>
    <w:semiHidden/>
    <w:rsid w:val="0066329C"/>
    <w:rPr>
      <w:sz w:val="20"/>
      <w:szCs w:val="20"/>
    </w:rPr>
  </w:style>
  <w:style w:type="paragraph" w:styleId="Kommentarthema">
    <w:name w:val="annotation subject"/>
    <w:basedOn w:val="Kommentartext"/>
    <w:next w:val="Kommentartext"/>
    <w:link w:val="KommentarthemaZchn"/>
    <w:uiPriority w:val="99"/>
    <w:semiHidden/>
    <w:unhideWhenUsed/>
    <w:rsid w:val="0066329C"/>
    <w:rPr>
      <w:b/>
      <w:bCs/>
    </w:rPr>
  </w:style>
  <w:style w:type="character" w:customStyle="1" w:styleId="KommentarthemaZchn">
    <w:name w:val="Kommentarthema Zchn"/>
    <w:basedOn w:val="KommentartextZchn"/>
    <w:link w:val="Kommentarthema"/>
    <w:uiPriority w:val="99"/>
    <w:semiHidden/>
    <w:rsid w:val="0066329C"/>
    <w:rPr>
      <w:b/>
      <w:bCs/>
      <w:sz w:val="20"/>
      <w:szCs w:val="20"/>
    </w:rPr>
  </w:style>
  <w:style w:type="character" w:styleId="BesuchterHyperlink">
    <w:name w:val="FollowedHyperlink"/>
    <w:basedOn w:val="Absatz-Standardschriftart"/>
    <w:uiPriority w:val="99"/>
    <w:semiHidden/>
    <w:unhideWhenUsed/>
    <w:rsid w:val="007C71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45A"/>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45A"/>
    <w:pPr>
      <w:tabs>
        <w:tab w:val="center" w:pos="4536"/>
        <w:tab w:val="right" w:pos="9072"/>
      </w:tabs>
    </w:pPr>
  </w:style>
  <w:style w:type="character" w:customStyle="1" w:styleId="KopfzeileZchn">
    <w:name w:val="Kopfzeile Zchn"/>
    <w:basedOn w:val="Absatz-Standardschriftart"/>
    <w:link w:val="Kopfzeile"/>
    <w:uiPriority w:val="99"/>
    <w:rsid w:val="0010245A"/>
    <w:rPr>
      <w:sz w:val="24"/>
      <w:szCs w:val="24"/>
    </w:rPr>
  </w:style>
  <w:style w:type="character" w:styleId="Hyperlink">
    <w:name w:val="Hyperlink"/>
    <w:basedOn w:val="Absatz-Standardschriftart"/>
    <w:uiPriority w:val="99"/>
    <w:unhideWhenUsed/>
    <w:rsid w:val="0010245A"/>
    <w:rPr>
      <w:color w:val="0000FF" w:themeColor="hyperlink"/>
      <w:u w:val="single"/>
    </w:rPr>
  </w:style>
  <w:style w:type="paragraph" w:styleId="Fuzeile">
    <w:name w:val="footer"/>
    <w:basedOn w:val="Standard"/>
    <w:link w:val="FuzeileZchn"/>
    <w:uiPriority w:val="99"/>
    <w:unhideWhenUsed/>
    <w:rsid w:val="00524CA2"/>
    <w:pPr>
      <w:tabs>
        <w:tab w:val="center" w:pos="4536"/>
        <w:tab w:val="right" w:pos="9072"/>
      </w:tabs>
    </w:pPr>
  </w:style>
  <w:style w:type="character" w:customStyle="1" w:styleId="FuzeileZchn">
    <w:name w:val="Fußzeile Zchn"/>
    <w:basedOn w:val="Absatz-Standardschriftart"/>
    <w:link w:val="Fuzeile"/>
    <w:uiPriority w:val="99"/>
    <w:rsid w:val="00524CA2"/>
    <w:rPr>
      <w:sz w:val="24"/>
      <w:szCs w:val="24"/>
    </w:rPr>
  </w:style>
  <w:style w:type="paragraph" w:styleId="Sprechblasentext">
    <w:name w:val="Balloon Text"/>
    <w:basedOn w:val="Standard"/>
    <w:link w:val="SprechblasentextZchn"/>
    <w:uiPriority w:val="99"/>
    <w:semiHidden/>
    <w:unhideWhenUsed/>
    <w:rsid w:val="00524C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CA2"/>
    <w:rPr>
      <w:rFonts w:ascii="Tahoma" w:hAnsi="Tahoma" w:cs="Tahoma"/>
      <w:sz w:val="16"/>
      <w:szCs w:val="16"/>
    </w:rPr>
  </w:style>
  <w:style w:type="character" w:styleId="Kommentarzeichen">
    <w:name w:val="annotation reference"/>
    <w:basedOn w:val="Absatz-Standardschriftart"/>
    <w:uiPriority w:val="99"/>
    <w:semiHidden/>
    <w:unhideWhenUsed/>
    <w:rsid w:val="0066329C"/>
    <w:rPr>
      <w:sz w:val="16"/>
      <w:szCs w:val="16"/>
    </w:rPr>
  </w:style>
  <w:style w:type="paragraph" w:styleId="Kommentartext">
    <w:name w:val="annotation text"/>
    <w:basedOn w:val="Standard"/>
    <w:link w:val="KommentartextZchn"/>
    <w:uiPriority w:val="99"/>
    <w:semiHidden/>
    <w:unhideWhenUsed/>
    <w:rsid w:val="0066329C"/>
    <w:rPr>
      <w:sz w:val="20"/>
      <w:szCs w:val="20"/>
    </w:rPr>
  </w:style>
  <w:style w:type="character" w:customStyle="1" w:styleId="KommentartextZchn">
    <w:name w:val="Kommentartext Zchn"/>
    <w:basedOn w:val="Absatz-Standardschriftart"/>
    <w:link w:val="Kommentartext"/>
    <w:uiPriority w:val="99"/>
    <w:semiHidden/>
    <w:rsid w:val="0066329C"/>
    <w:rPr>
      <w:sz w:val="20"/>
      <w:szCs w:val="20"/>
    </w:rPr>
  </w:style>
  <w:style w:type="paragraph" w:styleId="Kommentarthema">
    <w:name w:val="annotation subject"/>
    <w:basedOn w:val="Kommentartext"/>
    <w:next w:val="Kommentartext"/>
    <w:link w:val="KommentarthemaZchn"/>
    <w:uiPriority w:val="99"/>
    <w:semiHidden/>
    <w:unhideWhenUsed/>
    <w:rsid w:val="0066329C"/>
    <w:rPr>
      <w:b/>
      <w:bCs/>
    </w:rPr>
  </w:style>
  <w:style w:type="character" w:customStyle="1" w:styleId="KommentarthemaZchn">
    <w:name w:val="Kommentarthema Zchn"/>
    <w:basedOn w:val="KommentartextZchn"/>
    <w:link w:val="Kommentarthema"/>
    <w:uiPriority w:val="99"/>
    <w:semiHidden/>
    <w:rsid w:val="0066329C"/>
    <w:rPr>
      <w:b/>
      <w:bCs/>
      <w:sz w:val="20"/>
      <w:szCs w:val="20"/>
    </w:rPr>
  </w:style>
  <w:style w:type="character" w:styleId="BesuchterHyperlink">
    <w:name w:val="FollowedHyperlink"/>
    <w:basedOn w:val="Absatz-Standardschriftart"/>
    <w:uiPriority w:val="99"/>
    <w:semiHidden/>
    <w:unhideWhenUsed/>
    <w:rsid w:val="007C7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eiske@kiel-marketin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el-marketing.de/fileadmin/media/Dateien/pdf/Tourismus/NIT_Wertschoepfung_Kiel_Tourismus_20180706.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el-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assistent2</dc:creator>
  <cp:lastModifiedBy>Eva Zeiske</cp:lastModifiedBy>
  <cp:revision>4</cp:revision>
  <cp:lastPrinted>2018-06-26T10:45:00Z</cp:lastPrinted>
  <dcterms:created xsi:type="dcterms:W3CDTF">2018-08-14T06:53:00Z</dcterms:created>
  <dcterms:modified xsi:type="dcterms:W3CDTF">2018-08-23T11:15:00Z</dcterms:modified>
</cp:coreProperties>
</file>