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AF279" w14:textId="3DB0CDF5" w:rsidR="00833B6A" w:rsidRPr="00AE1C19" w:rsidRDefault="004B2575" w:rsidP="00077065">
      <w:pPr>
        <w:spacing w:line="276" w:lineRule="auto"/>
        <w:rPr>
          <w:rFonts w:ascii="Arial" w:hAnsi="Arial" w:cs="Arial"/>
          <w:b/>
          <w:sz w:val="40"/>
          <w:szCs w:val="40"/>
        </w:rPr>
      </w:pPr>
      <w:r w:rsidRPr="00AE1C19">
        <w:rPr>
          <w:rFonts w:ascii="Arial" w:hAnsi="Arial" w:cs="Arial"/>
          <w:b/>
          <w:sz w:val="40"/>
          <w:szCs w:val="40"/>
        </w:rPr>
        <w:t xml:space="preserve">Ford går över </w:t>
      </w:r>
      <w:r w:rsidR="00390A87">
        <w:rPr>
          <w:rFonts w:ascii="Arial" w:hAnsi="Arial" w:cs="Arial"/>
          <w:b/>
          <w:sz w:val="40"/>
          <w:szCs w:val="40"/>
        </w:rPr>
        <w:t xml:space="preserve">helt </w:t>
      </w:r>
      <w:r w:rsidRPr="00AE1C19">
        <w:rPr>
          <w:rFonts w:ascii="Arial" w:hAnsi="Arial" w:cs="Arial"/>
          <w:b/>
          <w:sz w:val="40"/>
          <w:szCs w:val="40"/>
        </w:rPr>
        <w:t xml:space="preserve">till hybridproduktion för Mondeo </w:t>
      </w:r>
    </w:p>
    <w:p w14:paraId="6C24E9EA" w14:textId="77777777" w:rsidR="00743549" w:rsidRPr="00AE1C19" w:rsidRDefault="00743549" w:rsidP="00077065">
      <w:pPr>
        <w:spacing w:line="276" w:lineRule="auto"/>
        <w:rPr>
          <w:rFonts w:ascii="Arial" w:hAnsi="Arial" w:cs="Arial"/>
        </w:rPr>
      </w:pPr>
    </w:p>
    <w:p w14:paraId="5F2EADAB" w14:textId="46CC4420" w:rsidR="00494AD6" w:rsidRPr="00AE1C19" w:rsidRDefault="004B2575" w:rsidP="007A6A19">
      <w:pPr>
        <w:spacing w:line="276" w:lineRule="auto"/>
        <w:rPr>
          <w:rFonts w:ascii="Arial" w:hAnsi="Arial" w:cs="Arial"/>
          <w:b/>
          <w:sz w:val="22"/>
          <w:szCs w:val="22"/>
        </w:rPr>
      </w:pPr>
      <w:r w:rsidRPr="00AE1C19">
        <w:rPr>
          <w:rFonts w:ascii="Arial" w:hAnsi="Arial" w:cs="Arial"/>
          <w:b/>
          <w:sz w:val="22"/>
          <w:szCs w:val="22"/>
        </w:rPr>
        <w:t xml:space="preserve">För att </w:t>
      </w:r>
      <w:r w:rsidR="00390A87">
        <w:rPr>
          <w:rFonts w:ascii="Arial" w:hAnsi="Arial" w:cs="Arial"/>
          <w:b/>
          <w:sz w:val="22"/>
          <w:szCs w:val="22"/>
        </w:rPr>
        <w:t>kunna möta</w:t>
      </w:r>
      <w:r w:rsidRPr="00AE1C19">
        <w:rPr>
          <w:rFonts w:ascii="Arial" w:hAnsi="Arial" w:cs="Arial"/>
          <w:b/>
          <w:sz w:val="22"/>
          <w:szCs w:val="22"/>
        </w:rPr>
        <w:t xml:space="preserve"> kundernas efterfrågan går Ford över</w:t>
      </w:r>
      <w:r w:rsidR="005246DC">
        <w:rPr>
          <w:rFonts w:ascii="Arial" w:hAnsi="Arial" w:cs="Arial"/>
          <w:b/>
          <w:sz w:val="22"/>
          <w:szCs w:val="22"/>
        </w:rPr>
        <w:t xml:space="preserve"> helt</w:t>
      </w:r>
      <w:r w:rsidRPr="00AE1C19">
        <w:rPr>
          <w:rFonts w:ascii="Arial" w:hAnsi="Arial" w:cs="Arial"/>
          <w:b/>
          <w:sz w:val="22"/>
          <w:szCs w:val="22"/>
        </w:rPr>
        <w:t xml:space="preserve"> till hybridproduktion av bensinmotorer</w:t>
      </w:r>
      <w:r w:rsidR="0092575D" w:rsidRPr="00AE1C19">
        <w:rPr>
          <w:rFonts w:ascii="Arial" w:hAnsi="Arial" w:cs="Arial"/>
          <w:b/>
          <w:sz w:val="22"/>
          <w:szCs w:val="22"/>
        </w:rPr>
        <w:t xml:space="preserve"> till Mondeo</w:t>
      </w:r>
      <w:r w:rsidRPr="00AE1C19">
        <w:rPr>
          <w:rFonts w:ascii="Arial" w:hAnsi="Arial" w:cs="Arial"/>
          <w:b/>
          <w:sz w:val="22"/>
          <w:szCs w:val="22"/>
        </w:rPr>
        <w:t xml:space="preserve">, vilket är ytterligare ett steg framåt i Fords arbete mot en mer elektrifierad framtid. Ford kommer </w:t>
      </w:r>
      <w:r w:rsidR="005246DC">
        <w:rPr>
          <w:rFonts w:ascii="Arial" w:hAnsi="Arial" w:cs="Arial"/>
          <w:b/>
          <w:sz w:val="22"/>
          <w:szCs w:val="22"/>
        </w:rPr>
        <w:t>lansera</w:t>
      </w:r>
      <w:r w:rsidRPr="00AE1C19">
        <w:rPr>
          <w:rFonts w:ascii="Arial" w:hAnsi="Arial" w:cs="Arial"/>
          <w:b/>
          <w:sz w:val="22"/>
          <w:szCs w:val="22"/>
        </w:rPr>
        <w:t xml:space="preserve"> 17 nya elektrifierade bilar</w:t>
      </w:r>
      <w:r w:rsidR="005246DC">
        <w:rPr>
          <w:rFonts w:ascii="Arial" w:hAnsi="Arial" w:cs="Arial"/>
          <w:b/>
          <w:sz w:val="22"/>
          <w:szCs w:val="22"/>
        </w:rPr>
        <w:t xml:space="preserve"> fram</w:t>
      </w:r>
      <w:r w:rsidRPr="00AE1C19">
        <w:rPr>
          <w:rFonts w:ascii="Arial" w:hAnsi="Arial" w:cs="Arial"/>
          <w:b/>
          <w:sz w:val="22"/>
          <w:szCs w:val="22"/>
        </w:rPr>
        <w:t xml:space="preserve"> till slutet av 2021 och räknar med att elektrifierade bilar kommer stå för 50 procent av den totala bilförsäljningen i Europa i slutet av 2022. </w:t>
      </w:r>
    </w:p>
    <w:p w14:paraId="1CC9561C" w14:textId="77777777" w:rsidR="004B2575" w:rsidRPr="00AE1C19" w:rsidRDefault="004B2575" w:rsidP="007A6A19">
      <w:pPr>
        <w:spacing w:line="276" w:lineRule="auto"/>
        <w:rPr>
          <w:rFonts w:ascii="Arial" w:hAnsi="Arial" w:cs="Arial"/>
          <w:b/>
          <w:sz w:val="22"/>
          <w:szCs w:val="22"/>
        </w:rPr>
      </w:pPr>
    </w:p>
    <w:p w14:paraId="72F9339B" w14:textId="10E21F97" w:rsidR="004B2575" w:rsidRPr="00AE1C19" w:rsidRDefault="004B2575" w:rsidP="007A6A19">
      <w:pPr>
        <w:spacing w:line="276" w:lineRule="auto"/>
        <w:rPr>
          <w:rFonts w:ascii="Arial" w:hAnsi="Arial" w:cs="Arial"/>
          <w:bCs/>
          <w:sz w:val="22"/>
          <w:szCs w:val="22"/>
        </w:rPr>
      </w:pPr>
      <w:r w:rsidRPr="00AE1C19">
        <w:rPr>
          <w:rFonts w:ascii="Arial" w:hAnsi="Arial" w:cs="Arial"/>
          <w:bCs/>
          <w:sz w:val="22"/>
          <w:szCs w:val="22"/>
        </w:rPr>
        <w:t xml:space="preserve">Mondeo Hybrid ökade sin andel av den totala </w:t>
      </w:r>
      <w:r w:rsidR="0092575D" w:rsidRPr="00AE1C19">
        <w:rPr>
          <w:rFonts w:ascii="Arial" w:hAnsi="Arial" w:cs="Arial"/>
          <w:bCs/>
          <w:sz w:val="22"/>
          <w:szCs w:val="22"/>
        </w:rPr>
        <w:t>Mondeo-</w:t>
      </w:r>
      <w:r w:rsidRPr="00AE1C19">
        <w:rPr>
          <w:rFonts w:ascii="Arial" w:hAnsi="Arial" w:cs="Arial"/>
          <w:bCs/>
          <w:sz w:val="22"/>
          <w:szCs w:val="22"/>
        </w:rPr>
        <w:t>försäljningen med 25 procent i Europa under de sju första månaderna i år jämfört med</w:t>
      </w:r>
      <w:r w:rsidR="00ED06E2">
        <w:rPr>
          <w:rFonts w:ascii="Arial" w:hAnsi="Arial" w:cs="Arial"/>
          <w:bCs/>
          <w:sz w:val="22"/>
          <w:szCs w:val="22"/>
        </w:rPr>
        <w:t xml:space="preserve"> hela</w:t>
      </w:r>
      <w:r w:rsidRPr="00AE1C19">
        <w:rPr>
          <w:rFonts w:ascii="Arial" w:hAnsi="Arial" w:cs="Arial"/>
          <w:bCs/>
          <w:sz w:val="22"/>
          <w:szCs w:val="22"/>
        </w:rPr>
        <w:t xml:space="preserve"> 2019. För att hålla </w:t>
      </w:r>
      <w:r w:rsidR="0092575D" w:rsidRPr="00AE1C19">
        <w:rPr>
          <w:rFonts w:ascii="Arial" w:hAnsi="Arial" w:cs="Arial"/>
          <w:bCs/>
          <w:sz w:val="22"/>
          <w:szCs w:val="22"/>
        </w:rPr>
        <w:t xml:space="preserve">jämn </w:t>
      </w:r>
      <w:r w:rsidRPr="00AE1C19">
        <w:rPr>
          <w:rFonts w:ascii="Arial" w:hAnsi="Arial" w:cs="Arial"/>
          <w:bCs/>
          <w:sz w:val="22"/>
          <w:szCs w:val="22"/>
        </w:rPr>
        <w:t>tak</w:t>
      </w:r>
      <w:r w:rsidR="0092575D" w:rsidRPr="00AE1C19">
        <w:rPr>
          <w:rFonts w:ascii="Arial" w:hAnsi="Arial" w:cs="Arial"/>
          <w:bCs/>
          <w:sz w:val="22"/>
          <w:szCs w:val="22"/>
        </w:rPr>
        <w:t>t</w:t>
      </w:r>
      <w:r w:rsidRPr="00AE1C19">
        <w:rPr>
          <w:rFonts w:ascii="Arial" w:hAnsi="Arial" w:cs="Arial"/>
          <w:bCs/>
          <w:sz w:val="22"/>
          <w:szCs w:val="22"/>
        </w:rPr>
        <w:t xml:space="preserve"> med kundernas efterfrågan</w:t>
      </w:r>
      <w:r w:rsidR="00ED06E2">
        <w:rPr>
          <w:rFonts w:ascii="Arial" w:hAnsi="Arial" w:cs="Arial"/>
          <w:bCs/>
          <w:sz w:val="22"/>
          <w:szCs w:val="22"/>
        </w:rPr>
        <w:t xml:space="preserve"> </w:t>
      </w:r>
      <w:r w:rsidR="008E4FD6">
        <w:rPr>
          <w:rFonts w:ascii="Arial" w:hAnsi="Arial" w:cs="Arial"/>
          <w:bCs/>
          <w:sz w:val="22"/>
          <w:szCs w:val="22"/>
        </w:rPr>
        <w:t xml:space="preserve">byter Ford nu </w:t>
      </w:r>
      <w:r w:rsidR="00C901C8">
        <w:rPr>
          <w:rFonts w:ascii="Arial" w:hAnsi="Arial" w:cs="Arial"/>
          <w:bCs/>
          <w:sz w:val="22"/>
          <w:szCs w:val="22"/>
        </w:rPr>
        <w:t xml:space="preserve">helt </w:t>
      </w:r>
      <w:r w:rsidR="008E4FD6">
        <w:rPr>
          <w:rFonts w:ascii="Arial" w:hAnsi="Arial" w:cs="Arial"/>
          <w:bCs/>
          <w:sz w:val="22"/>
          <w:szCs w:val="22"/>
        </w:rPr>
        <w:t>ut produktionen</w:t>
      </w:r>
      <w:r w:rsidR="00C901C8">
        <w:rPr>
          <w:rFonts w:ascii="Arial" w:hAnsi="Arial" w:cs="Arial"/>
          <w:bCs/>
          <w:sz w:val="22"/>
          <w:szCs w:val="22"/>
        </w:rPr>
        <w:t xml:space="preserve"> av bensinmotorer</w:t>
      </w:r>
      <w:r w:rsidR="008E4FD6">
        <w:rPr>
          <w:rFonts w:ascii="Arial" w:hAnsi="Arial" w:cs="Arial"/>
          <w:bCs/>
          <w:sz w:val="22"/>
          <w:szCs w:val="22"/>
        </w:rPr>
        <w:t xml:space="preserve"> </w:t>
      </w:r>
      <w:r w:rsidR="005947E4">
        <w:rPr>
          <w:rFonts w:ascii="Arial" w:hAnsi="Arial" w:cs="Arial"/>
          <w:bCs/>
          <w:sz w:val="22"/>
          <w:szCs w:val="22"/>
        </w:rPr>
        <w:t>till</w:t>
      </w:r>
      <w:r w:rsidR="008E4FD6">
        <w:rPr>
          <w:rFonts w:ascii="Arial" w:hAnsi="Arial" w:cs="Arial"/>
          <w:bCs/>
          <w:sz w:val="22"/>
          <w:szCs w:val="22"/>
        </w:rPr>
        <w:t xml:space="preserve"> </w:t>
      </w:r>
      <w:proofErr w:type="spellStart"/>
      <w:r w:rsidR="00C901C8">
        <w:rPr>
          <w:rFonts w:ascii="Arial" w:hAnsi="Arial" w:cs="Arial"/>
          <w:bCs/>
          <w:sz w:val="22"/>
          <w:szCs w:val="22"/>
        </w:rPr>
        <w:t>till</w:t>
      </w:r>
      <w:proofErr w:type="spellEnd"/>
      <w:r w:rsidR="00C901C8">
        <w:rPr>
          <w:rFonts w:ascii="Arial" w:hAnsi="Arial" w:cs="Arial"/>
          <w:bCs/>
          <w:sz w:val="22"/>
          <w:szCs w:val="22"/>
        </w:rPr>
        <w:t xml:space="preserve"> för</w:t>
      </w:r>
      <w:r w:rsidR="001D492F">
        <w:rPr>
          <w:rFonts w:ascii="Arial" w:hAnsi="Arial" w:cs="Arial"/>
          <w:bCs/>
          <w:sz w:val="22"/>
          <w:szCs w:val="22"/>
        </w:rPr>
        <w:t>m</w:t>
      </w:r>
      <w:r w:rsidR="00C901C8">
        <w:rPr>
          <w:rFonts w:ascii="Arial" w:hAnsi="Arial" w:cs="Arial"/>
          <w:bCs/>
          <w:sz w:val="22"/>
          <w:szCs w:val="22"/>
        </w:rPr>
        <w:t>ån för hybridmotorer</w:t>
      </w:r>
      <w:r w:rsidR="001D492F">
        <w:rPr>
          <w:rFonts w:ascii="Arial" w:hAnsi="Arial" w:cs="Arial"/>
          <w:bCs/>
          <w:sz w:val="22"/>
          <w:szCs w:val="22"/>
        </w:rPr>
        <w:t>.</w:t>
      </w:r>
    </w:p>
    <w:p w14:paraId="5D3DAD6E" w14:textId="77777777" w:rsidR="00936DDD" w:rsidRPr="00AE1C19" w:rsidRDefault="00936DDD" w:rsidP="007A6A19">
      <w:pPr>
        <w:spacing w:line="276" w:lineRule="auto"/>
        <w:rPr>
          <w:rFonts w:ascii="Arial" w:hAnsi="Arial" w:cs="Arial"/>
          <w:b/>
          <w:sz w:val="22"/>
          <w:szCs w:val="22"/>
        </w:rPr>
      </w:pPr>
    </w:p>
    <w:p w14:paraId="22333300" w14:textId="2A247F8F" w:rsidR="008A06BA" w:rsidRPr="00AE1C19" w:rsidRDefault="004B2575" w:rsidP="004B2575">
      <w:pPr>
        <w:pStyle w:val="Liststycke"/>
        <w:numPr>
          <w:ilvl w:val="0"/>
          <w:numId w:val="6"/>
        </w:numPr>
        <w:spacing w:line="276" w:lineRule="auto"/>
        <w:rPr>
          <w:rFonts w:ascii="Arial" w:hAnsi="Arial" w:cs="Arial"/>
          <w:bCs/>
          <w:sz w:val="22"/>
          <w:szCs w:val="22"/>
        </w:rPr>
      </w:pPr>
      <w:r w:rsidRPr="00AE1C19">
        <w:rPr>
          <w:rFonts w:ascii="Arial" w:hAnsi="Arial" w:cs="Arial"/>
          <w:bCs/>
          <w:sz w:val="22"/>
          <w:szCs w:val="22"/>
        </w:rPr>
        <w:t xml:space="preserve">Övergången till hybridproduktion för Mondeo är ytterligare ett stort steg i rätt riktning mot en mer elektrifierad framtid. För kunder som kör mindre än 2000 </w:t>
      </w:r>
      <w:r w:rsidR="00D837D7">
        <w:rPr>
          <w:rFonts w:ascii="Arial" w:hAnsi="Arial" w:cs="Arial"/>
          <w:bCs/>
          <w:sz w:val="22"/>
          <w:szCs w:val="22"/>
        </w:rPr>
        <w:t>mil</w:t>
      </w:r>
      <w:r w:rsidRPr="00AE1C19">
        <w:rPr>
          <w:rFonts w:ascii="Arial" w:hAnsi="Arial" w:cs="Arial"/>
          <w:bCs/>
          <w:sz w:val="22"/>
          <w:szCs w:val="22"/>
        </w:rPr>
        <w:t xml:space="preserve"> per år är Mondeo Hybrid ett smart val som erbjuder en mer allsidig lösning än diesel</w:t>
      </w:r>
      <w:r w:rsidR="00EB3644" w:rsidRPr="00AE1C19">
        <w:rPr>
          <w:rFonts w:ascii="Arial" w:hAnsi="Arial" w:cs="Arial"/>
          <w:bCs/>
          <w:sz w:val="22"/>
          <w:szCs w:val="22"/>
        </w:rPr>
        <w:t xml:space="preserve"> </w:t>
      </w:r>
      <w:r w:rsidRPr="00AE1C19">
        <w:rPr>
          <w:rFonts w:ascii="Arial" w:hAnsi="Arial" w:cs="Arial"/>
          <w:bCs/>
          <w:sz w:val="22"/>
          <w:szCs w:val="22"/>
        </w:rPr>
        <w:t xml:space="preserve">eller eldrift eftersom du slipper tänka på räckvidd och laddning, säger </w:t>
      </w:r>
      <w:proofErr w:type="spellStart"/>
      <w:r w:rsidRPr="00AE1C19">
        <w:rPr>
          <w:rFonts w:ascii="Arial" w:hAnsi="Arial" w:cs="Arial"/>
          <w:bCs/>
          <w:sz w:val="22"/>
          <w:szCs w:val="22"/>
        </w:rPr>
        <w:t>Roelant</w:t>
      </w:r>
      <w:proofErr w:type="spellEnd"/>
      <w:r w:rsidRPr="00AE1C19">
        <w:rPr>
          <w:rFonts w:ascii="Arial" w:hAnsi="Arial" w:cs="Arial"/>
          <w:bCs/>
          <w:sz w:val="22"/>
          <w:szCs w:val="22"/>
        </w:rPr>
        <w:t xml:space="preserve"> de </w:t>
      </w:r>
      <w:proofErr w:type="spellStart"/>
      <w:r w:rsidRPr="00AE1C19">
        <w:rPr>
          <w:rFonts w:ascii="Arial" w:hAnsi="Arial" w:cs="Arial"/>
          <w:bCs/>
          <w:sz w:val="22"/>
          <w:szCs w:val="22"/>
        </w:rPr>
        <w:t>Waard</w:t>
      </w:r>
      <w:proofErr w:type="spellEnd"/>
      <w:r w:rsidRPr="00AE1C19">
        <w:rPr>
          <w:rFonts w:ascii="Arial" w:hAnsi="Arial" w:cs="Arial"/>
          <w:bCs/>
          <w:sz w:val="22"/>
          <w:szCs w:val="22"/>
        </w:rPr>
        <w:t>, marknad</w:t>
      </w:r>
      <w:r w:rsidR="0092575D" w:rsidRPr="00AE1C19">
        <w:rPr>
          <w:rFonts w:ascii="Arial" w:hAnsi="Arial" w:cs="Arial"/>
          <w:bCs/>
          <w:sz w:val="22"/>
          <w:szCs w:val="22"/>
        </w:rPr>
        <w:t>s-</w:t>
      </w:r>
      <w:r w:rsidRPr="00AE1C19">
        <w:rPr>
          <w:rFonts w:ascii="Arial" w:hAnsi="Arial" w:cs="Arial"/>
          <w:bCs/>
          <w:sz w:val="22"/>
          <w:szCs w:val="22"/>
        </w:rPr>
        <w:t xml:space="preserve"> och försäljningschef på Ford Europa. </w:t>
      </w:r>
    </w:p>
    <w:p w14:paraId="213838E8" w14:textId="77777777" w:rsidR="004B2575" w:rsidRPr="00AE1C19" w:rsidRDefault="004B2575" w:rsidP="004B2575">
      <w:pPr>
        <w:pStyle w:val="Liststycke"/>
        <w:spacing w:line="276" w:lineRule="auto"/>
        <w:rPr>
          <w:rFonts w:ascii="Arial" w:hAnsi="Arial" w:cs="Arial"/>
          <w:bCs/>
          <w:sz w:val="22"/>
          <w:szCs w:val="22"/>
        </w:rPr>
      </w:pPr>
    </w:p>
    <w:p w14:paraId="04EBCEB6" w14:textId="77777777" w:rsidR="000F2F98" w:rsidRPr="00AE1C19" w:rsidRDefault="004B2575" w:rsidP="000F2F98">
      <w:pPr>
        <w:spacing w:line="276" w:lineRule="auto"/>
        <w:rPr>
          <w:rFonts w:ascii="Arial" w:hAnsi="Arial" w:cs="Arial"/>
          <w:b/>
          <w:sz w:val="22"/>
          <w:szCs w:val="22"/>
        </w:rPr>
      </w:pPr>
      <w:r w:rsidRPr="00AE1C19">
        <w:rPr>
          <w:rFonts w:ascii="Arial" w:hAnsi="Arial" w:cs="Arial"/>
          <w:b/>
          <w:sz w:val="22"/>
          <w:szCs w:val="22"/>
        </w:rPr>
        <w:t xml:space="preserve">En elektrifierad framtid </w:t>
      </w:r>
    </w:p>
    <w:p w14:paraId="6565D8F5" w14:textId="52CA40C7" w:rsidR="004B2575" w:rsidRPr="00AE1C19" w:rsidRDefault="004B2575" w:rsidP="00053A78">
      <w:pPr>
        <w:pBdr>
          <w:bottom w:val="single" w:sz="6" w:space="1" w:color="auto"/>
        </w:pBdr>
        <w:spacing w:line="276" w:lineRule="auto"/>
        <w:rPr>
          <w:rFonts w:ascii="Arial" w:hAnsi="Arial" w:cs="Arial"/>
          <w:sz w:val="22"/>
          <w:szCs w:val="22"/>
        </w:rPr>
      </w:pPr>
      <w:r w:rsidRPr="00AE1C19">
        <w:rPr>
          <w:rFonts w:ascii="Arial" w:hAnsi="Arial" w:cs="Arial"/>
          <w:sz w:val="22"/>
          <w:szCs w:val="22"/>
        </w:rPr>
        <w:t>Mondeo Hybrid drivs av en 2,0</w:t>
      </w:r>
      <w:r w:rsidR="002345A5">
        <w:rPr>
          <w:rFonts w:ascii="Arial" w:hAnsi="Arial" w:cs="Arial"/>
          <w:sz w:val="22"/>
          <w:szCs w:val="22"/>
        </w:rPr>
        <w:t>-</w:t>
      </w:r>
      <w:r w:rsidRPr="00AE1C19">
        <w:rPr>
          <w:rFonts w:ascii="Arial" w:hAnsi="Arial" w:cs="Arial"/>
          <w:sz w:val="22"/>
          <w:szCs w:val="22"/>
        </w:rPr>
        <w:t xml:space="preserve">liters bensinmotor tillsammans med en </w:t>
      </w:r>
      <w:r w:rsidR="0092575D" w:rsidRPr="00AE1C19">
        <w:rPr>
          <w:rFonts w:ascii="Arial" w:hAnsi="Arial" w:cs="Arial"/>
          <w:sz w:val="22"/>
          <w:szCs w:val="22"/>
        </w:rPr>
        <w:t xml:space="preserve">batteridriven </w:t>
      </w:r>
      <w:r w:rsidRPr="00AE1C19">
        <w:rPr>
          <w:rFonts w:ascii="Arial" w:hAnsi="Arial" w:cs="Arial"/>
          <w:sz w:val="22"/>
          <w:szCs w:val="22"/>
        </w:rPr>
        <w:t>elektrisk motor med 1,5 kWh litiumjonbatteri. Systemet växlar automatiskt mellan motorerna</w:t>
      </w:r>
      <w:r w:rsidR="00EB3644" w:rsidRPr="00AE1C19">
        <w:rPr>
          <w:rFonts w:ascii="Arial" w:hAnsi="Arial" w:cs="Arial"/>
          <w:sz w:val="22"/>
          <w:szCs w:val="22"/>
        </w:rPr>
        <w:t>,</w:t>
      </w:r>
      <w:r w:rsidRPr="00AE1C19">
        <w:rPr>
          <w:rFonts w:ascii="Arial" w:hAnsi="Arial" w:cs="Arial"/>
          <w:sz w:val="22"/>
          <w:szCs w:val="22"/>
        </w:rPr>
        <w:t xml:space="preserve"> eller använder en kombination av </w:t>
      </w:r>
      <w:r w:rsidR="00EB3644" w:rsidRPr="00AE1C19">
        <w:rPr>
          <w:rFonts w:ascii="Arial" w:hAnsi="Arial" w:cs="Arial"/>
          <w:sz w:val="22"/>
          <w:szCs w:val="22"/>
        </w:rPr>
        <w:t xml:space="preserve">båda. </w:t>
      </w:r>
      <w:r w:rsidRPr="00AE1C19">
        <w:rPr>
          <w:rFonts w:ascii="Arial" w:hAnsi="Arial" w:cs="Arial"/>
          <w:sz w:val="22"/>
          <w:szCs w:val="22"/>
        </w:rPr>
        <w:t xml:space="preserve">För att göra systemet ännu </w:t>
      </w:r>
      <w:r w:rsidR="00EB3644" w:rsidRPr="00AE1C19">
        <w:rPr>
          <w:rFonts w:ascii="Arial" w:hAnsi="Arial" w:cs="Arial"/>
          <w:sz w:val="22"/>
          <w:szCs w:val="22"/>
        </w:rPr>
        <w:t xml:space="preserve">mer </w:t>
      </w:r>
      <w:r w:rsidRPr="00AE1C19">
        <w:rPr>
          <w:rFonts w:ascii="Arial" w:hAnsi="Arial" w:cs="Arial"/>
          <w:sz w:val="22"/>
          <w:szCs w:val="22"/>
        </w:rPr>
        <w:t>effekti</w:t>
      </w:r>
      <w:r w:rsidR="00EB3644" w:rsidRPr="00AE1C19">
        <w:rPr>
          <w:rFonts w:ascii="Arial" w:hAnsi="Arial" w:cs="Arial"/>
          <w:sz w:val="22"/>
          <w:szCs w:val="22"/>
        </w:rPr>
        <w:t>vt</w:t>
      </w:r>
      <w:r w:rsidRPr="00AE1C19">
        <w:rPr>
          <w:rFonts w:ascii="Arial" w:hAnsi="Arial" w:cs="Arial"/>
          <w:sz w:val="22"/>
          <w:szCs w:val="22"/>
        </w:rPr>
        <w:t xml:space="preserve"> har bilen en reg</w:t>
      </w:r>
      <w:r w:rsidR="0092575D" w:rsidRPr="00AE1C19">
        <w:rPr>
          <w:rFonts w:ascii="Arial" w:hAnsi="Arial" w:cs="Arial"/>
          <w:sz w:val="22"/>
          <w:szCs w:val="22"/>
        </w:rPr>
        <w:t>e</w:t>
      </w:r>
      <w:r w:rsidRPr="00AE1C19">
        <w:rPr>
          <w:rFonts w:ascii="Arial" w:hAnsi="Arial" w:cs="Arial"/>
          <w:sz w:val="22"/>
          <w:szCs w:val="22"/>
        </w:rPr>
        <w:t xml:space="preserve">nerativ bromsupptagning upp till 90 procent av den energi som normalt förloras genom bromsning </w:t>
      </w:r>
      <w:r w:rsidR="00EB3644" w:rsidRPr="00AE1C19">
        <w:rPr>
          <w:rFonts w:ascii="Arial" w:hAnsi="Arial" w:cs="Arial"/>
          <w:sz w:val="22"/>
          <w:szCs w:val="22"/>
        </w:rPr>
        <w:t xml:space="preserve">och </w:t>
      </w:r>
      <w:r w:rsidRPr="00AE1C19">
        <w:rPr>
          <w:rFonts w:ascii="Arial" w:hAnsi="Arial" w:cs="Arial"/>
          <w:sz w:val="22"/>
          <w:szCs w:val="22"/>
        </w:rPr>
        <w:t xml:space="preserve">som nu kan återvinnas för att ladda batteriet. En innovativ </w:t>
      </w:r>
      <w:proofErr w:type="spellStart"/>
      <w:r w:rsidRPr="00AE1C19">
        <w:rPr>
          <w:rFonts w:ascii="Arial" w:hAnsi="Arial" w:cs="Arial"/>
          <w:sz w:val="22"/>
          <w:szCs w:val="22"/>
        </w:rPr>
        <w:t>SmartGuage</w:t>
      </w:r>
      <w:proofErr w:type="spellEnd"/>
      <w:r w:rsidRPr="00AE1C19">
        <w:rPr>
          <w:rFonts w:ascii="Arial" w:hAnsi="Arial" w:cs="Arial"/>
          <w:sz w:val="22"/>
          <w:szCs w:val="22"/>
        </w:rPr>
        <w:t xml:space="preserve"> med ”</w:t>
      </w:r>
      <w:proofErr w:type="spellStart"/>
      <w:r w:rsidRPr="00AE1C19">
        <w:rPr>
          <w:rFonts w:ascii="Arial" w:hAnsi="Arial" w:cs="Arial"/>
          <w:sz w:val="22"/>
          <w:szCs w:val="22"/>
        </w:rPr>
        <w:t>Brake</w:t>
      </w:r>
      <w:proofErr w:type="spellEnd"/>
      <w:r w:rsidRPr="00AE1C19">
        <w:rPr>
          <w:rFonts w:ascii="Arial" w:hAnsi="Arial" w:cs="Arial"/>
          <w:sz w:val="22"/>
          <w:szCs w:val="22"/>
        </w:rPr>
        <w:t xml:space="preserve"> </w:t>
      </w:r>
      <w:r w:rsidR="009C0F57">
        <w:rPr>
          <w:rFonts w:ascii="Arial" w:hAnsi="Arial" w:cs="Arial"/>
          <w:sz w:val="22"/>
          <w:szCs w:val="22"/>
        </w:rPr>
        <w:t>C</w:t>
      </w:r>
      <w:r w:rsidRPr="00AE1C19">
        <w:rPr>
          <w:rFonts w:ascii="Arial" w:hAnsi="Arial" w:cs="Arial"/>
          <w:sz w:val="22"/>
          <w:szCs w:val="22"/>
        </w:rPr>
        <w:t xml:space="preserve">oach” </w:t>
      </w:r>
      <w:r w:rsidR="00797B0B" w:rsidRPr="00AE1C19">
        <w:rPr>
          <w:rFonts w:ascii="Arial" w:hAnsi="Arial" w:cs="Arial"/>
          <w:sz w:val="22"/>
          <w:szCs w:val="22"/>
        </w:rPr>
        <w:t xml:space="preserve">håller koll på bränsle- och energiförbrukningen och uppmanar föraren till ett körsätt som ger tillbaka energi till batteriet </w:t>
      </w:r>
      <w:r w:rsidR="0044142D" w:rsidRPr="00AE1C19">
        <w:rPr>
          <w:rFonts w:ascii="Arial" w:hAnsi="Arial" w:cs="Arial"/>
          <w:sz w:val="22"/>
          <w:szCs w:val="22"/>
        </w:rPr>
        <w:t>– en teknik</w:t>
      </w:r>
      <w:r w:rsidR="00797B0B" w:rsidRPr="00AE1C19">
        <w:rPr>
          <w:rFonts w:ascii="Arial" w:hAnsi="Arial" w:cs="Arial"/>
          <w:sz w:val="22"/>
          <w:szCs w:val="22"/>
        </w:rPr>
        <w:t xml:space="preserve"> </w:t>
      </w:r>
      <w:r w:rsidR="0092575D" w:rsidRPr="00AE1C19">
        <w:rPr>
          <w:rFonts w:ascii="Arial" w:hAnsi="Arial" w:cs="Arial"/>
          <w:sz w:val="22"/>
          <w:szCs w:val="22"/>
        </w:rPr>
        <w:t xml:space="preserve">som </w:t>
      </w:r>
      <w:r w:rsidR="0044142D" w:rsidRPr="00AE1C19">
        <w:rPr>
          <w:rFonts w:ascii="Arial" w:hAnsi="Arial" w:cs="Arial"/>
          <w:sz w:val="22"/>
          <w:szCs w:val="22"/>
        </w:rPr>
        <w:t>också kommer</w:t>
      </w:r>
      <w:r w:rsidR="0092575D" w:rsidRPr="00AE1C19">
        <w:rPr>
          <w:rFonts w:ascii="Arial" w:hAnsi="Arial" w:cs="Arial"/>
          <w:sz w:val="22"/>
          <w:szCs w:val="22"/>
        </w:rPr>
        <w:t xml:space="preserve"> gynna </w:t>
      </w:r>
      <w:r w:rsidR="00797B0B" w:rsidRPr="00AE1C19">
        <w:rPr>
          <w:rFonts w:ascii="Arial" w:hAnsi="Arial" w:cs="Arial"/>
          <w:sz w:val="22"/>
          <w:szCs w:val="22"/>
        </w:rPr>
        <w:t>förare</w:t>
      </w:r>
      <w:r w:rsidR="0044142D" w:rsidRPr="00AE1C19">
        <w:rPr>
          <w:rFonts w:ascii="Arial" w:hAnsi="Arial" w:cs="Arial"/>
          <w:sz w:val="22"/>
          <w:szCs w:val="22"/>
        </w:rPr>
        <w:t xml:space="preserve"> som </w:t>
      </w:r>
      <w:r w:rsidR="003B4695">
        <w:rPr>
          <w:rFonts w:ascii="Arial" w:hAnsi="Arial" w:cs="Arial"/>
          <w:sz w:val="22"/>
          <w:szCs w:val="22"/>
        </w:rPr>
        <w:t>byter</w:t>
      </w:r>
      <w:r w:rsidR="0044142D" w:rsidRPr="00AE1C19">
        <w:rPr>
          <w:rFonts w:ascii="Arial" w:hAnsi="Arial" w:cs="Arial"/>
          <w:sz w:val="22"/>
          <w:szCs w:val="22"/>
        </w:rPr>
        <w:t xml:space="preserve"> till</w:t>
      </w:r>
      <w:r w:rsidR="00797B0B" w:rsidRPr="00AE1C19">
        <w:rPr>
          <w:rFonts w:ascii="Arial" w:hAnsi="Arial" w:cs="Arial"/>
          <w:sz w:val="22"/>
          <w:szCs w:val="22"/>
        </w:rPr>
        <w:t xml:space="preserve"> helelektriska </w:t>
      </w:r>
      <w:r w:rsidR="00E91245" w:rsidRPr="00AE1C19">
        <w:rPr>
          <w:rFonts w:ascii="Arial" w:hAnsi="Arial" w:cs="Arial"/>
          <w:sz w:val="22"/>
          <w:szCs w:val="22"/>
        </w:rPr>
        <w:t>bilar</w:t>
      </w:r>
      <w:r w:rsidR="00797B0B" w:rsidRPr="00AE1C19">
        <w:rPr>
          <w:rFonts w:ascii="Arial" w:hAnsi="Arial" w:cs="Arial"/>
          <w:sz w:val="22"/>
          <w:szCs w:val="22"/>
        </w:rPr>
        <w:t xml:space="preserve"> i framtiden. </w:t>
      </w:r>
    </w:p>
    <w:p w14:paraId="0F411BBA" w14:textId="77777777" w:rsidR="00797B0B" w:rsidRPr="00AE1C19" w:rsidRDefault="00797B0B" w:rsidP="00053A78">
      <w:pPr>
        <w:pBdr>
          <w:bottom w:val="single" w:sz="6" w:space="1" w:color="auto"/>
        </w:pBdr>
        <w:spacing w:line="276" w:lineRule="auto"/>
        <w:rPr>
          <w:rFonts w:ascii="Arial" w:hAnsi="Arial" w:cs="Arial"/>
          <w:sz w:val="22"/>
          <w:szCs w:val="22"/>
        </w:rPr>
      </w:pPr>
    </w:p>
    <w:p w14:paraId="4FD1778D" w14:textId="3423EADC" w:rsidR="00797B0B" w:rsidRPr="00AE1C19" w:rsidRDefault="00797B0B" w:rsidP="00797B0B">
      <w:pPr>
        <w:pBdr>
          <w:bottom w:val="single" w:sz="6" w:space="1" w:color="auto"/>
        </w:pBdr>
        <w:spacing w:line="276" w:lineRule="auto"/>
        <w:rPr>
          <w:rFonts w:ascii="Arial" w:hAnsi="Arial" w:cs="Arial"/>
          <w:sz w:val="22"/>
          <w:szCs w:val="22"/>
        </w:rPr>
      </w:pPr>
      <w:r w:rsidRPr="00AE1C19">
        <w:rPr>
          <w:rFonts w:ascii="Arial" w:hAnsi="Arial" w:cs="Arial"/>
          <w:sz w:val="22"/>
          <w:szCs w:val="22"/>
        </w:rPr>
        <w:t xml:space="preserve">Till slutet av 2021 kommer Ford </w:t>
      </w:r>
      <w:r w:rsidR="003B4695">
        <w:rPr>
          <w:rFonts w:ascii="Arial" w:hAnsi="Arial" w:cs="Arial"/>
          <w:sz w:val="22"/>
          <w:szCs w:val="22"/>
        </w:rPr>
        <w:t>lansera</w:t>
      </w:r>
      <w:r w:rsidRPr="00AE1C19">
        <w:rPr>
          <w:rFonts w:ascii="Arial" w:hAnsi="Arial" w:cs="Arial"/>
          <w:sz w:val="22"/>
          <w:szCs w:val="22"/>
        </w:rPr>
        <w:t xml:space="preserve"> 17 nya elektrifierade bilar och </w:t>
      </w:r>
      <w:r w:rsidR="00EB3644" w:rsidRPr="00AE1C19">
        <w:rPr>
          <w:rFonts w:ascii="Arial" w:hAnsi="Arial" w:cs="Arial"/>
          <w:sz w:val="22"/>
          <w:szCs w:val="22"/>
        </w:rPr>
        <w:t>räknar</w:t>
      </w:r>
      <w:r w:rsidRPr="00AE1C19">
        <w:rPr>
          <w:rFonts w:ascii="Arial" w:hAnsi="Arial" w:cs="Arial"/>
          <w:sz w:val="22"/>
          <w:szCs w:val="22"/>
        </w:rPr>
        <w:t xml:space="preserve"> med att </w:t>
      </w:r>
      <w:r w:rsidR="00EB3644" w:rsidRPr="00AE1C19">
        <w:rPr>
          <w:rFonts w:ascii="Arial" w:hAnsi="Arial" w:cs="Arial"/>
          <w:sz w:val="22"/>
          <w:szCs w:val="22"/>
        </w:rPr>
        <w:t>elektrifierade</w:t>
      </w:r>
      <w:r w:rsidRPr="00AE1C19">
        <w:rPr>
          <w:rFonts w:ascii="Arial" w:hAnsi="Arial" w:cs="Arial"/>
          <w:sz w:val="22"/>
          <w:szCs w:val="22"/>
        </w:rPr>
        <w:t xml:space="preserve"> </w:t>
      </w:r>
      <w:r w:rsidR="00E91245" w:rsidRPr="00AE1C19">
        <w:rPr>
          <w:rFonts w:ascii="Arial" w:hAnsi="Arial" w:cs="Arial"/>
          <w:sz w:val="22"/>
          <w:szCs w:val="22"/>
        </w:rPr>
        <w:t xml:space="preserve">bilar </w:t>
      </w:r>
      <w:r w:rsidRPr="00AE1C19">
        <w:rPr>
          <w:rFonts w:ascii="Arial" w:hAnsi="Arial" w:cs="Arial"/>
          <w:sz w:val="22"/>
          <w:szCs w:val="22"/>
        </w:rPr>
        <w:t xml:space="preserve">kommer utgöra mer än hälften av företagets bilförsäljning i Europa </w:t>
      </w:r>
      <w:r w:rsidR="00EB3644" w:rsidRPr="00AE1C19">
        <w:rPr>
          <w:rFonts w:ascii="Arial" w:hAnsi="Arial" w:cs="Arial"/>
          <w:sz w:val="22"/>
          <w:szCs w:val="22"/>
        </w:rPr>
        <w:t>till</w:t>
      </w:r>
      <w:r w:rsidRPr="00AE1C19">
        <w:rPr>
          <w:rFonts w:ascii="Arial" w:hAnsi="Arial" w:cs="Arial"/>
          <w:sz w:val="22"/>
          <w:szCs w:val="22"/>
        </w:rPr>
        <w:t xml:space="preserve"> slutet av 2022. </w:t>
      </w:r>
    </w:p>
    <w:p w14:paraId="31E432EA" w14:textId="77777777" w:rsidR="00797B0B" w:rsidRPr="00AE1C19" w:rsidRDefault="00797B0B" w:rsidP="00797B0B">
      <w:pPr>
        <w:pBdr>
          <w:bottom w:val="single" w:sz="6" w:space="1" w:color="auto"/>
        </w:pBdr>
        <w:spacing w:line="276" w:lineRule="auto"/>
        <w:rPr>
          <w:rFonts w:ascii="Arial" w:hAnsi="Arial" w:cs="Arial"/>
        </w:rPr>
      </w:pPr>
    </w:p>
    <w:p w14:paraId="1A821AEB" w14:textId="77777777" w:rsidR="00053A78" w:rsidRPr="00AE1C19" w:rsidRDefault="004B2575" w:rsidP="00053A78">
      <w:pPr>
        <w:pBdr>
          <w:bottom w:val="single" w:sz="6" w:space="1" w:color="auto"/>
        </w:pBdr>
        <w:spacing w:line="276" w:lineRule="auto"/>
        <w:rPr>
          <w:rFonts w:ascii="Arial" w:hAnsi="Arial" w:cs="Arial"/>
        </w:rPr>
      </w:pPr>
      <w:r w:rsidRPr="00AE1C19">
        <w:rPr>
          <w:rFonts w:ascii="Arial" w:hAnsi="Arial" w:cs="Arial"/>
        </w:rPr>
        <w:t xml:space="preserve"> </w:t>
      </w:r>
    </w:p>
    <w:p w14:paraId="0C4F7008" w14:textId="77777777" w:rsidR="00053A78" w:rsidRPr="00AE1C19" w:rsidRDefault="00053A78" w:rsidP="00053A78">
      <w:pPr>
        <w:rPr>
          <w:rFonts w:ascii="Arial" w:hAnsi="Arial" w:cs="Arial"/>
          <w:sz w:val="20"/>
          <w:szCs w:val="20"/>
        </w:rPr>
      </w:pPr>
      <w:r w:rsidRPr="00AE1C19">
        <w:rPr>
          <w:rFonts w:ascii="Arial" w:hAnsi="Arial" w:cs="Arial"/>
          <w:sz w:val="20"/>
          <w:szCs w:val="20"/>
        </w:rPr>
        <w:t xml:space="preserve">För mer information och intervjuer, var vänlig kontakta </w:t>
      </w:r>
    </w:p>
    <w:p w14:paraId="5E89A165" w14:textId="77777777" w:rsidR="00053A78" w:rsidRPr="00AE1C19" w:rsidRDefault="00053A78" w:rsidP="00053A78">
      <w:pPr>
        <w:rPr>
          <w:rStyle w:val="Hyperlnk"/>
          <w:rFonts w:ascii="Arial" w:hAnsi="Arial" w:cs="Arial"/>
          <w:color w:val="FF0000"/>
          <w:sz w:val="20"/>
          <w:szCs w:val="20"/>
        </w:rPr>
      </w:pPr>
      <w:r w:rsidRPr="00AE1C19">
        <w:rPr>
          <w:rFonts w:ascii="Arial" w:hAnsi="Arial" w:cs="Arial"/>
          <w:sz w:val="20"/>
          <w:szCs w:val="20"/>
        </w:rPr>
        <w:t xml:space="preserve">Erik Lindham, informationschef, </w:t>
      </w:r>
      <w:hyperlink r:id="rId7" w:history="1">
        <w:r w:rsidRPr="00AE1C19">
          <w:rPr>
            <w:rStyle w:val="Hyperlnk"/>
            <w:rFonts w:ascii="Arial" w:hAnsi="Arial" w:cs="Arial"/>
            <w:sz w:val="20"/>
            <w:szCs w:val="20"/>
          </w:rPr>
          <w:t>elindham@ford.com</w:t>
        </w:r>
      </w:hyperlink>
      <w:r w:rsidRPr="00AE1C19">
        <w:rPr>
          <w:rFonts w:ascii="Arial" w:hAnsi="Arial" w:cs="Arial"/>
          <w:sz w:val="20"/>
          <w:szCs w:val="20"/>
        </w:rPr>
        <w:t xml:space="preserve"> </w:t>
      </w:r>
      <w:r w:rsidRPr="00AE1C19">
        <w:rPr>
          <w:rFonts w:ascii="Arial" w:hAnsi="Arial" w:cs="Arial"/>
          <w:color w:val="000000" w:themeColor="text1"/>
          <w:sz w:val="20"/>
          <w:szCs w:val="20"/>
        </w:rPr>
        <w:t>eller 0733-33 43 09</w:t>
      </w:r>
    </w:p>
    <w:p w14:paraId="61018C43" w14:textId="77777777" w:rsidR="00C94C01" w:rsidRPr="00AE1C19" w:rsidRDefault="00053A78" w:rsidP="00FC59BC">
      <w:pPr>
        <w:rPr>
          <w:rFonts w:ascii="Arial" w:hAnsi="Arial" w:cs="Arial"/>
          <w:sz w:val="20"/>
          <w:szCs w:val="20"/>
        </w:rPr>
      </w:pPr>
      <w:r w:rsidRPr="00AE1C19">
        <w:rPr>
          <w:rStyle w:val="Hyperlnk"/>
          <w:rFonts w:ascii="Arial" w:hAnsi="Arial" w:cs="Arial"/>
          <w:color w:val="auto"/>
          <w:sz w:val="20"/>
          <w:szCs w:val="20"/>
          <w:u w:val="none"/>
        </w:rPr>
        <w:t xml:space="preserve">Pressbilder fria för publicering finns tillgängliga: </w:t>
      </w:r>
      <w:hyperlink r:id="rId8" w:history="1">
        <w:r w:rsidRPr="00AE1C19">
          <w:rPr>
            <w:rStyle w:val="Hyperlnk"/>
            <w:rFonts w:ascii="Arial" w:hAnsi="Arial" w:cs="Arial"/>
            <w:sz w:val="20"/>
            <w:szCs w:val="20"/>
          </w:rPr>
          <w:t>ford.mynewsdesk.com</w:t>
        </w:r>
      </w:hyperlink>
    </w:p>
    <w:p w14:paraId="136EC7C0" w14:textId="77777777" w:rsidR="00FC59BC" w:rsidRPr="00AE1C19" w:rsidRDefault="00FC59BC" w:rsidP="00FC59BC">
      <w:pPr>
        <w:rPr>
          <w:rFonts w:ascii="Arial" w:hAnsi="Arial" w:cs="Arial"/>
          <w:sz w:val="20"/>
          <w:szCs w:val="22"/>
        </w:rPr>
      </w:pPr>
    </w:p>
    <w:p w14:paraId="1BF1C953" w14:textId="77777777" w:rsidR="00FC59BC" w:rsidRPr="00AE1C19" w:rsidRDefault="00FC59BC" w:rsidP="00FC59BC">
      <w:pPr>
        <w:pStyle w:val="p1"/>
        <w:rPr>
          <w:rFonts w:ascii="Arial" w:hAnsi="Arial" w:cs="Arial"/>
          <w:sz w:val="15"/>
          <w:szCs w:val="15"/>
        </w:rPr>
      </w:pPr>
      <w:r w:rsidRPr="00AE1C19">
        <w:rPr>
          <w:rFonts w:ascii="Arial" w:hAnsi="Arial" w:cs="Arial"/>
          <w:b/>
          <w:bCs/>
          <w:sz w:val="15"/>
          <w:szCs w:val="15"/>
        </w:rPr>
        <w:t>Ford Europa</w:t>
      </w:r>
      <w:r w:rsidRPr="00AE1C19">
        <w:rPr>
          <w:rFonts w:ascii="Arial" w:hAnsi="Arial" w:cs="Arial"/>
          <w:sz w:val="15"/>
          <w:szCs w:val="15"/>
        </w:rPr>
        <w:t xml:space="preserve"> ansvarar för produktion, försäljning och service av Ford-fordon på 50 separata marknader och har cirka 50 000 anställda vid sina helägda anläggningar konsoliderade joint </w:t>
      </w:r>
      <w:proofErr w:type="spellStart"/>
      <w:r w:rsidRPr="00AE1C19">
        <w:rPr>
          <w:rFonts w:ascii="Arial" w:hAnsi="Arial" w:cs="Arial"/>
          <w:sz w:val="15"/>
          <w:szCs w:val="15"/>
        </w:rPr>
        <w:t>ventures</w:t>
      </w:r>
      <w:proofErr w:type="spellEnd"/>
      <w:r w:rsidRPr="00AE1C19">
        <w:rPr>
          <w:rFonts w:ascii="Arial" w:hAnsi="Arial" w:cs="Arial"/>
          <w:sz w:val="15"/>
          <w:szCs w:val="15"/>
        </w:rPr>
        <w:t xml:space="preserve"> och cirka 59 0000 anställda medräknat </w:t>
      </w:r>
      <w:proofErr w:type="spellStart"/>
      <w:r w:rsidRPr="00AE1C19">
        <w:rPr>
          <w:rFonts w:ascii="Arial" w:hAnsi="Arial" w:cs="Arial"/>
          <w:sz w:val="15"/>
          <w:szCs w:val="15"/>
        </w:rPr>
        <w:t>okonsoliderade</w:t>
      </w:r>
      <w:proofErr w:type="spellEnd"/>
      <w:r w:rsidRPr="00AE1C19">
        <w:rPr>
          <w:rFonts w:ascii="Arial" w:hAnsi="Arial" w:cs="Arial"/>
          <w:sz w:val="15"/>
          <w:szCs w:val="15"/>
        </w:rPr>
        <w:t xml:space="preserve"> företag. Vid sidan av Ford Motor Credit Company driver Ford Europa även Ford </w:t>
      </w:r>
      <w:proofErr w:type="spellStart"/>
      <w:r w:rsidRPr="00AE1C19">
        <w:rPr>
          <w:rFonts w:ascii="Arial" w:hAnsi="Arial" w:cs="Arial"/>
          <w:sz w:val="15"/>
          <w:szCs w:val="15"/>
        </w:rPr>
        <w:t>Customer</w:t>
      </w:r>
      <w:proofErr w:type="spellEnd"/>
      <w:r w:rsidRPr="00AE1C19">
        <w:rPr>
          <w:rFonts w:ascii="Arial" w:hAnsi="Arial" w:cs="Arial"/>
          <w:sz w:val="15"/>
          <w:szCs w:val="15"/>
        </w:rPr>
        <w:t xml:space="preserve"> Service Division och 19 produktionsanläggningar (12 helägda anläggningar och sju </w:t>
      </w:r>
      <w:proofErr w:type="spellStart"/>
      <w:r w:rsidRPr="00AE1C19">
        <w:rPr>
          <w:rFonts w:ascii="Arial" w:hAnsi="Arial" w:cs="Arial"/>
          <w:sz w:val="15"/>
          <w:szCs w:val="15"/>
        </w:rPr>
        <w:t>okonsoliderade</w:t>
      </w:r>
      <w:proofErr w:type="spellEnd"/>
      <w:r w:rsidRPr="00AE1C19">
        <w:rPr>
          <w:rFonts w:ascii="Arial" w:hAnsi="Arial" w:cs="Arial"/>
          <w:sz w:val="15"/>
          <w:szCs w:val="15"/>
        </w:rPr>
        <w:t xml:space="preserve"> joint venture-anläggningar). De första Ford-bilarna levererades till Europa 1903, samma år som Ford Motor Company grundades. Tillverkningen i Europa startade 1911. </w:t>
      </w:r>
    </w:p>
    <w:p w14:paraId="25C52DF3" w14:textId="77777777" w:rsidR="00FC59BC" w:rsidRPr="00AE1C19" w:rsidRDefault="00FC59BC" w:rsidP="00FC59BC">
      <w:pPr>
        <w:pStyle w:val="p1"/>
        <w:rPr>
          <w:rFonts w:ascii="Arial" w:hAnsi="Arial" w:cs="Arial"/>
          <w:sz w:val="15"/>
          <w:szCs w:val="15"/>
        </w:rPr>
      </w:pPr>
    </w:p>
    <w:p w14:paraId="188090FB" w14:textId="77777777" w:rsidR="00CB7044" w:rsidRPr="00AE1C19" w:rsidRDefault="00CB7044" w:rsidP="00FC59BC">
      <w:pPr>
        <w:pStyle w:val="p1"/>
        <w:rPr>
          <w:rFonts w:ascii="Arial" w:hAnsi="Arial" w:cs="Arial"/>
          <w:b/>
          <w:bCs/>
          <w:sz w:val="15"/>
          <w:szCs w:val="15"/>
        </w:rPr>
      </w:pPr>
      <w:r w:rsidRPr="00AE1C19">
        <w:rPr>
          <w:rFonts w:ascii="Arial" w:hAnsi="Arial" w:cs="Arial"/>
          <w:b/>
          <w:bCs/>
          <w:sz w:val="15"/>
          <w:szCs w:val="15"/>
        </w:rPr>
        <w:t xml:space="preserve">Om </w:t>
      </w:r>
      <w:r w:rsidR="00FC59BC" w:rsidRPr="00AE1C19">
        <w:rPr>
          <w:rFonts w:ascii="Arial" w:hAnsi="Arial" w:cs="Arial"/>
          <w:b/>
          <w:bCs/>
          <w:sz w:val="15"/>
          <w:szCs w:val="15"/>
        </w:rPr>
        <w:t>Ford Motor Company</w:t>
      </w:r>
    </w:p>
    <w:p w14:paraId="1746AE86" w14:textId="77777777" w:rsidR="00FC59BC" w:rsidRPr="00FC59BC" w:rsidRDefault="00CB7044" w:rsidP="00FC59BC">
      <w:pPr>
        <w:pStyle w:val="p1"/>
        <w:rPr>
          <w:rFonts w:ascii="Arial" w:hAnsi="Arial" w:cs="Arial"/>
          <w:sz w:val="15"/>
          <w:szCs w:val="15"/>
        </w:rPr>
      </w:pPr>
      <w:r w:rsidRPr="00AE1C19">
        <w:rPr>
          <w:rFonts w:ascii="Arial" w:hAnsi="Arial" w:cs="Arial"/>
          <w:sz w:val="15"/>
          <w:szCs w:val="15"/>
        </w:rPr>
        <w:t xml:space="preserve">Ford Motor Company </w:t>
      </w:r>
      <w:r w:rsidR="00FC59BC" w:rsidRPr="00AE1C19">
        <w:rPr>
          <w:rFonts w:ascii="Arial" w:hAnsi="Arial" w:cs="Arial"/>
          <w:sz w:val="15"/>
          <w:szCs w:val="15"/>
        </w:rPr>
        <w:t xml:space="preserve">är ett globalt företag med huvudkontor i Dearborn, Michigan. Företaget designar, tillverkar, marknadsför och erbjuder service för Fords bilar, lastbilar, SUV:ar, elektriska fordon och Lincolns lyxfordon. Företaget erbjuder också finansiella tjänster genom Ford Motor Credit Company och strävar efter ledande positioner inom elektrifiering, autonoma fordon och mobilitetslösningar. Ford har cirka 188 000 anställda världen över. För mer information om Ford, bolagets produkter och Ford Motor Credit Company, vänligen besök </w:t>
      </w:r>
      <w:hyperlink r:id="rId9" w:history="1">
        <w:r w:rsidR="00FC59BC" w:rsidRPr="00AE1C19">
          <w:rPr>
            <w:rStyle w:val="Hyperlnk"/>
            <w:rFonts w:ascii="Arial" w:hAnsi="Arial" w:cs="Arial"/>
            <w:sz w:val="15"/>
            <w:szCs w:val="15"/>
          </w:rPr>
          <w:t>www.corporate.ford.com</w:t>
        </w:r>
      </w:hyperlink>
      <w:r w:rsidR="00FC59BC" w:rsidRPr="00AE1C19">
        <w:rPr>
          <w:rFonts w:ascii="Arial" w:hAnsi="Arial" w:cs="Arial"/>
          <w:sz w:val="15"/>
          <w:szCs w:val="15"/>
        </w:rPr>
        <w:t>.</w:t>
      </w:r>
      <w:r w:rsidR="00FC59BC" w:rsidRPr="00FC59BC">
        <w:rPr>
          <w:rFonts w:ascii="Arial" w:hAnsi="Arial" w:cs="Arial"/>
          <w:sz w:val="15"/>
          <w:szCs w:val="15"/>
        </w:rPr>
        <w:t xml:space="preserve"> </w:t>
      </w:r>
    </w:p>
    <w:p w14:paraId="0DA20D25" w14:textId="77777777" w:rsidR="00897086" w:rsidRPr="00FC59BC" w:rsidRDefault="00897086" w:rsidP="00897086">
      <w:pPr>
        <w:pStyle w:val="p1"/>
        <w:rPr>
          <w:rFonts w:ascii="Arial" w:hAnsi="Arial" w:cs="Arial"/>
          <w:color w:val="000000" w:themeColor="text1"/>
          <w:sz w:val="20"/>
        </w:rPr>
      </w:pPr>
      <w:r w:rsidRPr="00FC59BC">
        <w:rPr>
          <w:rFonts w:ascii="Arial" w:hAnsi="Arial" w:cs="Arial"/>
          <w:color w:val="000000" w:themeColor="text1"/>
          <w:sz w:val="20"/>
        </w:rPr>
        <w:t> </w:t>
      </w:r>
    </w:p>
    <w:p w14:paraId="1CDEFC57"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DB104" w14:textId="77777777" w:rsidR="001779A3" w:rsidRDefault="001779A3" w:rsidP="00264FEC">
      <w:r>
        <w:separator/>
      </w:r>
    </w:p>
  </w:endnote>
  <w:endnote w:type="continuationSeparator" w:id="0">
    <w:p w14:paraId="6C468262" w14:textId="77777777" w:rsidR="001779A3" w:rsidRDefault="001779A3"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F9CF7" w14:textId="77777777" w:rsidR="001779A3" w:rsidRDefault="001779A3" w:rsidP="00264FEC">
      <w:r>
        <w:separator/>
      </w:r>
    </w:p>
  </w:footnote>
  <w:footnote w:type="continuationSeparator" w:id="0">
    <w:p w14:paraId="180EDA1D" w14:textId="77777777" w:rsidR="001779A3" w:rsidRDefault="001779A3"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20A9F" w14:textId="77777777" w:rsidR="003A6362" w:rsidRDefault="00823C9A">
    <w:pPr>
      <w:pStyle w:val="Sidhuvud"/>
    </w:pPr>
    <w:r>
      <w:rPr>
        <w:noProof/>
        <w:lang w:eastAsia="sv-SE"/>
      </w:rPr>
      <w:drawing>
        <wp:anchor distT="0" distB="0" distL="114300" distR="114300" simplePos="0" relativeHeight="251657215" behindDoc="1" locked="0" layoutInCell="1" allowOverlap="1" wp14:anchorId="42FCCB85" wp14:editId="77189012">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14:paraId="12CE4E68" w14:textId="77777777" w:rsidR="003A6362" w:rsidRDefault="003A6362">
    <w:pPr>
      <w:pStyle w:val="Sidhuvud"/>
    </w:pPr>
  </w:p>
  <w:p w14:paraId="0FA29AB1" w14:textId="77777777" w:rsidR="003A6362" w:rsidRPr="004A6FE1" w:rsidRDefault="003A6362">
    <w:pPr>
      <w:pStyle w:val="Sidhuvud"/>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 xml:space="preserve">Pressmeddelande </w:t>
    </w:r>
    <w:r w:rsidR="007E72A2">
      <w:rPr>
        <w:rFonts w:ascii="Arial" w:hAnsi="Arial" w:cs="Arial"/>
        <w:sz w:val="22"/>
      </w:rPr>
      <w:t>2020</w:t>
    </w:r>
    <w:r w:rsidR="00ED03A3" w:rsidRPr="004A6FE1">
      <w:rPr>
        <w:rFonts w:ascii="Arial" w:hAnsi="Arial" w:cs="Arial"/>
        <w:sz w:val="22"/>
      </w:rPr>
      <w:t>–</w:t>
    </w:r>
    <w:r w:rsidR="004B2575">
      <w:rPr>
        <w:rFonts w:ascii="Arial" w:hAnsi="Arial" w:cs="Arial"/>
        <w:sz w:val="22"/>
      </w:rPr>
      <w:t>10</w:t>
    </w:r>
    <w:r w:rsidR="006142DA" w:rsidRPr="004A6FE1">
      <w:rPr>
        <w:rFonts w:ascii="Arial" w:hAnsi="Arial" w:cs="Arial"/>
        <w:sz w:val="22"/>
      </w:rPr>
      <w:t>–</w:t>
    </w:r>
    <w:r w:rsidR="004B2575">
      <w:rPr>
        <w:rFonts w:ascii="Arial" w:hAnsi="Arial" w:cs="Arial"/>
        <w:sz w:val="22"/>
      </w:rP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D44C9"/>
    <w:multiLevelType w:val="hybridMultilevel"/>
    <w:tmpl w:val="69E04F4E"/>
    <w:lvl w:ilvl="0" w:tplc="08FE64EE">
      <w:start w:val="50"/>
      <w:numFmt w:val="bullet"/>
      <w:lvlText w:val="–"/>
      <w:lvlJc w:val="left"/>
      <w:pPr>
        <w:ind w:left="720" w:hanging="360"/>
      </w:pPr>
      <w:rPr>
        <w:rFonts w:ascii="Arial" w:eastAsiaTheme="minorEastAsia" w:hAnsi="Arial" w:cs="Aria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97DB3"/>
    <w:multiLevelType w:val="hybridMultilevel"/>
    <w:tmpl w:val="271249E4"/>
    <w:lvl w:ilvl="0" w:tplc="FC9C9658">
      <w:start w:val="2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hideSpellingErrors/>
  <w:hideGrammaticalErrors/>
  <w:proofState w:spelling="clean" w:grammar="clean"/>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75"/>
    <w:rsid w:val="00005944"/>
    <w:rsid w:val="000214C7"/>
    <w:rsid w:val="000228FF"/>
    <w:rsid w:val="00033A55"/>
    <w:rsid w:val="0005357C"/>
    <w:rsid w:val="00053A78"/>
    <w:rsid w:val="00057038"/>
    <w:rsid w:val="00077065"/>
    <w:rsid w:val="000831DF"/>
    <w:rsid w:val="000A67F7"/>
    <w:rsid w:val="000B1855"/>
    <w:rsid w:val="000B2899"/>
    <w:rsid w:val="000C4EDD"/>
    <w:rsid w:val="000E702E"/>
    <w:rsid w:val="000F1786"/>
    <w:rsid w:val="000F2F98"/>
    <w:rsid w:val="00113C48"/>
    <w:rsid w:val="0012185F"/>
    <w:rsid w:val="0013161A"/>
    <w:rsid w:val="00136FE8"/>
    <w:rsid w:val="00153DE0"/>
    <w:rsid w:val="00162FA0"/>
    <w:rsid w:val="00176C5A"/>
    <w:rsid w:val="001779A3"/>
    <w:rsid w:val="00187260"/>
    <w:rsid w:val="001B6EA4"/>
    <w:rsid w:val="001D1731"/>
    <w:rsid w:val="001D492F"/>
    <w:rsid w:val="002175A0"/>
    <w:rsid w:val="002345A5"/>
    <w:rsid w:val="00254D85"/>
    <w:rsid w:val="00264FEC"/>
    <w:rsid w:val="002739C1"/>
    <w:rsid w:val="00281A5A"/>
    <w:rsid w:val="002951CB"/>
    <w:rsid w:val="002A4A84"/>
    <w:rsid w:val="002A6EF6"/>
    <w:rsid w:val="002E237B"/>
    <w:rsid w:val="00302D10"/>
    <w:rsid w:val="00333C60"/>
    <w:rsid w:val="00336969"/>
    <w:rsid w:val="003659F7"/>
    <w:rsid w:val="00371014"/>
    <w:rsid w:val="00375B8B"/>
    <w:rsid w:val="00390A87"/>
    <w:rsid w:val="003A4034"/>
    <w:rsid w:val="003A6362"/>
    <w:rsid w:val="003B4695"/>
    <w:rsid w:val="003F627E"/>
    <w:rsid w:val="00417372"/>
    <w:rsid w:val="00426047"/>
    <w:rsid w:val="0044142D"/>
    <w:rsid w:val="00463E4A"/>
    <w:rsid w:val="0048026E"/>
    <w:rsid w:val="00494AD6"/>
    <w:rsid w:val="004A422B"/>
    <w:rsid w:val="004A6FE1"/>
    <w:rsid w:val="004B0204"/>
    <w:rsid w:val="004B2575"/>
    <w:rsid w:val="004B462C"/>
    <w:rsid w:val="004F326F"/>
    <w:rsid w:val="004F382B"/>
    <w:rsid w:val="005115D9"/>
    <w:rsid w:val="005246DC"/>
    <w:rsid w:val="00531408"/>
    <w:rsid w:val="00572EF1"/>
    <w:rsid w:val="005947E4"/>
    <w:rsid w:val="00596A5F"/>
    <w:rsid w:val="005A69B3"/>
    <w:rsid w:val="005B2747"/>
    <w:rsid w:val="005D0C4B"/>
    <w:rsid w:val="005F6BC6"/>
    <w:rsid w:val="0060538B"/>
    <w:rsid w:val="006142DA"/>
    <w:rsid w:val="00623ADB"/>
    <w:rsid w:val="0066071D"/>
    <w:rsid w:val="00683A5E"/>
    <w:rsid w:val="006A0328"/>
    <w:rsid w:val="006B1A37"/>
    <w:rsid w:val="006B7C84"/>
    <w:rsid w:val="00717065"/>
    <w:rsid w:val="00742BAF"/>
    <w:rsid w:val="00743549"/>
    <w:rsid w:val="0074698B"/>
    <w:rsid w:val="00766AE5"/>
    <w:rsid w:val="00797B0B"/>
    <w:rsid w:val="007A6A19"/>
    <w:rsid w:val="007B008E"/>
    <w:rsid w:val="007C6592"/>
    <w:rsid w:val="007E72A2"/>
    <w:rsid w:val="00823953"/>
    <w:rsid w:val="00823C9A"/>
    <w:rsid w:val="00833B6A"/>
    <w:rsid w:val="00890A28"/>
    <w:rsid w:val="00897086"/>
    <w:rsid w:val="008A06BA"/>
    <w:rsid w:val="008A18EB"/>
    <w:rsid w:val="008A5C02"/>
    <w:rsid w:val="008B2755"/>
    <w:rsid w:val="008C2480"/>
    <w:rsid w:val="008E2E51"/>
    <w:rsid w:val="008E4FD6"/>
    <w:rsid w:val="00903156"/>
    <w:rsid w:val="00904CF2"/>
    <w:rsid w:val="00907DE0"/>
    <w:rsid w:val="00915896"/>
    <w:rsid w:val="0092514A"/>
    <w:rsid w:val="0092575D"/>
    <w:rsid w:val="00936DDD"/>
    <w:rsid w:val="00937F30"/>
    <w:rsid w:val="009462A1"/>
    <w:rsid w:val="00946E52"/>
    <w:rsid w:val="0095475B"/>
    <w:rsid w:val="009756D5"/>
    <w:rsid w:val="009764A3"/>
    <w:rsid w:val="009C0F57"/>
    <w:rsid w:val="009C2E64"/>
    <w:rsid w:val="009D62C7"/>
    <w:rsid w:val="009F4797"/>
    <w:rsid w:val="00A13F82"/>
    <w:rsid w:val="00A455A8"/>
    <w:rsid w:val="00A6226E"/>
    <w:rsid w:val="00A76FB2"/>
    <w:rsid w:val="00A81664"/>
    <w:rsid w:val="00A846D9"/>
    <w:rsid w:val="00AB1C23"/>
    <w:rsid w:val="00AC225B"/>
    <w:rsid w:val="00AD02F5"/>
    <w:rsid w:val="00AD4F37"/>
    <w:rsid w:val="00AD52FF"/>
    <w:rsid w:val="00AE1C19"/>
    <w:rsid w:val="00AE1F37"/>
    <w:rsid w:val="00AE3957"/>
    <w:rsid w:val="00AF35B0"/>
    <w:rsid w:val="00AF7864"/>
    <w:rsid w:val="00B233EF"/>
    <w:rsid w:val="00B31635"/>
    <w:rsid w:val="00B901A2"/>
    <w:rsid w:val="00B9091E"/>
    <w:rsid w:val="00B94681"/>
    <w:rsid w:val="00BA3171"/>
    <w:rsid w:val="00BB6B79"/>
    <w:rsid w:val="00BC107D"/>
    <w:rsid w:val="00BD760D"/>
    <w:rsid w:val="00C162ED"/>
    <w:rsid w:val="00C26AD8"/>
    <w:rsid w:val="00C35DD6"/>
    <w:rsid w:val="00C42391"/>
    <w:rsid w:val="00C47B7F"/>
    <w:rsid w:val="00C62BB3"/>
    <w:rsid w:val="00C72B97"/>
    <w:rsid w:val="00C901C8"/>
    <w:rsid w:val="00C94C01"/>
    <w:rsid w:val="00CA14AE"/>
    <w:rsid w:val="00CA284D"/>
    <w:rsid w:val="00CA52D1"/>
    <w:rsid w:val="00CB3958"/>
    <w:rsid w:val="00CB7044"/>
    <w:rsid w:val="00CF2B98"/>
    <w:rsid w:val="00CF6554"/>
    <w:rsid w:val="00D109A5"/>
    <w:rsid w:val="00D24113"/>
    <w:rsid w:val="00D36400"/>
    <w:rsid w:val="00D4607D"/>
    <w:rsid w:val="00D5250D"/>
    <w:rsid w:val="00D731A2"/>
    <w:rsid w:val="00D837D7"/>
    <w:rsid w:val="00D954FE"/>
    <w:rsid w:val="00DB1546"/>
    <w:rsid w:val="00DB382B"/>
    <w:rsid w:val="00DC3D7F"/>
    <w:rsid w:val="00DC3F8A"/>
    <w:rsid w:val="00DE0695"/>
    <w:rsid w:val="00E01B20"/>
    <w:rsid w:val="00E05D2F"/>
    <w:rsid w:val="00E11A63"/>
    <w:rsid w:val="00E16D9E"/>
    <w:rsid w:val="00E3469F"/>
    <w:rsid w:val="00E47955"/>
    <w:rsid w:val="00E57F14"/>
    <w:rsid w:val="00E643E7"/>
    <w:rsid w:val="00E807F8"/>
    <w:rsid w:val="00E83146"/>
    <w:rsid w:val="00E91245"/>
    <w:rsid w:val="00EB3644"/>
    <w:rsid w:val="00EB76D5"/>
    <w:rsid w:val="00ED03A3"/>
    <w:rsid w:val="00ED06E2"/>
    <w:rsid w:val="00ED7FF9"/>
    <w:rsid w:val="00F15E04"/>
    <w:rsid w:val="00F219F0"/>
    <w:rsid w:val="00F31FF6"/>
    <w:rsid w:val="00FB1494"/>
    <w:rsid w:val="00FC59BC"/>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2A38A2"/>
  <w14:defaultImageDpi w14:val="300"/>
  <w15:docId w15:val="{B7C47659-5425-FA4C-BD62-134D570D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unhideWhenUsed/>
    <w:rsid w:val="00005944"/>
    <w:rPr>
      <w:sz w:val="20"/>
      <w:szCs w:val="20"/>
    </w:rPr>
  </w:style>
  <w:style w:type="character" w:customStyle="1" w:styleId="KommentarerChar">
    <w:name w:val="Kommentarer Char"/>
    <w:basedOn w:val="Standardstycketeckensnitt"/>
    <w:link w:val="Kommentarer"/>
    <w:uiPriority w:val="99"/>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 w:type="character" w:styleId="Olstomnmnande">
    <w:name w:val="Unresolved Mention"/>
    <w:basedOn w:val="Standardstycketeckensnitt"/>
    <w:uiPriority w:val="99"/>
    <w:rsid w:val="00FC5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04741972">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656060938">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ja/Dropbox%20(Four%20PR)/Teammapp%20som%20tillho&#776;r%20Four%20PR/Kunder%20Four%20PR/Ford%20Motor%20Company/Produktion/Pressmeddelanden/Ford%20PRM%20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Ford PRM mall.dotx</Template>
  <TotalTime>25</TotalTime>
  <Pages>2</Pages>
  <Words>562</Words>
  <Characters>2979</Characters>
  <Application>Microsoft Office Word</Application>
  <DocSecurity>0</DocSecurity>
  <Lines>24</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Ronja Nyström</cp:lastModifiedBy>
  <cp:revision>22</cp:revision>
  <dcterms:created xsi:type="dcterms:W3CDTF">2020-10-29T11:10:00Z</dcterms:created>
  <dcterms:modified xsi:type="dcterms:W3CDTF">2020-10-30T06:49:00Z</dcterms:modified>
</cp:coreProperties>
</file>