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4A57" w14:textId="77777777" w:rsidR="00612B08" w:rsidRPr="00985940" w:rsidRDefault="00472DC9" w:rsidP="00B07D21">
      <w:pPr>
        <w:rPr>
          <w:rFonts w:cstheme="minorHAnsi"/>
        </w:rPr>
      </w:pPr>
      <w:r w:rsidRPr="00985940">
        <w:rPr>
          <w:rFonts w:cstheme="minorHAnsi"/>
          <w:noProof/>
        </w:rPr>
        <w:drawing>
          <wp:anchor distT="0" distB="0" distL="114300" distR="114300" simplePos="0" relativeHeight="251658240" behindDoc="1" locked="0" layoutInCell="1" allowOverlap="1" wp14:anchorId="4B71E6EE" wp14:editId="6BB50FAD">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6">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14:paraId="2FE2E810" w14:textId="77777777" w:rsidR="005816FF" w:rsidRPr="00985940" w:rsidRDefault="005816FF" w:rsidP="00B07D21">
      <w:pPr>
        <w:rPr>
          <w:rFonts w:cstheme="minorHAnsi"/>
        </w:rPr>
      </w:pPr>
    </w:p>
    <w:p w14:paraId="2EED7C6A" w14:textId="77777777" w:rsidR="005816FF" w:rsidRPr="00985940" w:rsidRDefault="005816FF" w:rsidP="00B07D21">
      <w:pPr>
        <w:rPr>
          <w:rFonts w:cstheme="minorHAnsi"/>
        </w:rPr>
      </w:pPr>
    </w:p>
    <w:p w14:paraId="67CAB6BD" w14:textId="77777777" w:rsidR="005816FF" w:rsidRPr="00985940" w:rsidRDefault="005816FF" w:rsidP="00B07D21">
      <w:pPr>
        <w:rPr>
          <w:rFonts w:cstheme="minorHAnsi"/>
        </w:rPr>
      </w:pPr>
      <w:r w:rsidRPr="00985940">
        <w:rPr>
          <w:rFonts w:cstheme="minorHAnsi"/>
        </w:rPr>
        <w:t>Contact:</w:t>
      </w:r>
      <w:r w:rsidRPr="00985940">
        <w:rPr>
          <w:rFonts w:cstheme="minorHAnsi"/>
        </w:rPr>
        <w:tab/>
        <w:t>John McIsaac</w:t>
      </w:r>
    </w:p>
    <w:p w14:paraId="66D14E65" w14:textId="77777777" w:rsidR="005816FF" w:rsidRPr="00985940" w:rsidRDefault="005816FF" w:rsidP="00B07D21">
      <w:pPr>
        <w:rPr>
          <w:rFonts w:cstheme="minorHAnsi"/>
        </w:rPr>
      </w:pPr>
      <w:r w:rsidRPr="00985940">
        <w:rPr>
          <w:rFonts w:cstheme="minorHAnsi"/>
        </w:rPr>
        <w:tab/>
      </w:r>
      <w:r w:rsidRPr="00985940">
        <w:rPr>
          <w:rFonts w:cstheme="minorHAnsi"/>
        </w:rPr>
        <w:tab/>
        <w:t>503-481-9621 (West Coast)</w:t>
      </w:r>
    </w:p>
    <w:p w14:paraId="06B95B73" w14:textId="77777777" w:rsidR="005816FF" w:rsidRPr="00985940" w:rsidRDefault="005816FF" w:rsidP="00B07D21">
      <w:pPr>
        <w:rPr>
          <w:rFonts w:cstheme="minorHAnsi"/>
        </w:rPr>
      </w:pPr>
      <w:r w:rsidRPr="00985940">
        <w:rPr>
          <w:rFonts w:cstheme="minorHAnsi"/>
        </w:rPr>
        <w:tab/>
      </w:r>
      <w:r w:rsidRPr="00985940">
        <w:rPr>
          <w:rFonts w:cstheme="minorHAnsi"/>
        </w:rPr>
        <w:tab/>
      </w:r>
      <w:hyperlink r:id="rId7" w:history="1">
        <w:r w:rsidRPr="00985940">
          <w:rPr>
            <w:rStyle w:val="Hyperlink"/>
            <w:rFonts w:cstheme="minorHAnsi"/>
          </w:rPr>
          <w:t>john@mcisaacpr.com</w:t>
        </w:r>
      </w:hyperlink>
    </w:p>
    <w:p w14:paraId="0FF60DB1" w14:textId="77777777" w:rsidR="00A41E23" w:rsidRPr="00985940" w:rsidRDefault="00A41E23" w:rsidP="00B07D21">
      <w:pPr>
        <w:rPr>
          <w:rFonts w:cstheme="minorHAnsi"/>
          <w:b/>
        </w:rPr>
      </w:pPr>
    </w:p>
    <w:p w14:paraId="6D77FAA4" w14:textId="77777777" w:rsidR="00A41E23" w:rsidRPr="00985940" w:rsidRDefault="00A41E23" w:rsidP="00B07D21">
      <w:pPr>
        <w:rPr>
          <w:rFonts w:cstheme="minorHAnsi"/>
          <w:b/>
        </w:rPr>
      </w:pPr>
    </w:p>
    <w:p w14:paraId="2ED76063" w14:textId="77777777" w:rsidR="005816FF" w:rsidRPr="00985940" w:rsidRDefault="005816FF" w:rsidP="00B07D21">
      <w:pPr>
        <w:rPr>
          <w:rFonts w:cstheme="minorHAnsi"/>
          <w:b/>
        </w:rPr>
      </w:pPr>
      <w:r w:rsidRPr="00985940">
        <w:rPr>
          <w:rFonts w:cstheme="minorHAnsi"/>
          <w:b/>
        </w:rPr>
        <w:t>FOR IMMEDIATE RELEASE</w:t>
      </w:r>
    </w:p>
    <w:p w14:paraId="179984B8" w14:textId="77777777" w:rsidR="005816FF" w:rsidRPr="00985940" w:rsidRDefault="005816FF" w:rsidP="00B07D21">
      <w:pPr>
        <w:rPr>
          <w:rFonts w:cstheme="minorHAnsi"/>
        </w:rPr>
      </w:pPr>
    </w:p>
    <w:p w14:paraId="778536A5" w14:textId="77777777" w:rsidR="005816FF" w:rsidRPr="00985940" w:rsidRDefault="005816FF" w:rsidP="00846E6E">
      <w:pPr>
        <w:rPr>
          <w:rFonts w:cstheme="minorHAnsi"/>
          <w:b/>
        </w:rPr>
      </w:pPr>
    </w:p>
    <w:p w14:paraId="4C8E53CC" w14:textId="2041826B" w:rsidR="000C393B" w:rsidRPr="00985940" w:rsidRDefault="00F44B22" w:rsidP="00FE64E4">
      <w:pPr>
        <w:jc w:val="center"/>
        <w:rPr>
          <w:rFonts w:cstheme="minorHAnsi"/>
          <w:b/>
        </w:rPr>
      </w:pPr>
      <w:r w:rsidRPr="00985940">
        <w:rPr>
          <w:rFonts w:cstheme="minorHAnsi"/>
          <w:b/>
        </w:rPr>
        <w:t xml:space="preserve">KEBONY INTRODUCES </w:t>
      </w:r>
      <w:r w:rsidR="0044124B" w:rsidRPr="0044124B">
        <w:rPr>
          <w:rStyle w:val="Emphasis"/>
          <w:rFonts w:cs="Arial"/>
          <w:b/>
          <w:bCs/>
          <w:i w:val="0"/>
          <w:iCs w:val="0"/>
          <w:shd w:val="clear" w:color="auto" w:fill="FFFFFF"/>
        </w:rPr>
        <w:t>D</w:t>
      </w:r>
      <w:r w:rsidR="0044124B">
        <w:rPr>
          <w:rStyle w:val="Emphasis"/>
          <w:rFonts w:cs="Arial"/>
          <w:b/>
          <w:bCs/>
          <w:i w:val="0"/>
          <w:iCs w:val="0"/>
          <w:shd w:val="clear" w:color="auto" w:fill="FFFFFF"/>
        </w:rPr>
        <w:t>URALIFE</w:t>
      </w:r>
      <w:r w:rsidR="0044124B" w:rsidRPr="0044124B">
        <w:rPr>
          <w:rFonts w:cs="Arial"/>
          <w:shd w:val="clear" w:color="auto" w:fill="FFFFFF"/>
        </w:rPr>
        <w:t>™</w:t>
      </w:r>
      <w:r w:rsidR="0044124B">
        <w:rPr>
          <w:rFonts w:ascii="Arial" w:hAnsi="Arial" w:cs="Arial"/>
          <w:color w:val="545454"/>
          <w:shd w:val="clear" w:color="auto" w:fill="FFFFFF"/>
        </w:rPr>
        <w:t xml:space="preserve"> </w:t>
      </w:r>
      <w:r w:rsidR="00770F56">
        <w:rPr>
          <w:rFonts w:cstheme="minorHAnsi"/>
          <w:b/>
        </w:rPr>
        <w:t xml:space="preserve">STEP-CLIP™ </w:t>
      </w:r>
      <w:r w:rsidR="00DB6DBB">
        <w:rPr>
          <w:rFonts w:cstheme="minorHAnsi"/>
          <w:b/>
        </w:rPr>
        <w:t xml:space="preserve">FOR KEBONY </w:t>
      </w:r>
      <w:r w:rsidR="00770F56">
        <w:rPr>
          <w:rFonts w:cstheme="minorHAnsi"/>
          <w:b/>
        </w:rPr>
        <w:t>TO MAKE DECK INSTALLATION SIMPLE, QUICK AND SECURE</w:t>
      </w:r>
    </w:p>
    <w:p w14:paraId="0B319CB1" w14:textId="77777777" w:rsidR="00846E6E" w:rsidRPr="00985940" w:rsidRDefault="00846E6E" w:rsidP="00FE64E4">
      <w:pPr>
        <w:jc w:val="center"/>
        <w:rPr>
          <w:rFonts w:cstheme="minorHAnsi"/>
          <w:b/>
          <w:lang w:val="en-GB"/>
        </w:rPr>
      </w:pPr>
    </w:p>
    <w:p w14:paraId="0954F524" w14:textId="332772F7" w:rsidR="00846E6E" w:rsidRPr="00985940" w:rsidRDefault="00770F56" w:rsidP="00F44B22">
      <w:pPr>
        <w:jc w:val="center"/>
        <w:rPr>
          <w:rFonts w:cstheme="minorHAnsi"/>
          <w:b/>
        </w:rPr>
      </w:pPr>
      <w:r w:rsidRPr="00770F56">
        <w:rPr>
          <w:rFonts w:cstheme="minorHAnsi"/>
          <w:b/>
        </w:rPr>
        <w:t xml:space="preserve">Surfacing a </w:t>
      </w:r>
      <w:r>
        <w:rPr>
          <w:rFonts w:cstheme="minorHAnsi"/>
          <w:b/>
        </w:rPr>
        <w:t>D</w:t>
      </w:r>
      <w:r w:rsidRPr="00770F56">
        <w:rPr>
          <w:rFonts w:cstheme="minorHAnsi"/>
          <w:b/>
        </w:rPr>
        <w:t xml:space="preserve">eck </w:t>
      </w:r>
      <w:r>
        <w:rPr>
          <w:rFonts w:cstheme="minorHAnsi"/>
          <w:b/>
        </w:rPr>
        <w:t>C</w:t>
      </w:r>
      <w:r w:rsidRPr="00770F56">
        <w:rPr>
          <w:rFonts w:cstheme="minorHAnsi"/>
          <w:b/>
        </w:rPr>
        <w:t xml:space="preserve">an </w:t>
      </w:r>
      <w:r>
        <w:rPr>
          <w:rFonts w:cstheme="minorHAnsi"/>
          <w:b/>
        </w:rPr>
        <w:t>B</w:t>
      </w:r>
      <w:r w:rsidRPr="00770F56">
        <w:rPr>
          <w:rFonts w:cstheme="minorHAnsi"/>
          <w:b/>
        </w:rPr>
        <w:t xml:space="preserve">e </w:t>
      </w:r>
      <w:r>
        <w:rPr>
          <w:rFonts w:cstheme="minorHAnsi"/>
          <w:b/>
        </w:rPr>
        <w:t>D</w:t>
      </w:r>
      <w:r w:rsidRPr="00770F56">
        <w:rPr>
          <w:rFonts w:cstheme="minorHAnsi"/>
          <w:b/>
        </w:rPr>
        <w:t xml:space="preserve">one in </w:t>
      </w:r>
      <w:r>
        <w:rPr>
          <w:rFonts w:cstheme="minorHAnsi"/>
          <w:b/>
        </w:rPr>
        <w:t>H</w:t>
      </w:r>
      <w:r w:rsidRPr="00770F56">
        <w:rPr>
          <w:rFonts w:cstheme="minorHAnsi"/>
          <w:b/>
        </w:rPr>
        <w:t xml:space="preserve">alf the </w:t>
      </w:r>
      <w:r>
        <w:rPr>
          <w:rFonts w:cstheme="minorHAnsi"/>
          <w:b/>
        </w:rPr>
        <w:t>T</w:t>
      </w:r>
      <w:r w:rsidRPr="00770F56">
        <w:rPr>
          <w:rFonts w:cstheme="minorHAnsi"/>
          <w:b/>
        </w:rPr>
        <w:t xml:space="preserve">ime of </w:t>
      </w:r>
      <w:r>
        <w:rPr>
          <w:rFonts w:cstheme="minorHAnsi"/>
          <w:b/>
        </w:rPr>
        <w:t>T</w:t>
      </w:r>
      <w:r w:rsidRPr="00770F56">
        <w:rPr>
          <w:rFonts w:cstheme="minorHAnsi"/>
          <w:b/>
        </w:rPr>
        <w:t xml:space="preserve">raditional </w:t>
      </w:r>
      <w:r>
        <w:rPr>
          <w:rFonts w:cstheme="minorHAnsi"/>
          <w:b/>
        </w:rPr>
        <w:t>I</w:t>
      </w:r>
      <w:r w:rsidRPr="00770F56">
        <w:rPr>
          <w:rFonts w:cstheme="minorHAnsi"/>
          <w:b/>
        </w:rPr>
        <w:t xml:space="preserve">nstallation </w:t>
      </w:r>
      <w:r>
        <w:rPr>
          <w:rFonts w:cstheme="minorHAnsi"/>
          <w:b/>
        </w:rPr>
        <w:t>M</w:t>
      </w:r>
      <w:r w:rsidRPr="00770F56">
        <w:rPr>
          <w:rFonts w:cstheme="minorHAnsi"/>
          <w:b/>
        </w:rPr>
        <w:t>ethods</w:t>
      </w:r>
    </w:p>
    <w:p w14:paraId="1B4D1A75" w14:textId="77777777" w:rsidR="00846E6E" w:rsidRPr="00985940" w:rsidRDefault="00846E6E" w:rsidP="00846E6E">
      <w:pPr>
        <w:rPr>
          <w:rFonts w:cstheme="minorHAnsi"/>
          <w:lang w:val="en-GB"/>
        </w:rPr>
      </w:pPr>
    </w:p>
    <w:p w14:paraId="77FCACB4" w14:textId="612ED6AD" w:rsidR="00F44B22" w:rsidRPr="00510727" w:rsidRDefault="00F44B22" w:rsidP="00F44B22">
      <w:pPr>
        <w:rPr>
          <w:rFonts w:cstheme="minorHAnsi"/>
          <w:color w:val="FF0000"/>
          <w:lang w:val="en-GB"/>
        </w:rPr>
      </w:pPr>
      <w:r w:rsidRPr="00985940">
        <w:rPr>
          <w:rFonts w:cstheme="minorHAnsi"/>
          <w:b/>
          <w:lang w:val="en-GB"/>
        </w:rPr>
        <w:t>OSLO, NORWAY</w:t>
      </w:r>
      <w:r w:rsidR="00F33290" w:rsidRPr="00985940">
        <w:rPr>
          <w:rFonts w:cstheme="minorHAnsi"/>
          <w:b/>
          <w:lang w:val="en-GB"/>
        </w:rPr>
        <w:t xml:space="preserve"> – </w:t>
      </w:r>
      <w:r w:rsidR="00994CC2">
        <w:rPr>
          <w:rFonts w:cstheme="minorHAnsi"/>
          <w:b/>
          <w:lang w:val="en-GB"/>
        </w:rPr>
        <w:t>June 12</w:t>
      </w:r>
      <w:r w:rsidR="00770F56">
        <w:rPr>
          <w:rFonts w:cstheme="minorHAnsi"/>
          <w:b/>
          <w:lang w:val="en-GB"/>
        </w:rPr>
        <w:t>, 2019</w:t>
      </w:r>
      <w:r w:rsidR="00F33290" w:rsidRPr="00985940">
        <w:rPr>
          <w:rFonts w:cstheme="minorHAnsi"/>
          <w:b/>
          <w:lang w:val="en-GB"/>
        </w:rPr>
        <w:t xml:space="preserve"> –</w:t>
      </w:r>
      <w:r w:rsidR="00846E6E" w:rsidRPr="00985940">
        <w:rPr>
          <w:rFonts w:cstheme="minorHAnsi"/>
          <w:b/>
          <w:lang w:val="en-GB"/>
        </w:rPr>
        <w:t xml:space="preserve"> </w:t>
      </w:r>
      <w:r w:rsidR="00B1593A">
        <w:rPr>
          <w:rFonts w:cstheme="minorHAnsi"/>
          <w:lang w:val="en-GB"/>
        </w:rPr>
        <w:t>Environmentally friendly modified</w:t>
      </w:r>
      <w:r w:rsidRPr="00985940">
        <w:rPr>
          <w:rFonts w:cstheme="minorHAnsi"/>
          <w:lang w:val="en-GB"/>
        </w:rPr>
        <w:t xml:space="preserve"> wood manufacturer Kebony today </w:t>
      </w:r>
      <w:r w:rsidRPr="00576FB4">
        <w:rPr>
          <w:rFonts w:cstheme="minorHAnsi"/>
          <w:lang w:val="en-GB"/>
        </w:rPr>
        <w:t xml:space="preserve">announced the </w:t>
      </w:r>
      <w:r w:rsidR="00A357B5" w:rsidRPr="00576FB4">
        <w:rPr>
          <w:rFonts w:cstheme="minorHAnsi"/>
          <w:lang w:val="en-GB"/>
        </w:rPr>
        <w:t xml:space="preserve">launch of </w:t>
      </w:r>
      <w:r w:rsidR="00510727" w:rsidRPr="00576FB4">
        <w:rPr>
          <w:rFonts w:cstheme="minorHAnsi"/>
          <w:lang w:val="en-GB"/>
        </w:rPr>
        <w:t xml:space="preserve">the </w:t>
      </w:r>
      <w:proofErr w:type="spellStart"/>
      <w:r w:rsidR="0044124B" w:rsidRPr="0044124B">
        <w:rPr>
          <w:rStyle w:val="Emphasis"/>
          <w:rFonts w:cs="Arial"/>
          <w:bCs/>
          <w:i w:val="0"/>
          <w:iCs w:val="0"/>
          <w:shd w:val="clear" w:color="auto" w:fill="FFFFFF"/>
        </w:rPr>
        <w:t>DuraLife</w:t>
      </w:r>
      <w:proofErr w:type="spellEnd"/>
      <w:r w:rsidR="0044124B" w:rsidRPr="0044124B">
        <w:rPr>
          <w:rFonts w:cs="Arial"/>
          <w:shd w:val="clear" w:color="auto" w:fill="FFFFFF"/>
        </w:rPr>
        <w:t>™</w:t>
      </w:r>
      <w:r w:rsidR="0044124B">
        <w:rPr>
          <w:rFonts w:ascii="Arial" w:hAnsi="Arial" w:cs="Arial"/>
          <w:color w:val="545454"/>
          <w:shd w:val="clear" w:color="auto" w:fill="FFFFFF"/>
        </w:rPr>
        <w:t xml:space="preserve"> </w:t>
      </w:r>
      <w:r w:rsidR="00770F56" w:rsidRPr="00576FB4">
        <w:rPr>
          <w:rFonts w:cstheme="minorHAnsi"/>
          <w:lang w:val="en-GB"/>
        </w:rPr>
        <w:t>Step-Clip™ for Kebony</w:t>
      </w:r>
      <w:r w:rsidR="00510727" w:rsidRPr="00576FB4">
        <w:rPr>
          <w:rFonts w:cstheme="minorHAnsi"/>
          <w:lang w:val="en-GB"/>
        </w:rPr>
        <w:t xml:space="preserve"> </w:t>
      </w:r>
      <w:r w:rsidR="00C1680E">
        <w:rPr>
          <w:rFonts w:cstheme="minorHAnsi"/>
          <w:lang w:val="en-GB"/>
        </w:rPr>
        <w:t xml:space="preserve">system available in the </w:t>
      </w:r>
      <w:r w:rsidR="00510727" w:rsidRPr="00576FB4">
        <w:rPr>
          <w:rFonts w:cstheme="minorHAnsi"/>
          <w:lang w:val="en-GB"/>
        </w:rPr>
        <w:t>US</w:t>
      </w:r>
      <w:r w:rsidR="00A357B5" w:rsidRPr="00576FB4">
        <w:rPr>
          <w:rFonts w:cstheme="minorHAnsi"/>
          <w:lang w:val="en-GB"/>
        </w:rPr>
        <w:t>,</w:t>
      </w:r>
      <w:r w:rsidR="00C96A5A" w:rsidRPr="00576FB4">
        <w:rPr>
          <w:rFonts w:cstheme="minorHAnsi"/>
          <w:lang w:val="en-GB"/>
        </w:rPr>
        <w:t xml:space="preserve"> </w:t>
      </w:r>
      <w:r w:rsidR="00A357B5" w:rsidRPr="00576FB4">
        <w:rPr>
          <w:rFonts w:cstheme="minorHAnsi"/>
          <w:lang w:val="en-GB"/>
        </w:rPr>
        <w:t>according to Andy Hehl</w:t>
      </w:r>
      <w:r w:rsidR="001735B2">
        <w:rPr>
          <w:rFonts w:cstheme="minorHAnsi"/>
          <w:lang w:val="en-GB"/>
        </w:rPr>
        <w:t>,</w:t>
      </w:r>
      <w:r w:rsidR="00510727" w:rsidRPr="00576FB4">
        <w:rPr>
          <w:rFonts w:cstheme="minorHAnsi"/>
          <w:lang w:val="en-GB"/>
        </w:rPr>
        <w:t xml:space="preserve"> Kebony US </w:t>
      </w:r>
      <w:r w:rsidR="00DB6DBB">
        <w:rPr>
          <w:rFonts w:cstheme="minorHAnsi"/>
          <w:lang w:val="en-GB"/>
        </w:rPr>
        <w:t>M</w:t>
      </w:r>
      <w:r w:rsidR="00510727" w:rsidRPr="00576FB4">
        <w:rPr>
          <w:rFonts w:cstheme="minorHAnsi"/>
          <w:lang w:val="en-GB"/>
        </w:rPr>
        <w:t>anager.</w:t>
      </w:r>
    </w:p>
    <w:p w14:paraId="179E5766" w14:textId="308B9E20" w:rsidR="0028346E" w:rsidRDefault="0028346E" w:rsidP="00F44B22">
      <w:pPr>
        <w:rPr>
          <w:rFonts w:cstheme="minorHAnsi"/>
          <w:lang w:val="en-GB"/>
        </w:rPr>
      </w:pPr>
    </w:p>
    <w:p w14:paraId="56B71188" w14:textId="77777777" w:rsidR="001735B2" w:rsidRDefault="00C1680E" w:rsidP="001735B2">
      <w:pPr>
        <w:rPr>
          <w:rFonts w:cstheme="minorHAnsi"/>
        </w:rPr>
      </w:pPr>
      <w:r>
        <w:rPr>
          <w:rFonts w:cstheme="minorHAnsi"/>
        </w:rPr>
        <w:t>The Step-Clip for Kebony system uses e</w:t>
      </w:r>
      <w:r w:rsidR="0028346E">
        <w:rPr>
          <w:rFonts w:cstheme="minorHAnsi"/>
        </w:rPr>
        <w:t>as</w:t>
      </w:r>
      <w:r w:rsidR="00510727">
        <w:rPr>
          <w:rFonts w:cstheme="minorHAnsi"/>
        </w:rPr>
        <w:t>y to</w:t>
      </w:r>
      <w:r w:rsidR="0028346E">
        <w:rPr>
          <w:rFonts w:cstheme="minorHAnsi"/>
        </w:rPr>
        <w:t xml:space="preserve"> install</w:t>
      </w:r>
      <w:r w:rsidR="00E72C31">
        <w:rPr>
          <w:rFonts w:cstheme="minorHAnsi"/>
        </w:rPr>
        <w:t xml:space="preserve"> strips</w:t>
      </w:r>
      <w:r>
        <w:rPr>
          <w:rFonts w:cstheme="minorHAnsi"/>
        </w:rPr>
        <w:t xml:space="preserve"> along with custom profiled Kebony deck boards to minimize the time and labor spent surfacing decks.</w:t>
      </w:r>
      <w:r w:rsidR="00E72C31">
        <w:rPr>
          <w:rFonts w:cstheme="minorHAnsi"/>
        </w:rPr>
        <w:t xml:space="preserve"> </w:t>
      </w:r>
      <w:r>
        <w:rPr>
          <w:rFonts w:cstheme="minorHAnsi"/>
        </w:rPr>
        <w:t xml:space="preserve">First, strips </w:t>
      </w:r>
      <w:r w:rsidR="00510727">
        <w:rPr>
          <w:rFonts w:cstheme="minorHAnsi"/>
        </w:rPr>
        <w:t xml:space="preserve">are placed </w:t>
      </w:r>
      <w:r w:rsidR="0028346E">
        <w:rPr>
          <w:rFonts w:cstheme="minorHAnsi"/>
        </w:rPr>
        <w:t>directly onto</w:t>
      </w:r>
      <w:r>
        <w:rPr>
          <w:rFonts w:cstheme="minorHAnsi"/>
        </w:rPr>
        <w:t xml:space="preserve"> the</w:t>
      </w:r>
      <w:r w:rsidR="0028346E">
        <w:rPr>
          <w:rFonts w:cstheme="minorHAnsi"/>
        </w:rPr>
        <w:t xml:space="preserve"> joists with a </w:t>
      </w:r>
      <w:r w:rsidR="00DB6DBB">
        <w:rPr>
          <w:rFonts w:cstheme="minorHAnsi"/>
        </w:rPr>
        <w:t xml:space="preserve">pneumatic </w:t>
      </w:r>
      <w:r w:rsidR="0028346E">
        <w:rPr>
          <w:rFonts w:cstheme="minorHAnsi"/>
        </w:rPr>
        <w:t>nail gun</w:t>
      </w:r>
      <w:r>
        <w:rPr>
          <w:rFonts w:cstheme="minorHAnsi"/>
        </w:rPr>
        <w:t xml:space="preserve">. Each strip is designed to not only protect the top of </w:t>
      </w:r>
      <w:r w:rsidR="00BB0B47">
        <w:rPr>
          <w:rFonts w:cstheme="minorHAnsi"/>
        </w:rPr>
        <w:t xml:space="preserve">the </w:t>
      </w:r>
      <w:r>
        <w:rPr>
          <w:rFonts w:cstheme="minorHAnsi"/>
        </w:rPr>
        <w:t>joist</w:t>
      </w:r>
      <w:r w:rsidR="00BB0B47">
        <w:rPr>
          <w:rFonts w:cstheme="minorHAnsi"/>
        </w:rPr>
        <w:t>s,</w:t>
      </w:r>
      <w:r>
        <w:rPr>
          <w:rFonts w:cstheme="minorHAnsi"/>
        </w:rPr>
        <w:t xml:space="preserve"> eliminating the need for joist protection tape, but also </w:t>
      </w:r>
      <w:r w:rsidR="00DB6DBB">
        <w:rPr>
          <w:rFonts w:cstheme="minorHAnsi"/>
        </w:rPr>
        <w:t xml:space="preserve">properly spaces </w:t>
      </w:r>
      <w:r w:rsidR="00BB0B47">
        <w:rPr>
          <w:rFonts w:cstheme="minorHAnsi"/>
        </w:rPr>
        <w:t>each deck</w:t>
      </w:r>
      <w:r w:rsidR="00DB6DBB">
        <w:rPr>
          <w:rFonts w:cstheme="minorHAnsi"/>
        </w:rPr>
        <w:t xml:space="preserve"> board</w:t>
      </w:r>
      <w:r w:rsidR="0028346E" w:rsidRPr="00770F56">
        <w:rPr>
          <w:rFonts w:cstheme="minorHAnsi"/>
        </w:rPr>
        <w:t xml:space="preserve">. </w:t>
      </w:r>
      <w:r>
        <w:rPr>
          <w:rFonts w:cstheme="minorHAnsi"/>
        </w:rPr>
        <w:t>Once the strips are properly laid,</w:t>
      </w:r>
      <w:r w:rsidR="0028346E" w:rsidRPr="00770F56">
        <w:rPr>
          <w:rFonts w:cstheme="minorHAnsi"/>
        </w:rPr>
        <w:t xml:space="preserve"> </w:t>
      </w:r>
      <w:r>
        <w:rPr>
          <w:rFonts w:cstheme="minorHAnsi"/>
        </w:rPr>
        <w:t>the installer</w:t>
      </w:r>
      <w:r w:rsidR="0028346E" w:rsidRPr="00770F56">
        <w:rPr>
          <w:rFonts w:cstheme="minorHAnsi"/>
        </w:rPr>
        <w:t xml:space="preserve"> simply step</w:t>
      </w:r>
      <w:r>
        <w:rPr>
          <w:rFonts w:cstheme="minorHAnsi"/>
        </w:rPr>
        <w:t>s</w:t>
      </w:r>
      <w:r w:rsidR="0028346E" w:rsidRPr="00770F56">
        <w:rPr>
          <w:rFonts w:cstheme="minorHAnsi"/>
        </w:rPr>
        <w:t xml:space="preserve"> on </w:t>
      </w:r>
      <w:r w:rsidR="0044124B">
        <w:rPr>
          <w:rFonts w:cstheme="minorHAnsi"/>
        </w:rPr>
        <w:t xml:space="preserve">the Kebony </w:t>
      </w:r>
      <w:r w:rsidR="0028346E" w:rsidRPr="00770F56">
        <w:rPr>
          <w:rFonts w:cstheme="minorHAnsi"/>
        </w:rPr>
        <w:t xml:space="preserve">deck boards to snap them into </w:t>
      </w:r>
      <w:r w:rsidR="00510727" w:rsidRPr="00770F56">
        <w:rPr>
          <w:rFonts w:cstheme="minorHAnsi"/>
        </w:rPr>
        <w:t>place</w:t>
      </w:r>
      <w:r w:rsidR="00510727">
        <w:rPr>
          <w:rFonts w:cstheme="minorHAnsi"/>
        </w:rPr>
        <w:t xml:space="preserve">, </w:t>
      </w:r>
      <w:r w:rsidR="0044124B">
        <w:rPr>
          <w:rFonts w:cstheme="minorHAnsi"/>
        </w:rPr>
        <w:t xml:space="preserve">making installation </w:t>
      </w:r>
      <w:r w:rsidR="00510727">
        <w:rPr>
          <w:rFonts w:cstheme="minorHAnsi"/>
        </w:rPr>
        <w:t>simple</w:t>
      </w:r>
      <w:r w:rsidR="0044124B">
        <w:rPr>
          <w:rFonts w:cstheme="minorHAnsi"/>
        </w:rPr>
        <w:t>,</w:t>
      </w:r>
      <w:r w:rsidR="00510727">
        <w:rPr>
          <w:rFonts w:cstheme="minorHAnsi"/>
        </w:rPr>
        <w:t xml:space="preserve"> easy and </w:t>
      </w:r>
      <w:r w:rsidR="0044124B">
        <w:rPr>
          <w:rFonts w:cstheme="minorHAnsi"/>
        </w:rPr>
        <w:t>fast</w:t>
      </w:r>
      <w:r w:rsidR="00510727">
        <w:rPr>
          <w:rFonts w:cstheme="minorHAnsi"/>
        </w:rPr>
        <w:t>.</w:t>
      </w:r>
      <w:r w:rsidR="0028346E">
        <w:rPr>
          <w:rFonts w:cstheme="minorHAnsi"/>
        </w:rPr>
        <w:t xml:space="preserve"> </w:t>
      </w:r>
    </w:p>
    <w:p w14:paraId="522E1F4E" w14:textId="77777777" w:rsidR="001735B2" w:rsidRDefault="001735B2" w:rsidP="001735B2">
      <w:pPr>
        <w:rPr>
          <w:rFonts w:cstheme="minorHAnsi"/>
        </w:rPr>
      </w:pPr>
    </w:p>
    <w:p w14:paraId="11CE1467" w14:textId="77777777" w:rsidR="001735B2" w:rsidRDefault="001735B2" w:rsidP="001735B2">
      <w:pPr>
        <w:rPr>
          <w:rFonts w:cstheme="minorHAnsi"/>
          <w:lang w:val="en-GB"/>
        </w:rPr>
      </w:pPr>
      <w:r>
        <w:rPr>
          <w:rFonts w:cstheme="minorHAnsi"/>
          <w:lang w:val="en-GB"/>
        </w:rPr>
        <w:t>“Builders and contractors will save significant time surfacing decks and spare themselves fatigue with this new system,” Hehl said. “Using it eliminates several tasking steps in conventional deck installation.”</w:t>
      </w:r>
    </w:p>
    <w:p w14:paraId="29F16B51" w14:textId="77777777" w:rsidR="001735B2" w:rsidRDefault="001735B2" w:rsidP="001735B2">
      <w:pPr>
        <w:rPr>
          <w:rFonts w:cstheme="minorHAnsi"/>
          <w:lang w:val="en-GB"/>
        </w:rPr>
      </w:pPr>
    </w:p>
    <w:p w14:paraId="482121A5" w14:textId="11906AE1" w:rsidR="0028346E" w:rsidRPr="00770F56" w:rsidRDefault="001735B2" w:rsidP="0028346E">
      <w:pPr>
        <w:rPr>
          <w:rFonts w:cstheme="minorHAnsi"/>
        </w:rPr>
      </w:pPr>
      <w:r>
        <w:rPr>
          <w:rFonts w:cstheme="minorHAnsi"/>
        </w:rPr>
        <w:t>With this system, the</w:t>
      </w:r>
      <w:r w:rsidRPr="001735B2">
        <w:rPr>
          <w:rFonts w:cstheme="minorHAnsi"/>
        </w:rPr>
        <w:t xml:space="preserve"> risk of installer mistakes </w:t>
      </w:r>
      <w:r>
        <w:rPr>
          <w:rFonts w:cstheme="minorHAnsi"/>
        </w:rPr>
        <w:t>is</w:t>
      </w:r>
      <w:r w:rsidRPr="001735B2">
        <w:rPr>
          <w:rFonts w:cstheme="minorHAnsi"/>
        </w:rPr>
        <w:t xml:space="preserve"> significantly reduced, and installers can use their time more wisely</w:t>
      </w:r>
      <w:r>
        <w:rPr>
          <w:rFonts w:cstheme="minorHAnsi"/>
        </w:rPr>
        <w:t>,</w:t>
      </w:r>
      <w:r w:rsidRPr="001735B2">
        <w:rPr>
          <w:rFonts w:cstheme="minorHAnsi"/>
        </w:rPr>
        <w:t xml:space="preserve"> as there is no need to stop and wait for special cuts or posts</w:t>
      </w:r>
      <w:r>
        <w:rPr>
          <w:rFonts w:cstheme="minorHAnsi"/>
        </w:rPr>
        <w:t>; Step-Clip enables them to</w:t>
      </w:r>
      <w:r w:rsidRPr="001735B2">
        <w:rPr>
          <w:rFonts w:cstheme="minorHAnsi"/>
        </w:rPr>
        <w:t xml:space="preserve"> be completed after the main boards are installed.</w:t>
      </w:r>
      <w:r>
        <w:rPr>
          <w:rFonts w:cstheme="minorHAnsi"/>
        </w:rPr>
        <w:t xml:space="preserve"> The </w:t>
      </w:r>
      <w:r w:rsidR="0028346E" w:rsidRPr="00EA6DAF">
        <w:rPr>
          <w:rFonts w:cstheme="minorHAnsi"/>
        </w:rPr>
        <w:t>Step-Clip for Kebony</w:t>
      </w:r>
      <w:r>
        <w:rPr>
          <w:rFonts w:cstheme="minorHAnsi"/>
        </w:rPr>
        <w:t xml:space="preserve"> system</w:t>
      </w:r>
      <w:r w:rsidR="0028346E" w:rsidRPr="00EA6DAF">
        <w:rPr>
          <w:rFonts w:cstheme="minorHAnsi"/>
        </w:rPr>
        <w:t xml:space="preserve"> is</w:t>
      </w:r>
      <w:r w:rsidR="0028346E">
        <w:rPr>
          <w:rFonts w:cstheme="minorHAnsi"/>
        </w:rPr>
        <w:t xml:space="preserve"> </w:t>
      </w:r>
      <w:r w:rsidR="0028346E" w:rsidRPr="00EA6DAF">
        <w:rPr>
          <w:rFonts w:cstheme="minorHAnsi"/>
        </w:rPr>
        <w:t>sold with 1-1/4” stainless steel</w:t>
      </w:r>
      <w:r w:rsidR="0028346E">
        <w:rPr>
          <w:rFonts w:cstheme="minorHAnsi"/>
        </w:rPr>
        <w:t xml:space="preserve"> </w:t>
      </w:r>
      <w:r w:rsidR="0028346E" w:rsidRPr="00EA6DAF">
        <w:rPr>
          <w:rFonts w:cstheme="minorHAnsi"/>
        </w:rPr>
        <w:t>ring shank coil</w:t>
      </w:r>
      <w:r w:rsidR="0028346E">
        <w:rPr>
          <w:rFonts w:cstheme="minorHAnsi"/>
        </w:rPr>
        <w:t xml:space="preserve"> </w:t>
      </w:r>
      <w:r w:rsidR="0028346E" w:rsidRPr="00EA6DAF">
        <w:rPr>
          <w:rFonts w:cstheme="minorHAnsi"/>
        </w:rPr>
        <w:t xml:space="preserve">roofing nails, </w:t>
      </w:r>
      <w:r w:rsidR="00C1680E">
        <w:rPr>
          <w:rFonts w:cstheme="minorHAnsi"/>
        </w:rPr>
        <w:t>so there isn’t a</w:t>
      </w:r>
      <w:r w:rsidR="0028346E" w:rsidRPr="00EA6DAF">
        <w:rPr>
          <w:rFonts w:cstheme="minorHAnsi"/>
        </w:rPr>
        <w:t xml:space="preserve"> need to buy</w:t>
      </w:r>
      <w:r w:rsidR="0028346E">
        <w:rPr>
          <w:rFonts w:cstheme="minorHAnsi"/>
        </w:rPr>
        <w:t xml:space="preserve"> </w:t>
      </w:r>
      <w:r w:rsidR="0028346E" w:rsidRPr="00EA6DAF">
        <w:rPr>
          <w:rFonts w:cstheme="minorHAnsi"/>
        </w:rPr>
        <w:t>specialty hardware</w:t>
      </w:r>
      <w:r w:rsidR="00C1680E">
        <w:rPr>
          <w:rFonts w:cstheme="minorHAnsi"/>
        </w:rPr>
        <w:t xml:space="preserve"> to use the system</w:t>
      </w:r>
      <w:r w:rsidR="0028346E" w:rsidRPr="00EA6DAF">
        <w:rPr>
          <w:rFonts w:cstheme="minorHAnsi"/>
        </w:rPr>
        <w:t>.</w:t>
      </w:r>
    </w:p>
    <w:p w14:paraId="1421E0E0" w14:textId="77777777" w:rsidR="0044124B" w:rsidRDefault="0044124B" w:rsidP="0028346E">
      <w:pPr>
        <w:rPr>
          <w:rFonts w:cstheme="minorHAnsi"/>
        </w:rPr>
      </w:pPr>
    </w:p>
    <w:p w14:paraId="2B73FDB3" w14:textId="0C7D4466" w:rsidR="0028346E" w:rsidRPr="0028346E" w:rsidRDefault="001735B2" w:rsidP="0028346E">
      <w:pPr>
        <w:rPr>
          <w:rFonts w:cstheme="minorHAnsi"/>
        </w:rPr>
      </w:pPr>
      <w:r w:rsidRPr="001735B2">
        <w:rPr>
          <w:rFonts w:cstheme="minorHAnsi"/>
        </w:rPr>
        <w:t>Design elements</w:t>
      </w:r>
      <w:r w:rsidRPr="001735B2">
        <w:rPr>
          <w:rFonts w:cstheme="minorHAnsi"/>
          <w:b/>
          <w:bCs/>
        </w:rPr>
        <w:t xml:space="preserve"> </w:t>
      </w:r>
      <w:r w:rsidRPr="001735B2">
        <w:rPr>
          <w:rFonts w:cstheme="minorHAnsi"/>
        </w:rPr>
        <w:t xml:space="preserve">supported by Step-Clip for Kebony include </w:t>
      </w:r>
      <w:r>
        <w:rPr>
          <w:rFonts w:cstheme="minorHAnsi"/>
        </w:rPr>
        <w:t>p</w:t>
      </w:r>
      <w:r w:rsidRPr="001735B2">
        <w:rPr>
          <w:rFonts w:cstheme="minorHAnsi"/>
        </w:rPr>
        <w:t xml:space="preserve">icture </w:t>
      </w:r>
      <w:r>
        <w:rPr>
          <w:rFonts w:cstheme="minorHAnsi"/>
        </w:rPr>
        <w:t>f</w:t>
      </w:r>
      <w:r w:rsidRPr="001735B2">
        <w:rPr>
          <w:rFonts w:cstheme="minorHAnsi"/>
        </w:rPr>
        <w:t xml:space="preserve">raming, </w:t>
      </w:r>
      <w:r>
        <w:rPr>
          <w:rFonts w:cstheme="minorHAnsi"/>
        </w:rPr>
        <w:t>f</w:t>
      </w:r>
      <w:r w:rsidRPr="001735B2">
        <w:rPr>
          <w:rFonts w:cstheme="minorHAnsi"/>
        </w:rPr>
        <w:t>eature/</w:t>
      </w:r>
      <w:r>
        <w:rPr>
          <w:rFonts w:cstheme="minorHAnsi"/>
        </w:rPr>
        <w:t>d</w:t>
      </w:r>
      <w:r w:rsidRPr="001735B2">
        <w:rPr>
          <w:rFonts w:cstheme="minorHAnsi"/>
        </w:rPr>
        <w:t xml:space="preserve">ivider </w:t>
      </w:r>
      <w:r>
        <w:rPr>
          <w:rFonts w:cstheme="minorHAnsi"/>
        </w:rPr>
        <w:t>b</w:t>
      </w:r>
      <w:r w:rsidRPr="001735B2">
        <w:rPr>
          <w:rFonts w:cstheme="minorHAnsi"/>
        </w:rPr>
        <w:t xml:space="preserve">oards, </w:t>
      </w:r>
      <w:r>
        <w:rPr>
          <w:rFonts w:cstheme="minorHAnsi"/>
        </w:rPr>
        <w:t>p</w:t>
      </w:r>
      <w:r w:rsidRPr="001735B2">
        <w:rPr>
          <w:rFonts w:cstheme="minorHAnsi"/>
        </w:rPr>
        <w:t xml:space="preserve">erpendicular </w:t>
      </w:r>
      <w:r>
        <w:rPr>
          <w:rFonts w:cstheme="minorHAnsi"/>
        </w:rPr>
        <w:t>d</w:t>
      </w:r>
      <w:r w:rsidRPr="001735B2">
        <w:rPr>
          <w:rFonts w:cstheme="minorHAnsi"/>
        </w:rPr>
        <w:t xml:space="preserve">ivider </w:t>
      </w:r>
      <w:r>
        <w:rPr>
          <w:rFonts w:cstheme="minorHAnsi"/>
        </w:rPr>
        <w:t>b</w:t>
      </w:r>
      <w:r w:rsidRPr="001735B2">
        <w:rPr>
          <w:rFonts w:cstheme="minorHAnsi"/>
        </w:rPr>
        <w:t>oards, and others.</w:t>
      </w:r>
      <w:r>
        <w:rPr>
          <w:rFonts w:cstheme="minorHAnsi"/>
        </w:rPr>
        <w:t xml:space="preserve"> </w:t>
      </w:r>
      <w:r w:rsidR="00EC0F58">
        <w:rPr>
          <w:rFonts w:cstheme="minorHAnsi"/>
        </w:rPr>
        <w:t xml:space="preserve">This </w:t>
      </w:r>
      <w:r w:rsidR="0044124B">
        <w:rPr>
          <w:rFonts w:cstheme="minorHAnsi"/>
        </w:rPr>
        <w:t>quick,</w:t>
      </w:r>
      <w:r w:rsidR="00EC0F58">
        <w:rPr>
          <w:rFonts w:cstheme="minorHAnsi"/>
        </w:rPr>
        <w:t xml:space="preserve"> easy to</w:t>
      </w:r>
      <w:r w:rsidR="0044124B">
        <w:rPr>
          <w:rFonts w:cstheme="minorHAnsi"/>
        </w:rPr>
        <w:t xml:space="preserve"> install to system reduces time</w:t>
      </w:r>
      <w:r w:rsidR="005B6A74">
        <w:rPr>
          <w:rFonts w:cstheme="minorHAnsi"/>
        </w:rPr>
        <w:t xml:space="preserve"> and creates a stunning Kebony deck without</w:t>
      </w:r>
      <w:r w:rsidR="00EC0F58">
        <w:rPr>
          <w:rFonts w:cstheme="minorHAnsi"/>
        </w:rPr>
        <w:t xml:space="preserve"> visible surface nails or screws.</w:t>
      </w:r>
    </w:p>
    <w:p w14:paraId="337A6A0E" w14:textId="57628BF2" w:rsidR="00F44B22" w:rsidRDefault="00F44B22" w:rsidP="00F44B22">
      <w:pPr>
        <w:rPr>
          <w:rFonts w:cstheme="minorHAnsi"/>
          <w:b/>
          <w:lang w:val="en-GB"/>
        </w:rPr>
      </w:pPr>
    </w:p>
    <w:p w14:paraId="711C549A" w14:textId="77777777" w:rsidR="001D284F" w:rsidRPr="003905D9" w:rsidRDefault="001D284F" w:rsidP="001D284F">
      <w:pPr>
        <w:rPr>
          <w:rFonts w:cstheme="minorHAnsi"/>
          <w:b/>
        </w:rPr>
      </w:pPr>
      <w:bookmarkStart w:id="0" w:name="_GoBack"/>
      <w:r w:rsidRPr="003905D9">
        <w:rPr>
          <w:rFonts w:cstheme="minorHAnsi"/>
          <w:b/>
        </w:rPr>
        <w:t>About Kebony</w:t>
      </w:r>
    </w:p>
    <w:p w14:paraId="66E693F3" w14:textId="77777777" w:rsidR="001D284F" w:rsidRPr="003905D9" w:rsidRDefault="001D284F" w:rsidP="001D284F">
      <w:pPr>
        <w:rPr>
          <w:rFonts w:cstheme="minorHAnsi"/>
        </w:rPr>
      </w:pPr>
      <w:r w:rsidRPr="00A21B9B">
        <w:rPr>
          <w:rFonts w:cstheme="minorHAnsi"/>
        </w:rPr>
        <w:t>Kebony is a high quality, sustainable wood that doesn’t require any maintenance besides basic cleaning. Kebony has </w:t>
      </w:r>
      <w:hyperlink r:id="rId8" w:history="1">
        <w:r w:rsidRPr="00A21B9B">
          <w:rPr>
            <w:rStyle w:val="Hyperlink"/>
            <w:rFonts w:cstheme="minorHAnsi"/>
          </w:rPr>
          <w:t>proven qualities</w:t>
        </w:r>
      </w:hyperlink>
      <w:r w:rsidRPr="00A21B9B">
        <w:rPr>
          <w:rFonts w:cstheme="minorHAnsi"/>
        </w:rPr>
        <w:t> for a wide range of areas, and is often the preferred material for patios and exterior cladding.</w:t>
      </w:r>
      <w:r w:rsidRPr="003905D9">
        <w:rPr>
          <w:rFonts w:cstheme="minorHAnsi"/>
        </w:rPr>
        <w:t xml:space="preserve"> </w:t>
      </w:r>
      <w:hyperlink r:id="rId9" w:history="1">
        <w:r w:rsidRPr="00A21B9B">
          <w:rPr>
            <w:rStyle w:val="Hyperlink"/>
            <w:rFonts w:cstheme="minorHAnsi"/>
          </w:rPr>
          <w:t>The Kebony Technology®</w:t>
        </w:r>
      </w:hyperlink>
      <w:r w:rsidRPr="00A21B9B">
        <w:rPr>
          <w:rFonts w:cstheme="minorHAnsi"/>
        </w:rPr>
        <w:t xml:space="preserve"> is a patented and environmentally friendly wood treatment process originally developed in Norway. This process uses a bio-based fluid to improve the </w:t>
      </w:r>
      <w:r w:rsidRPr="00A21B9B">
        <w:rPr>
          <w:rFonts w:cstheme="minorHAnsi"/>
        </w:rPr>
        <w:lastRenderedPageBreak/>
        <w:t>qualities and characteristics of the wood. The cell structure is permanently altered, providing the wood with the abilities and </w:t>
      </w:r>
      <w:hyperlink r:id="rId10" w:history="1">
        <w:r w:rsidRPr="00A21B9B">
          <w:rPr>
            <w:rStyle w:val="Hyperlink"/>
            <w:rFonts w:cstheme="minorHAnsi"/>
          </w:rPr>
          <w:t>deep tan resembling tropical hard wood</w:t>
        </w:r>
      </w:hyperlink>
      <w:r w:rsidRPr="00A21B9B">
        <w:rPr>
          <w:rFonts w:cstheme="minorHAnsi"/>
        </w:rPr>
        <w:t>.</w:t>
      </w:r>
      <w:r w:rsidRPr="003905D9">
        <w:rPr>
          <w:rFonts w:cstheme="minorHAnsi"/>
        </w:rPr>
        <w:t xml:space="preserve">  </w:t>
      </w:r>
    </w:p>
    <w:p w14:paraId="36C6C2CB" w14:textId="77777777" w:rsidR="001D284F" w:rsidRPr="003905D9" w:rsidRDefault="001D284F" w:rsidP="001D284F">
      <w:pPr>
        <w:rPr>
          <w:rFonts w:cstheme="minorHAnsi"/>
        </w:rPr>
      </w:pPr>
    </w:p>
    <w:p w14:paraId="022BC6B5" w14:textId="77777777" w:rsidR="001D284F" w:rsidRPr="003905D9" w:rsidRDefault="001D284F" w:rsidP="001D284F">
      <w:pPr>
        <w:rPr>
          <w:rFonts w:cstheme="minorHAnsi"/>
        </w:rPr>
      </w:pPr>
      <w:r w:rsidRPr="003905D9">
        <w:rPr>
          <w:rFonts w:cstheme="minorHAnsi"/>
        </w:rPr>
        <w:t xml:space="preserve">The company's global </w:t>
      </w:r>
      <w:r w:rsidRPr="003905D9">
        <w:rPr>
          <w:rFonts w:cstheme="minorHAnsi"/>
          <w:bCs/>
        </w:rPr>
        <w:t>headquarters is based in Oslo</w:t>
      </w:r>
      <w:r w:rsidRPr="003905D9">
        <w:rPr>
          <w:rFonts w:cstheme="minorHAnsi"/>
        </w:rPr>
        <w:t>, Norway, with its production facility in Skien, South of Oslo. The Kebony USA team is located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bookmarkEnd w:id="0"/>
    <w:p w14:paraId="6472C2E0" w14:textId="77777777" w:rsidR="001D284F" w:rsidRPr="003905D9" w:rsidRDefault="001D284F" w:rsidP="001D284F">
      <w:pPr>
        <w:rPr>
          <w:rFonts w:cstheme="minorHAnsi"/>
        </w:rPr>
      </w:pPr>
    </w:p>
    <w:p w14:paraId="2D590718" w14:textId="77777777" w:rsidR="00A41E23" w:rsidRPr="00985940" w:rsidRDefault="00A41E23" w:rsidP="00B07D21">
      <w:pPr>
        <w:jc w:val="center"/>
        <w:rPr>
          <w:rFonts w:cstheme="minorHAnsi"/>
        </w:rPr>
      </w:pPr>
      <w:r w:rsidRPr="00985940">
        <w:rPr>
          <w:rFonts w:cstheme="minorHAnsi"/>
        </w:rPr>
        <w:t>###</w:t>
      </w:r>
    </w:p>
    <w:sectPr w:rsidR="00A41E23" w:rsidRPr="00985940" w:rsidSect="009425EE">
      <w:pgSz w:w="12240" w:h="15840"/>
      <w:pgMar w:top="1440" w:right="108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092F"/>
    <w:multiLevelType w:val="multilevel"/>
    <w:tmpl w:val="EA1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10BAB"/>
    <w:multiLevelType w:val="multilevel"/>
    <w:tmpl w:val="C10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738CC"/>
    <w:multiLevelType w:val="multilevel"/>
    <w:tmpl w:val="394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256CBF"/>
    <w:multiLevelType w:val="multilevel"/>
    <w:tmpl w:val="4548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FF"/>
    <w:rsid w:val="0001794C"/>
    <w:rsid w:val="00023930"/>
    <w:rsid w:val="00056619"/>
    <w:rsid w:val="0006614D"/>
    <w:rsid w:val="0008037F"/>
    <w:rsid w:val="0009268B"/>
    <w:rsid w:val="000A23BB"/>
    <w:rsid w:val="000B6DF5"/>
    <w:rsid w:val="000C15BD"/>
    <w:rsid w:val="000C393B"/>
    <w:rsid w:val="000D27B6"/>
    <w:rsid w:val="001166CD"/>
    <w:rsid w:val="00116A7E"/>
    <w:rsid w:val="00140DD3"/>
    <w:rsid w:val="00162283"/>
    <w:rsid w:val="001735B2"/>
    <w:rsid w:val="00181132"/>
    <w:rsid w:val="001D284F"/>
    <w:rsid w:val="001D389B"/>
    <w:rsid w:val="001E5863"/>
    <w:rsid w:val="001E5B11"/>
    <w:rsid w:val="0021375C"/>
    <w:rsid w:val="002175CE"/>
    <w:rsid w:val="00220EFB"/>
    <w:rsid w:val="00235F8F"/>
    <w:rsid w:val="00240DF6"/>
    <w:rsid w:val="00244859"/>
    <w:rsid w:val="0024655A"/>
    <w:rsid w:val="00260B40"/>
    <w:rsid w:val="00282598"/>
    <w:rsid w:val="00282EC8"/>
    <w:rsid w:val="0028346E"/>
    <w:rsid w:val="002958F5"/>
    <w:rsid w:val="002C3A56"/>
    <w:rsid w:val="002D05D9"/>
    <w:rsid w:val="00311DAE"/>
    <w:rsid w:val="00314915"/>
    <w:rsid w:val="00334199"/>
    <w:rsid w:val="00344EEB"/>
    <w:rsid w:val="00361C56"/>
    <w:rsid w:val="0036239A"/>
    <w:rsid w:val="003A0758"/>
    <w:rsid w:val="003A7588"/>
    <w:rsid w:val="003B28CC"/>
    <w:rsid w:val="003E5F05"/>
    <w:rsid w:val="003F291E"/>
    <w:rsid w:val="00414F74"/>
    <w:rsid w:val="0044124B"/>
    <w:rsid w:val="004718F9"/>
    <w:rsid w:val="0047227C"/>
    <w:rsid w:val="00472DC9"/>
    <w:rsid w:val="0047361A"/>
    <w:rsid w:val="00474DE3"/>
    <w:rsid w:val="00510727"/>
    <w:rsid w:val="00512947"/>
    <w:rsid w:val="00533AF8"/>
    <w:rsid w:val="005477BF"/>
    <w:rsid w:val="00576FB4"/>
    <w:rsid w:val="005816FF"/>
    <w:rsid w:val="00583B60"/>
    <w:rsid w:val="005A7D60"/>
    <w:rsid w:val="005B5CFF"/>
    <w:rsid w:val="005B6A74"/>
    <w:rsid w:val="005D02B4"/>
    <w:rsid w:val="006251E4"/>
    <w:rsid w:val="006570DF"/>
    <w:rsid w:val="00681CBF"/>
    <w:rsid w:val="00682EFA"/>
    <w:rsid w:val="006868E9"/>
    <w:rsid w:val="006A71E9"/>
    <w:rsid w:val="006C0947"/>
    <w:rsid w:val="006E29BA"/>
    <w:rsid w:val="0070218A"/>
    <w:rsid w:val="00702DF3"/>
    <w:rsid w:val="0070371D"/>
    <w:rsid w:val="00706921"/>
    <w:rsid w:val="0071235D"/>
    <w:rsid w:val="0071492F"/>
    <w:rsid w:val="00724A2E"/>
    <w:rsid w:val="00732767"/>
    <w:rsid w:val="007353CA"/>
    <w:rsid w:val="0073683D"/>
    <w:rsid w:val="00770F56"/>
    <w:rsid w:val="007B3C95"/>
    <w:rsid w:val="007C028E"/>
    <w:rsid w:val="007D2E37"/>
    <w:rsid w:val="007D537B"/>
    <w:rsid w:val="007F70D4"/>
    <w:rsid w:val="007F7188"/>
    <w:rsid w:val="00802D64"/>
    <w:rsid w:val="0080783D"/>
    <w:rsid w:val="00816BC9"/>
    <w:rsid w:val="008207A7"/>
    <w:rsid w:val="00846E6E"/>
    <w:rsid w:val="0085597E"/>
    <w:rsid w:val="008851A0"/>
    <w:rsid w:val="0089346A"/>
    <w:rsid w:val="008A197F"/>
    <w:rsid w:val="008C5358"/>
    <w:rsid w:val="00907DB1"/>
    <w:rsid w:val="009425EE"/>
    <w:rsid w:val="009759F0"/>
    <w:rsid w:val="00985940"/>
    <w:rsid w:val="009940C7"/>
    <w:rsid w:val="00994CC2"/>
    <w:rsid w:val="009969B6"/>
    <w:rsid w:val="009E4F88"/>
    <w:rsid w:val="009E5B3F"/>
    <w:rsid w:val="00A03E2C"/>
    <w:rsid w:val="00A11988"/>
    <w:rsid w:val="00A34ACB"/>
    <w:rsid w:val="00A357B5"/>
    <w:rsid w:val="00A41E23"/>
    <w:rsid w:val="00A76766"/>
    <w:rsid w:val="00A829AD"/>
    <w:rsid w:val="00AC40E1"/>
    <w:rsid w:val="00AF1B5A"/>
    <w:rsid w:val="00AF5AE2"/>
    <w:rsid w:val="00B07D21"/>
    <w:rsid w:val="00B1093E"/>
    <w:rsid w:val="00B1436E"/>
    <w:rsid w:val="00B1593A"/>
    <w:rsid w:val="00B25449"/>
    <w:rsid w:val="00B3315A"/>
    <w:rsid w:val="00B52CE7"/>
    <w:rsid w:val="00B700DA"/>
    <w:rsid w:val="00B72D7D"/>
    <w:rsid w:val="00B87FDB"/>
    <w:rsid w:val="00BB0B47"/>
    <w:rsid w:val="00BC0099"/>
    <w:rsid w:val="00BC1D50"/>
    <w:rsid w:val="00C1680E"/>
    <w:rsid w:val="00C21DA3"/>
    <w:rsid w:val="00C618E9"/>
    <w:rsid w:val="00C6451E"/>
    <w:rsid w:val="00C96A5A"/>
    <w:rsid w:val="00CA53B0"/>
    <w:rsid w:val="00CC420F"/>
    <w:rsid w:val="00CF68D4"/>
    <w:rsid w:val="00D5752B"/>
    <w:rsid w:val="00D66CFA"/>
    <w:rsid w:val="00D718F1"/>
    <w:rsid w:val="00D738B6"/>
    <w:rsid w:val="00D7661F"/>
    <w:rsid w:val="00DB6DBB"/>
    <w:rsid w:val="00DD726E"/>
    <w:rsid w:val="00DE2F99"/>
    <w:rsid w:val="00E10545"/>
    <w:rsid w:val="00E154C0"/>
    <w:rsid w:val="00E4233E"/>
    <w:rsid w:val="00E50D10"/>
    <w:rsid w:val="00E54147"/>
    <w:rsid w:val="00E72C31"/>
    <w:rsid w:val="00E813F0"/>
    <w:rsid w:val="00E92BFC"/>
    <w:rsid w:val="00E97D5A"/>
    <w:rsid w:val="00EA6DAF"/>
    <w:rsid w:val="00EC0F58"/>
    <w:rsid w:val="00F13272"/>
    <w:rsid w:val="00F227DE"/>
    <w:rsid w:val="00F24AFD"/>
    <w:rsid w:val="00F268DF"/>
    <w:rsid w:val="00F33290"/>
    <w:rsid w:val="00F40807"/>
    <w:rsid w:val="00F44B22"/>
    <w:rsid w:val="00F72088"/>
    <w:rsid w:val="00F73969"/>
    <w:rsid w:val="00FE1FEB"/>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4A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FF"/>
    <w:rPr>
      <w:color w:val="0563C1" w:themeColor="hyperlink"/>
      <w:u w:val="single"/>
    </w:rPr>
  </w:style>
  <w:style w:type="paragraph" w:styleId="BalloonText">
    <w:name w:val="Balloon Text"/>
    <w:basedOn w:val="Normal"/>
    <w:link w:val="BalloonTextChar"/>
    <w:uiPriority w:val="99"/>
    <w:semiHidden/>
    <w:unhideWhenUsed/>
    <w:rsid w:val="000A2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B"/>
    <w:rPr>
      <w:rFonts w:ascii="Segoe UI" w:hAnsi="Segoe UI" w:cs="Segoe UI"/>
      <w:sz w:val="18"/>
      <w:szCs w:val="18"/>
    </w:rPr>
  </w:style>
  <w:style w:type="character" w:styleId="CommentReference">
    <w:name w:val="annotation reference"/>
    <w:basedOn w:val="DefaultParagraphFont"/>
    <w:uiPriority w:val="99"/>
    <w:semiHidden/>
    <w:unhideWhenUsed/>
    <w:rsid w:val="0021375C"/>
    <w:rPr>
      <w:sz w:val="16"/>
      <w:szCs w:val="16"/>
    </w:rPr>
  </w:style>
  <w:style w:type="paragraph" w:styleId="CommentText">
    <w:name w:val="annotation text"/>
    <w:basedOn w:val="Normal"/>
    <w:link w:val="CommentTextChar"/>
    <w:uiPriority w:val="99"/>
    <w:semiHidden/>
    <w:unhideWhenUsed/>
    <w:rsid w:val="0021375C"/>
    <w:rPr>
      <w:sz w:val="20"/>
      <w:szCs w:val="20"/>
    </w:rPr>
  </w:style>
  <w:style w:type="character" w:customStyle="1" w:styleId="CommentTextChar">
    <w:name w:val="Comment Text Char"/>
    <w:basedOn w:val="DefaultParagraphFont"/>
    <w:link w:val="CommentText"/>
    <w:uiPriority w:val="99"/>
    <w:semiHidden/>
    <w:rsid w:val="0021375C"/>
    <w:rPr>
      <w:sz w:val="20"/>
      <w:szCs w:val="20"/>
    </w:rPr>
  </w:style>
  <w:style w:type="paragraph" w:styleId="CommentSubject">
    <w:name w:val="annotation subject"/>
    <w:basedOn w:val="CommentText"/>
    <w:next w:val="CommentText"/>
    <w:link w:val="CommentSubjectChar"/>
    <w:uiPriority w:val="99"/>
    <w:semiHidden/>
    <w:unhideWhenUsed/>
    <w:rsid w:val="0021375C"/>
    <w:rPr>
      <w:b/>
      <w:bCs/>
    </w:rPr>
  </w:style>
  <w:style w:type="character" w:customStyle="1" w:styleId="CommentSubjectChar">
    <w:name w:val="Comment Subject Char"/>
    <w:basedOn w:val="CommentTextChar"/>
    <w:link w:val="CommentSubject"/>
    <w:uiPriority w:val="99"/>
    <w:semiHidden/>
    <w:rsid w:val="0021375C"/>
    <w:rPr>
      <w:b/>
      <w:bCs/>
      <w:sz w:val="20"/>
      <w:szCs w:val="20"/>
    </w:rPr>
  </w:style>
  <w:style w:type="character" w:customStyle="1" w:styleId="Mention1">
    <w:name w:val="Mention1"/>
    <w:basedOn w:val="DefaultParagraphFont"/>
    <w:uiPriority w:val="99"/>
    <w:semiHidden/>
    <w:unhideWhenUsed/>
    <w:rsid w:val="00F73969"/>
    <w:rPr>
      <w:color w:val="2B579A"/>
      <w:shd w:val="clear" w:color="auto" w:fill="E6E6E6"/>
    </w:rPr>
  </w:style>
  <w:style w:type="character" w:styleId="FollowedHyperlink">
    <w:name w:val="FollowedHyperlink"/>
    <w:basedOn w:val="DefaultParagraphFont"/>
    <w:uiPriority w:val="99"/>
    <w:semiHidden/>
    <w:unhideWhenUsed/>
    <w:rsid w:val="00D7661F"/>
    <w:rPr>
      <w:color w:val="954F72" w:themeColor="followedHyperlink"/>
      <w:u w:val="single"/>
    </w:rPr>
  </w:style>
  <w:style w:type="character" w:customStyle="1" w:styleId="UnresolvedMention1">
    <w:name w:val="Unresolved Mention1"/>
    <w:basedOn w:val="DefaultParagraphFont"/>
    <w:uiPriority w:val="99"/>
    <w:rsid w:val="00846E6E"/>
    <w:rPr>
      <w:color w:val="808080"/>
      <w:shd w:val="clear" w:color="auto" w:fill="E6E6E6"/>
    </w:rPr>
  </w:style>
  <w:style w:type="character" w:customStyle="1" w:styleId="apple-converted-space">
    <w:name w:val="apple-converted-space"/>
    <w:basedOn w:val="DefaultParagraphFont"/>
    <w:rsid w:val="00A357B5"/>
  </w:style>
  <w:style w:type="character" w:styleId="Emphasis">
    <w:name w:val="Emphasis"/>
    <w:basedOn w:val="DefaultParagraphFont"/>
    <w:uiPriority w:val="20"/>
    <w:qFormat/>
    <w:rsid w:val="00441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067">
      <w:bodyDiv w:val="1"/>
      <w:marLeft w:val="0"/>
      <w:marRight w:val="0"/>
      <w:marTop w:val="0"/>
      <w:marBottom w:val="0"/>
      <w:divBdr>
        <w:top w:val="none" w:sz="0" w:space="0" w:color="auto"/>
        <w:left w:val="none" w:sz="0" w:space="0" w:color="auto"/>
        <w:bottom w:val="none" w:sz="0" w:space="0" w:color="auto"/>
        <w:right w:val="none" w:sz="0" w:space="0" w:color="auto"/>
      </w:divBdr>
    </w:div>
    <w:div w:id="306252829">
      <w:bodyDiv w:val="1"/>
      <w:marLeft w:val="0"/>
      <w:marRight w:val="0"/>
      <w:marTop w:val="0"/>
      <w:marBottom w:val="0"/>
      <w:divBdr>
        <w:top w:val="none" w:sz="0" w:space="0" w:color="auto"/>
        <w:left w:val="none" w:sz="0" w:space="0" w:color="auto"/>
        <w:bottom w:val="none" w:sz="0" w:space="0" w:color="auto"/>
        <w:right w:val="none" w:sz="0" w:space="0" w:color="auto"/>
      </w:divBdr>
    </w:div>
    <w:div w:id="342515188">
      <w:bodyDiv w:val="1"/>
      <w:marLeft w:val="0"/>
      <w:marRight w:val="0"/>
      <w:marTop w:val="0"/>
      <w:marBottom w:val="0"/>
      <w:divBdr>
        <w:top w:val="none" w:sz="0" w:space="0" w:color="auto"/>
        <w:left w:val="none" w:sz="0" w:space="0" w:color="auto"/>
        <w:bottom w:val="none" w:sz="0" w:space="0" w:color="auto"/>
        <w:right w:val="none" w:sz="0" w:space="0" w:color="auto"/>
      </w:divBdr>
    </w:div>
    <w:div w:id="419326708">
      <w:bodyDiv w:val="1"/>
      <w:marLeft w:val="0"/>
      <w:marRight w:val="0"/>
      <w:marTop w:val="0"/>
      <w:marBottom w:val="0"/>
      <w:divBdr>
        <w:top w:val="none" w:sz="0" w:space="0" w:color="auto"/>
        <w:left w:val="none" w:sz="0" w:space="0" w:color="auto"/>
        <w:bottom w:val="none" w:sz="0" w:space="0" w:color="auto"/>
        <w:right w:val="none" w:sz="0" w:space="0" w:color="auto"/>
      </w:divBdr>
    </w:div>
    <w:div w:id="444424414">
      <w:bodyDiv w:val="1"/>
      <w:marLeft w:val="0"/>
      <w:marRight w:val="0"/>
      <w:marTop w:val="0"/>
      <w:marBottom w:val="0"/>
      <w:divBdr>
        <w:top w:val="none" w:sz="0" w:space="0" w:color="auto"/>
        <w:left w:val="none" w:sz="0" w:space="0" w:color="auto"/>
        <w:bottom w:val="none" w:sz="0" w:space="0" w:color="auto"/>
        <w:right w:val="none" w:sz="0" w:space="0" w:color="auto"/>
      </w:divBdr>
    </w:div>
    <w:div w:id="616909079">
      <w:bodyDiv w:val="1"/>
      <w:marLeft w:val="0"/>
      <w:marRight w:val="0"/>
      <w:marTop w:val="0"/>
      <w:marBottom w:val="0"/>
      <w:divBdr>
        <w:top w:val="none" w:sz="0" w:space="0" w:color="auto"/>
        <w:left w:val="none" w:sz="0" w:space="0" w:color="auto"/>
        <w:bottom w:val="none" w:sz="0" w:space="0" w:color="auto"/>
        <w:right w:val="none" w:sz="0" w:space="0" w:color="auto"/>
      </w:divBdr>
    </w:div>
    <w:div w:id="732891585">
      <w:bodyDiv w:val="1"/>
      <w:marLeft w:val="0"/>
      <w:marRight w:val="0"/>
      <w:marTop w:val="0"/>
      <w:marBottom w:val="0"/>
      <w:divBdr>
        <w:top w:val="none" w:sz="0" w:space="0" w:color="auto"/>
        <w:left w:val="none" w:sz="0" w:space="0" w:color="auto"/>
        <w:bottom w:val="none" w:sz="0" w:space="0" w:color="auto"/>
        <w:right w:val="none" w:sz="0" w:space="0" w:color="auto"/>
      </w:divBdr>
    </w:div>
    <w:div w:id="856508960">
      <w:bodyDiv w:val="1"/>
      <w:marLeft w:val="0"/>
      <w:marRight w:val="0"/>
      <w:marTop w:val="0"/>
      <w:marBottom w:val="0"/>
      <w:divBdr>
        <w:top w:val="none" w:sz="0" w:space="0" w:color="auto"/>
        <w:left w:val="none" w:sz="0" w:space="0" w:color="auto"/>
        <w:bottom w:val="none" w:sz="0" w:space="0" w:color="auto"/>
        <w:right w:val="none" w:sz="0" w:space="0" w:color="auto"/>
      </w:divBdr>
    </w:div>
    <w:div w:id="859784747">
      <w:bodyDiv w:val="1"/>
      <w:marLeft w:val="0"/>
      <w:marRight w:val="0"/>
      <w:marTop w:val="0"/>
      <w:marBottom w:val="0"/>
      <w:divBdr>
        <w:top w:val="none" w:sz="0" w:space="0" w:color="auto"/>
        <w:left w:val="none" w:sz="0" w:space="0" w:color="auto"/>
        <w:bottom w:val="none" w:sz="0" w:space="0" w:color="auto"/>
        <w:right w:val="none" w:sz="0" w:space="0" w:color="auto"/>
      </w:divBdr>
    </w:div>
    <w:div w:id="884104445">
      <w:bodyDiv w:val="1"/>
      <w:marLeft w:val="0"/>
      <w:marRight w:val="0"/>
      <w:marTop w:val="0"/>
      <w:marBottom w:val="0"/>
      <w:divBdr>
        <w:top w:val="none" w:sz="0" w:space="0" w:color="auto"/>
        <w:left w:val="none" w:sz="0" w:space="0" w:color="auto"/>
        <w:bottom w:val="none" w:sz="0" w:space="0" w:color="auto"/>
        <w:right w:val="none" w:sz="0" w:space="0" w:color="auto"/>
      </w:divBdr>
    </w:div>
    <w:div w:id="958030455">
      <w:bodyDiv w:val="1"/>
      <w:marLeft w:val="0"/>
      <w:marRight w:val="0"/>
      <w:marTop w:val="0"/>
      <w:marBottom w:val="0"/>
      <w:divBdr>
        <w:top w:val="none" w:sz="0" w:space="0" w:color="auto"/>
        <w:left w:val="none" w:sz="0" w:space="0" w:color="auto"/>
        <w:bottom w:val="none" w:sz="0" w:space="0" w:color="auto"/>
        <w:right w:val="none" w:sz="0" w:space="0" w:color="auto"/>
      </w:divBdr>
      <w:divsChild>
        <w:div w:id="249894329">
          <w:marLeft w:val="0"/>
          <w:marRight w:val="0"/>
          <w:marTop w:val="0"/>
          <w:marBottom w:val="0"/>
          <w:divBdr>
            <w:top w:val="none" w:sz="0" w:space="0" w:color="auto"/>
            <w:left w:val="none" w:sz="0" w:space="0" w:color="auto"/>
            <w:bottom w:val="none" w:sz="0" w:space="0" w:color="auto"/>
            <w:right w:val="none" w:sz="0" w:space="0" w:color="auto"/>
          </w:divBdr>
        </w:div>
        <w:div w:id="1764834792">
          <w:marLeft w:val="0"/>
          <w:marRight w:val="0"/>
          <w:marTop w:val="0"/>
          <w:marBottom w:val="0"/>
          <w:divBdr>
            <w:top w:val="none" w:sz="0" w:space="0" w:color="auto"/>
            <w:left w:val="none" w:sz="0" w:space="0" w:color="auto"/>
            <w:bottom w:val="none" w:sz="0" w:space="0" w:color="auto"/>
            <w:right w:val="none" w:sz="0" w:space="0" w:color="auto"/>
          </w:divBdr>
        </w:div>
        <w:div w:id="139998851">
          <w:marLeft w:val="0"/>
          <w:marRight w:val="0"/>
          <w:marTop w:val="0"/>
          <w:marBottom w:val="0"/>
          <w:divBdr>
            <w:top w:val="none" w:sz="0" w:space="0" w:color="auto"/>
            <w:left w:val="none" w:sz="0" w:space="0" w:color="auto"/>
            <w:bottom w:val="none" w:sz="0" w:space="0" w:color="auto"/>
            <w:right w:val="none" w:sz="0" w:space="0" w:color="auto"/>
          </w:divBdr>
        </w:div>
        <w:div w:id="1216743471">
          <w:marLeft w:val="0"/>
          <w:marRight w:val="0"/>
          <w:marTop w:val="0"/>
          <w:marBottom w:val="0"/>
          <w:divBdr>
            <w:top w:val="none" w:sz="0" w:space="0" w:color="auto"/>
            <w:left w:val="none" w:sz="0" w:space="0" w:color="auto"/>
            <w:bottom w:val="none" w:sz="0" w:space="0" w:color="auto"/>
            <w:right w:val="none" w:sz="0" w:space="0" w:color="auto"/>
          </w:divBdr>
        </w:div>
        <w:div w:id="2126463239">
          <w:marLeft w:val="0"/>
          <w:marRight w:val="0"/>
          <w:marTop w:val="0"/>
          <w:marBottom w:val="0"/>
          <w:divBdr>
            <w:top w:val="none" w:sz="0" w:space="0" w:color="auto"/>
            <w:left w:val="none" w:sz="0" w:space="0" w:color="auto"/>
            <w:bottom w:val="none" w:sz="0" w:space="0" w:color="auto"/>
            <w:right w:val="none" w:sz="0" w:space="0" w:color="auto"/>
          </w:divBdr>
        </w:div>
      </w:divsChild>
    </w:div>
    <w:div w:id="970597820">
      <w:bodyDiv w:val="1"/>
      <w:marLeft w:val="0"/>
      <w:marRight w:val="0"/>
      <w:marTop w:val="0"/>
      <w:marBottom w:val="0"/>
      <w:divBdr>
        <w:top w:val="none" w:sz="0" w:space="0" w:color="auto"/>
        <w:left w:val="none" w:sz="0" w:space="0" w:color="auto"/>
        <w:bottom w:val="none" w:sz="0" w:space="0" w:color="auto"/>
        <w:right w:val="none" w:sz="0" w:space="0" w:color="auto"/>
      </w:divBdr>
    </w:div>
    <w:div w:id="996805867">
      <w:bodyDiv w:val="1"/>
      <w:marLeft w:val="0"/>
      <w:marRight w:val="0"/>
      <w:marTop w:val="0"/>
      <w:marBottom w:val="0"/>
      <w:divBdr>
        <w:top w:val="none" w:sz="0" w:space="0" w:color="auto"/>
        <w:left w:val="none" w:sz="0" w:space="0" w:color="auto"/>
        <w:bottom w:val="none" w:sz="0" w:space="0" w:color="auto"/>
        <w:right w:val="none" w:sz="0" w:space="0" w:color="auto"/>
      </w:divBdr>
    </w:div>
    <w:div w:id="1666786026">
      <w:bodyDiv w:val="1"/>
      <w:marLeft w:val="0"/>
      <w:marRight w:val="0"/>
      <w:marTop w:val="0"/>
      <w:marBottom w:val="0"/>
      <w:divBdr>
        <w:top w:val="none" w:sz="0" w:space="0" w:color="auto"/>
        <w:left w:val="none" w:sz="0" w:space="0" w:color="auto"/>
        <w:bottom w:val="none" w:sz="0" w:space="0" w:color="auto"/>
        <w:right w:val="none" w:sz="0" w:space="0" w:color="auto"/>
      </w:divBdr>
    </w:div>
    <w:div w:id="1720468798">
      <w:bodyDiv w:val="1"/>
      <w:marLeft w:val="0"/>
      <w:marRight w:val="0"/>
      <w:marTop w:val="0"/>
      <w:marBottom w:val="0"/>
      <w:divBdr>
        <w:top w:val="none" w:sz="0" w:space="0" w:color="auto"/>
        <w:left w:val="none" w:sz="0" w:space="0" w:color="auto"/>
        <w:bottom w:val="none" w:sz="0" w:space="0" w:color="auto"/>
        <w:right w:val="none" w:sz="0" w:space="0" w:color="auto"/>
      </w:divBdr>
    </w:div>
    <w:div w:id="1753504890">
      <w:bodyDiv w:val="1"/>
      <w:marLeft w:val="0"/>
      <w:marRight w:val="0"/>
      <w:marTop w:val="0"/>
      <w:marBottom w:val="0"/>
      <w:divBdr>
        <w:top w:val="none" w:sz="0" w:space="0" w:color="auto"/>
        <w:left w:val="none" w:sz="0" w:space="0" w:color="auto"/>
        <w:bottom w:val="none" w:sz="0" w:space="0" w:color="auto"/>
        <w:right w:val="none" w:sz="0" w:space="0" w:color="auto"/>
      </w:divBdr>
    </w:div>
    <w:div w:id="1860195865">
      <w:bodyDiv w:val="1"/>
      <w:marLeft w:val="0"/>
      <w:marRight w:val="0"/>
      <w:marTop w:val="0"/>
      <w:marBottom w:val="0"/>
      <w:divBdr>
        <w:top w:val="none" w:sz="0" w:space="0" w:color="auto"/>
        <w:left w:val="none" w:sz="0" w:space="0" w:color="auto"/>
        <w:bottom w:val="none" w:sz="0" w:space="0" w:color="auto"/>
        <w:right w:val="none" w:sz="0" w:space="0" w:color="auto"/>
      </w:divBdr>
    </w:div>
    <w:div w:id="1959674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bony.com/en/content/benefits" TargetMode="External"/><Relationship Id="rId3" Type="http://schemas.openxmlformats.org/officeDocument/2006/relationships/styles" Target="styles.xml"/><Relationship Id="rId7" Type="http://schemas.openxmlformats.org/officeDocument/2006/relationships/hyperlink" Target="mailto:john@mcisaacp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bony.com/en/content/appearance-performance" TargetMode="External"/><Relationship Id="rId4" Type="http://schemas.openxmlformats.org/officeDocument/2006/relationships/settings" Target="settings.xml"/><Relationship Id="rId9" Type="http://schemas.openxmlformats.org/officeDocument/2006/relationships/hyperlink" Target="https://kebony.com/en/content/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ACFD-3424-7943-9C36-BA3AB995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McIsaac</dc:creator>
  <cp:keywords/>
  <dc:description/>
  <cp:lastModifiedBy>John McIsaac</cp:lastModifiedBy>
  <cp:revision>4</cp:revision>
  <dcterms:created xsi:type="dcterms:W3CDTF">2019-06-13T00:30:00Z</dcterms:created>
  <dcterms:modified xsi:type="dcterms:W3CDTF">2019-06-13T20:55:00Z</dcterms:modified>
</cp:coreProperties>
</file>