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453" w:rsidRPr="00111262" w:rsidRDefault="00E340E4" w:rsidP="00853453">
      <w:pPr>
        <w:rPr>
          <w:rFonts w:ascii="CGHNA A+ ITC Franklin Gothic St" w:hAnsi="CGHNA A+ ITC Franklin Gothic St"/>
          <w:b/>
          <w:sz w:val="32"/>
          <w:szCs w:val="32"/>
        </w:rPr>
      </w:pPr>
      <w:r>
        <w:rPr>
          <w:rFonts w:ascii="CGHNA A+ ITC Franklin Gothic St" w:hAnsi="CGHNA A+ ITC Franklin Gothic St"/>
          <w:b/>
          <w:sz w:val="32"/>
          <w:szCs w:val="32"/>
        </w:rPr>
        <w:t xml:space="preserve">SeaTwirl </w:t>
      </w:r>
      <w:r w:rsidR="002D4EDA">
        <w:rPr>
          <w:rFonts w:ascii="CGHNA A+ ITC Franklin Gothic St" w:hAnsi="CGHNA A+ ITC Franklin Gothic St"/>
          <w:b/>
          <w:sz w:val="32"/>
          <w:szCs w:val="32"/>
        </w:rPr>
        <w:t>bokslutskommuniké</w:t>
      </w:r>
    </w:p>
    <w:p w:rsidR="00767420" w:rsidRDefault="00767420" w:rsidP="00F97E49">
      <w:pPr>
        <w:rPr>
          <w:rFonts w:asciiTheme="minorHAnsi" w:eastAsia="Times New Roman" w:hAnsiTheme="minorHAnsi" w:cstheme="minorHAnsi"/>
          <w:b/>
          <w:bCs/>
          <w:color w:val="000000" w:themeColor="text1"/>
          <w:lang w:eastAsia="sv-SE"/>
        </w:rPr>
      </w:pPr>
    </w:p>
    <w:p w:rsidR="002D4EDA" w:rsidRDefault="002D4EDA" w:rsidP="00F97E49">
      <w:pPr>
        <w:rPr>
          <w:rFonts w:asciiTheme="minorHAnsi" w:eastAsia="Times New Roman" w:hAnsiTheme="minorHAnsi" w:cstheme="minorHAnsi"/>
          <w:b/>
          <w:bCs/>
          <w:color w:val="000000" w:themeColor="text1"/>
          <w:lang w:eastAsia="sv-SE"/>
        </w:rPr>
      </w:pPr>
      <w:r>
        <w:rPr>
          <w:rFonts w:asciiTheme="minorHAnsi" w:eastAsia="Times New Roman" w:hAnsiTheme="minorHAnsi" w:cstheme="minorHAnsi"/>
          <w:b/>
          <w:bCs/>
          <w:color w:val="000000" w:themeColor="text1"/>
          <w:lang w:eastAsia="sv-SE"/>
        </w:rPr>
        <w:t>Väsentliga händelser under perioden (2017-06-01 – 2017-08-31)</w:t>
      </w:r>
    </w:p>
    <w:p w:rsidR="002D4EDA" w:rsidRPr="00315099" w:rsidRDefault="002D4EDA" w:rsidP="002D4EDA">
      <w:pPr>
        <w:pStyle w:val="Liststycke"/>
        <w:numPr>
          <w:ilvl w:val="0"/>
          <w:numId w:val="1"/>
        </w:numPr>
        <w:rPr>
          <w:rFonts w:asciiTheme="minorHAnsi" w:eastAsia="Times New Roman" w:hAnsiTheme="minorHAnsi" w:cstheme="minorHAnsi"/>
          <w:bCs/>
          <w:color w:val="000000" w:themeColor="text1"/>
          <w:lang w:eastAsia="sv-SE"/>
        </w:rPr>
      </w:pPr>
      <w:r w:rsidRPr="00315099">
        <w:rPr>
          <w:rFonts w:asciiTheme="minorHAnsi" w:eastAsia="Times New Roman" w:hAnsiTheme="minorHAnsi" w:cstheme="minorHAnsi"/>
          <w:bCs/>
          <w:color w:val="000000" w:themeColor="text1"/>
          <w:lang w:eastAsia="sv-SE"/>
        </w:rPr>
        <w:t>Andreas Blom tillträder som CFO</w:t>
      </w:r>
    </w:p>
    <w:p w:rsidR="002D4EDA" w:rsidRDefault="002D4EDA" w:rsidP="002D4EDA">
      <w:pPr>
        <w:rPr>
          <w:rFonts w:asciiTheme="minorHAnsi" w:eastAsia="Times New Roman" w:hAnsiTheme="minorHAnsi" w:cstheme="minorHAnsi"/>
          <w:b/>
          <w:bCs/>
          <w:color w:val="000000" w:themeColor="text1"/>
          <w:lang w:eastAsia="sv-SE"/>
        </w:rPr>
      </w:pPr>
    </w:p>
    <w:p w:rsidR="002D4EDA" w:rsidRDefault="002D4EDA" w:rsidP="002D4EDA">
      <w:pPr>
        <w:rPr>
          <w:rFonts w:asciiTheme="minorHAnsi" w:eastAsia="Times New Roman" w:hAnsiTheme="minorHAnsi" w:cstheme="minorHAnsi"/>
          <w:b/>
          <w:bCs/>
          <w:color w:val="000000" w:themeColor="text1"/>
          <w:lang w:eastAsia="sv-SE"/>
        </w:rPr>
      </w:pPr>
      <w:r>
        <w:rPr>
          <w:rFonts w:asciiTheme="minorHAnsi" w:eastAsia="Times New Roman" w:hAnsiTheme="minorHAnsi" w:cstheme="minorHAnsi"/>
          <w:b/>
          <w:bCs/>
          <w:color w:val="000000" w:themeColor="text1"/>
          <w:lang w:eastAsia="sv-SE"/>
        </w:rPr>
        <w:t>Väsentliga händelser efter perioden (2017-09-01 – )</w:t>
      </w:r>
    </w:p>
    <w:p w:rsidR="002D4EDA" w:rsidRPr="00315099" w:rsidRDefault="002D4EDA" w:rsidP="002D4EDA">
      <w:pPr>
        <w:pStyle w:val="Liststycke"/>
        <w:numPr>
          <w:ilvl w:val="0"/>
          <w:numId w:val="1"/>
        </w:numPr>
        <w:rPr>
          <w:rFonts w:asciiTheme="minorHAnsi" w:eastAsia="Times New Roman" w:hAnsiTheme="minorHAnsi" w:cstheme="minorHAnsi"/>
          <w:bCs/>
          <w:color w:val="000000" w:themeColor="text1"/>
          <w:lang w:eastAsia="sv-SE"/>
        </w:rPr>
      </w:pPr>
      <w:r w:rsidRPr="00315099">
        <w:rPr>
          <w:rFonts w:asciiTheme="minorHAnsi" w:eastAsia="Times New Roman" w:hAnsiTheme="minorHAnsi" w:cstheme="minorHAnsi"/>
          <w:bCs/>
          <w:color w:val="000000" w:themeColor="text1"/>
          <w:lang w:eastAsia="sv-SE"/>
        </w:rPr>
        <w:t>SeaTwirl startar norskt dotterbolag</w:t>
      </w:r>
    </w:p>
    <w:p w:rsidR="002D4EDA" w:rsidRDefault="002D4EDA" w:rsidP="002D4EDA">
      <w:pPr>
        <w:rPr>
          <w:rFonts w:asciiTheme="minorHAnsi" w:eastAsia="Times New Roman" w:hAnsiTheme="minorHAnsi" w:cstheme="minorHAnsi"/>
          <w:b/>
          <w:bCs/>
          <w:color w:val="000000" w:themeColor="text1"/>
          <w:lang w:eastAsia="sv-SE"/>
        </w:rPr>
      </w:pPr>
    </w:p>
    <w:p w:rsidR="002D4EDA" w:rsidRDefault="002D4EDA" w:rsidP="002D4EDA">
      <w:pPr>
        <w:rPr>
          <w:rFonts w:asciiTheme="minorHAnsi" w:eastAsia="Times New Roman" w:hAnsiTheme="minorHAnsi" w:cstheme="minorHAnsi"/>
          <w:b/>
          <w:bCs/>
          <w:color w:val="000000" w:themeColor="text1"/>
          <w:lang w:eastAsia="sv-SE"/>
        </w:rPr>
      </w:pPr>
      <w:r>
        <w:rPr>
          <w:rFonts w:asciiTheme="minorHAnsi" w:eastAsia="Times New Roman" w:hAnsiTheme="minorHAnsi" w:cstheme="minorHAnsi"/>
          <w:b/>
          <w:bCs/>
          <w:color w:val="000000" w:themeColor="text1"/>
          <w:lang w:eastAsia="sv-SE"/>
        </w:rPr>
        <w:t>Finansiell utveckling under perioden (2017-06-01 – 2017-08-31)</w:t>
      </w:r>
    </w:p>
    <w:p w:rsidR="002D4EDA" w:rsidRPr="002D4EDA" w:rsidRDefault="002D4EDA" w:rsidP="002D4EDA">
      <w:pPr>
        <w:pStyle w:val="Liststycke"/>
        <w:numPr>
          <w:ilvl w:val="0"/>
          <w:numId w:val="1"/>
        </w:numPr>
        <w:rPr>
          <w:rFonts w:asciiTheme="minorHAnsi" w:eastAsia="Times New Roman" w:hAnsiTheme="minorHAnsi" w:cstheme="minorHAnsi"/>
          <w:b/>
          <w:bCs/>
          <w:color w:val="000000" w:themeColor="text1"/>
          <w:lang w:eastAsia="sv-SE"/>
        </w:rPr>
      </w:pPr>
      <w:r>
        <w:t>Nettoomsättningen uppgår till 0 kr (0) och rörelseresultatet till -953 822 kr (-420 987 kr). Det negativa resultatet är hänförligt till utvecklingskostnader inkluderande bland annat personalkostnader.</w:t>
      </w:r>
    </w:p>
    <w:p w:rsidR="002D4EDA" w:rsidRPr="002D4EDA" w:rsidRDefault="002D4EDA" w:rsidP="002D4EDA">
      <w:pPr>
        <w:pStyle w:val="Liststycke"/>
        <w:numPr>
          <w:ilvl w:val="0"/>
          <w:numId w:val="1"/>
        </w:numPr>
        <w:rPr>
          <w:rFonts w:asciiTheme="minorHAnsi" w:eastAsia="Times New Roman" w:hAnsiTheme="minorHAnsi" w:cstheme="minorHAnsi"/>
          <w:b/>
          <w:bCs/>
          <w:color w:val="000000" w:themeColor="text1"/>
          <w:lang w:eastAsia="sv-SE"/>
        </w:rPr>
      </w:pPr>
      <w:r>
        <w:t>Vid periodens utgång uppgick de aktiverade utvecklingskostnaderna till 11 252 015 kr (9 498 898), därtill kommer kostnader för patent om 698 369 kr (528 223 kr).</w:t>
      </w:r>
    </w:p>
    <w:p w:rsidR="002D4EDA" w:rsidRPr="002D4EDA" w:rsidRDefault="002D4EDA" w:rsidP="002D4EDA">
      <w:pPr>
        <w:pStyle w:val="Liststycke"/>
        <w:numPr>
          <w:ilvl w:val="0"/>
          <w:numId w:val="1"/>
        </w:numPr>
        <w:rPr>
          <w:rFonts w:asciiTheme="minorHAnsi" w:eastAsia="Times New Roman" w:hAnsiTheme="minorHAnsi" w:cstheme="minorHAnsi"/>
          <w:b/>
          <w:bCs/>
          <w:color w:val="000000" w:themeColor="text1"/>
          <w:lang w:eastAsia="sv-SE"/>
        </w:rPr>
      </w:pPr>
      <w:r>
        <w:t>Periodens kassaflöde uppgår till -1 527 661 kr (-1 185 705 kr). Likvida medel uppgick på balansdagen till 18 047 101 kr (1 022 241 kr).</w:t>
      </w:r>
    </w:p>
    <w:p w:rsidR="002D4EDA" w:rsidRPr="002D4EDA" w:rsidRDefault="002D4EDA" w:rsidP="002D4EDA">
      <w:pPr>
        <w:pStyle w:val="Liststycke"/>
        <w:numPr>
          <w:ilvl w:val="0"/>
          <w:numId w:val="1"/>
        </w:numPr>
        <w:rPr>
          <w:rFonts w:asciiTheme="minorHAnsi" w:eastAsia="Times New Roman" w:hAnsiTheme="minorHAnsi" w:cstheme="minorHAnsi"/>
          <w:b/>
          <w:bCs/>
          <w:color w:val="000000" w:themeColor="text1"/>
          <w:lang w:eastAsia="sv-SE"/>
        </w:rPr>
      </w:pPr>
      <w:r>
        <w:t>Bolagets egna kapital uppgick på balansdagen till 28 721 103 kr (9 977 309 kr) varav räkenskapsårets resultat (2016-09-01 – 2017-08-31) utgjorde -5 256 206 kr (-1 840 910 kr). Inga andra förändringar bortsett från periodens resultat och omföring till Fond för utvecklingsutgifter har påverkat det egna kapitalet under fjärde kvartalet.</w:t>
      </w:r>
    </w:p>
    <w:p w:rsidR="002D4EDA" w:rsidRDefault="002D4EDA" w:rsidP="00F97E49">
      <w:pPr>
        <w:rPr>
          <w:rFonts w:asciiTheme="minorHAnsi" w:eastAsia="Times New Roman" w:hAnsiTheme="minorHAnsi" w:cstheme="minorHAnsi"/>
          <w:bCs/>
          <w:color w:val="000000" w:themeColor="text1"/>
          <w:lang w:eastAsia="sv-SE"/>
        </w:rPr>
      </w:pPr>
    </w:p>
    <w:p w:rsidR="002D4EDA" w:rsidRPr="00315099" w:rsidRDefault="002D4EDA" w:rsidP="00F97E49">
      <w:pPr>
        <w:rPr>
          <w:rFonts w:asciiTheme="minorHAnsi" w:eastAsia="Times New Roman" w:hAnsiTheme="minorHAnsi" w:cstheme="minorHAnsi"/>
          <w:b/>
          <w:bCs/>
          <w:color w:val="000000" w:themeColor="text1"/>
          <w:lang w:eastAsia="sv-SE"/>
        </w:rPr>
      </w:pPr>
      <w:r w:rsidRPr="00315099">
        <w:rPr>
          <w:rFonts w:asciiTheme="minorHAnsi" w:eastAsia="Times New Roman" w:hAnsiTheme="minorHAnsi" w:cstheme="minorHAnsi"/>
          <w:b/>
          <w:bCs/>
          <w:color w:val="000000" w:themeColor="text1"/>
          <w:lang w:eastAsia="sv-SE"/>
        </w:rPr>
        <w:t>VD:s kommentarer</w:t>
      </w:r>
    </w:p>
    <w:p w:rsidR="002D4EDA" w:rsidRDefault="00315099" w:rsidP="002D4EDA">
      <w:pPr>
        <w:rPr>
          <w:rFonts w:asciiTheme="minorHAnsi" w:eastAsia="Times New Roman" w:hAnsiTheme="minorHAnsi" w:cstheme="minorHAnsi"/>
          <w:bCs/>
          <w:color w:val="000000" w:themeColor="text1"/>
          <w:lang w:eastAsia="sv-SE"/>
        </w:rPr>
      </w:pPr>
      <w:r>
        <w:rPr>
          <w:rFonts w:asciiTheme="minorHAnsi" w:eastAsia="Times New Roman" w:hAnsiTheme="minorHAnsi" w:cstheme="minorHAnsi"/>
          <w:bCs/>
          <w:color w:val="000000" w:themeColor="text1"/>
          <w:lang w:eastAsia="sv-SE"/>
        </w:rPr>
        <w:t>”</w:t>
      </w:r>
      <w:r w:rsidR="002D4EDA" w:rsidRPr="002D4EDA">
        <w:rPr>
          <w:rFonts w:asciiTheme="minorHAnsi" w:eastAsia="Times New Roman" w:hAnsiTheme="minorHAnsi" w:cstheme="minorHAnsi"/>
          <w:bCs/>
          <w:color w:val="000000" w:themeColor="text1"/>
          <w:lang w:eastAsia="sv-SE"/>
        </w:rPr>
        <w:t xml:space="preserve">I september höll grundaren av Bloomberg New </w:t>
      </w:r>
      <w:proofErr w:type="spellStart"/>
      <w:r w:rsidR="002D4EDA" w:rsidRPr="002D4EDA">
        <w:rPr>
          <w:rFonts w:asciiTheme="minorHAnsi" w:eastAsia="Times New Roman" w:hAnsiTheme="minorHAnsi" w:cstheme="minorHAnsi"/>
          <w:bCs/>
          <w:color w:val="000000" w:themeColor="text1"/>
          <w:lang w:eastAsia="sv-SE"/>
        </w:rPr>
        <w:t>EnergyFinance</w:t>
      </w:r>
      <w:proofErr w:type="spellEnd"/>
      <w:r w:rsidR="002D4EDA" w:rsidRPr="002D4EDA">
        <w:rPr>
          <w:rFonts w:asciiTheme="minorHAnsi" w:eastAsia="Times New Roman" w:hAnsiTheme="minorHAnsi" w:cstheme="minorHAnsi"/>
          <w:bCs/>
          <w:color w:val="000000" w:themeColor="text1"/>
          <w:lang w:eastAsia="sv-SE"/>
        </w:rPr>
        <w:t xml:space="preserve"> Michael </w:t>
      </w:r>
      <w:proofErr w:type="spellStart"/>
      <w:r w:rsidR="002D4EDA" w:rsidRPr="002D4EDA">
        <w:rPr>
          <w:rFonts w:asciiTheme="minorHAnsi" w:eastAsia="Times New Roman" w:hAnsiTheme="minorHAnsi" w:cstheme="minorHAnsi"/>
          <w:bCs/>
          <w:color w:val="000000" w:themeColor="text1"/>
          <w:lang w:eastAsia="sv-SE"/>
        </w:rPr>
        <w:t>Liebreich</w:t>
      </w:r>
      <w:proofErr w:type="spellEnd"/>
      <w:r w:rsidR="002D4EDA" w:rsidRPr="002D4EDA">
        <w:rPr>
          <w:rFonts w:asciiTheme="minorHAnsi" w:eastAsia="Times New Roman" w:hAnsiTheme="minorHAnsi" w:cstheme="minorHAnsi"/>
          <w:bCs/>
          <w:color w:val="000000" w:themeColor="text1"/>
          <w:lang w:eastAsia="sv-SE"/>
        </w:rPr>
        <w:t xml:space="preserve"> en presentation i London</w:t>
      </w:r>
      <w:r w:rsidR="002D4EDA">
        <w:rPr>
          <w:rFonts w:asciiTheme="minorHAnsi" w:eastAsia="Times New Roman" w:hAnsiTheme="minorHAnsi" w:cstheme="minorHAnsi"/>
          <w:bCs/>
          <w:color w:val="000000" w:themeColor="text1"/>
          <w:lang w:eastAsia="sv-SE"/>
        </w:rPr>
        <w:t xml:space="preserve"> </w:t>
      </w:r>
      <w:r w:rsidR="002D4EDA" w:rsidRPr="002D4EDA">
        <w:rPr>
          <w:rFonts w:asciiTheme="minorHAnsi" w:eastAsia="Times New Roman" w:hAnsiTheme="minorHAnsi" w:cstheme="minorHAnsi"/>
          <w:bCs/>
          <w:color w:val="000000" w:themeColor="text1"/>
          <w:lang w:eastAsia="sv-SE"/>
        </w:rPr>
        <w:t>som fick mest uppmärksamhet i pressen på grund av</w:t>
      </w:r>
      <w:r>
        <w:rPr>
          <w:rFonts w:asciiTheme="minorHAnsi" w:eastAsia="Times New Roman" w:hAnsiTheme="minorHAnsi" w:cstheme="minorHAnsi"/>
          <w:bCs/>
          <w:color w:val="000000" w:themeColor="text1"/>
          <w:lang w:eastAsia="sv-SE"/>
        </w:rPr>
        <w:t xml:space="preserve"> </w:t>
      </w:r>
      <w:r w:rsidR="002D4EDA" w:rsidRPr="002D4EDA">
        <w:rPr>
          <w:rFonts w:asciiTheme="minorHAnsi" w:eastAsia="Times New Roman" w:hAnsiTheme="minorHAnsi" w:cstheme="minorHAnsi"/>
          <w:bCs/>
          <w:color w:val="000000" w:themeColor="text1"/>
          <w:lang w:eastAsia="sv-SE"/>
        </w:rPr>
        <w:t xml:space="preserve">vad </w:t>
      </w:r>
      <w:proofErr w:type="spellStart"/>
      <w:r w:rsidR="002D4EDA" w:rsidRPr="002D4EDA">
        <w:rPr>
          <w:rFonts w:asciiTheme="minorHAnsi" w:eastAsia="Times New Roman" w:hAnsiTheme="minorHAnsi" w:cstheme="minorHAnsi"/>
          <w:bCs/>
          <w:color w:val="000000" w:themeColor="text1"/>
          <w:lang w:eastAsia="sv-SE"/>
        </w:rPr>
        <w:t>Liebreich</w:t>
      </w:r>
      <w:proofErr w:type="spellEnd"/>
      <w:r w:rsidR="002D4EDA" w:rsidRPr="002D4EDA">
        <w:rPr>
          <w:rFonts w:asciiTheme="minorHAnsi" w:eastAsia="Times New Roman" w:hAnsiTheme="minorHAnsi" w:cstheme="minorHAnsi"/>
          <w:bCs/>
          <w:color w:val="000000" w:themeColor="text1"/>
          <w:lang w:eastAsia="sv-SE"/>
        </w:rPr>
        <w:t xml:space="preserve"> sade om kol. Ingen kommer att göra kol</w:t>
      </w:r>
      <w:r>
        <w:rPr>
          <w:rFonts w:asciiTheme="minorHAnsi" w:eastAsia="Times New Roman" w:hAnsiTheme="minorHAnsi" w:cstheme="minorHAnsi"/>
          <w:bCs/>
          <w:color w:val="000000" w:themeColor="text1"/>
          <w:lang w:eastAsia="sv-SE"/>
        </w:rPr>
        <w:t xml:space="preserve"> </w:t>
      </w:r>
      <w:r w:rsidR="002D4EDA" w:rsidRPr="002D4EDA">
        <w:rPr>
          <w:rFonts w:asciiTheme="minorHAnsi" w:eastAsia="Times New Roman" w:hAnsiTheme="minorHAnsi" w:cstheme="minorHAnsi"/>
          <w:bCs/>
          <w:color w:val="000000" w:themeColor="text1"/>
          <w:lang w:eastAsia="sv-SE"/>
        </w:rPr>
        <w:t>”</w:t>
      </w:r>
      <w:proofErr w:type="spellStart"/>
      <w:r w:rsidR="002D4EDA" w:rsidRPr="002D4EDA">
        <w:rPr>
          <w:rFonts w:asciiTheme="minorHAnsi" w:eastAsia="Times New Roman" w:hAnsiTheme="minorHAnsi" w:cstheme="minorHAnsi"/>
          <w:bCs/>
          <w:color w:val="000000" w:themeColor="text1"/>
          <w:lang w:eastAsia="sv-SE"/>
        </w:rPr>
        <w:t>great</w:t>
      </w:r>
      <w:proofErr w:type="spellEnd"/>
      <w:r w:rsidR="002D4EDA" w:rsidRPr="002D4EDA">
        <w:rPr>
          <w:rFonts w:asciiTheme="minorHAnsi" w:eastAsia="Times New Roman" w:hAnsiTheme="minorHAnsi" w:cstheme="minorHAnsi"/>
          <w:bCs/>
          <w:color w:val="000000" w:themeColor="text1"/>
          <w:lang w:eastAsia="sv-SE"/>
        </w:rPr>
        <w:t xml:space="preserve"> </w:t>
      </w:r>
      <w:proofErr w:type="spellStart"/>
      <w:r w:rsidR="002D4EDA" w:rsidRPr="002D4EDA">
        <w:rPr>
          <w:rFonts w:asciiTheme="minorHAnsi" w:eastAsia="Times New Roman" w:hAnsiTheme="minorHAnsi" w:cstheme="minorHAnsi"/>
          <w:bCs/>
          <w:color w:val="000000" w:themeColor="text1"/>
          <w:lang w:eastAsia="sv-SE"/>
        </w:rPr>
        <w:t>again</w:t>
      </w:r>
      <w:proofErr w:type="spellEnd"/>
      <w:r w:rsidR="002D4EDA" w:rsidRPr="002D4EDA">
        <w:rPr>
          <w:rFonts w:asciiTheme="minorHAnsi" w:eastAsia="Times New Roman" w:hAnsiTheme="minorHAnsi" w:cstheme="minorHAnsi"/>
          <w:bCs/>
          <w:color w:val="000000" w:themeColor="text1"/>
          <w:lang w:eastAsia="sv-SE"/>
        </w:rPr>
        <w:t>” sade han i en passus till den amerikanska</w:t>
      </w:r>
      <w:r>
        <w:rPr>
          <w:rFonts w:asciiTheme="minorHAnsi" w:eastAsia="Times New Roman" w:hAnsiTheme="minorHAnsi" w:cstheme="minorHAnsi"/>
          <w:bCs/>
          <w:color w:val="000000" w:themeColor="text1"/>
          <w:lang w:eastAsia="sv-SE"/>
        </w:rPr>
        <w:t xml:space="preserve"> </w:t>
      </w:r>
      <w:r w:rsidR="002D4EDA" w:rsidRPr="002D4EDA">
        <w:rPr>
          <w:rFonts w:asciiTheme="minorHAnsi" w:eastAsia="Times New Roman" w:hAnsiTheme="minorHAnsi" w:cstheme="minorHAnsi"/>
          <w:bCs/>
          <w:color w:val="000000" w:themeColor="text1"/>
          <w:lang w:eastAsia="sv-SE"/>
        </w:rPr>
        <w:t>presidenten.</w:t>
      </w:r>
    </w:p>
    <w:p w:rsidR="00315099" w:rsidRPr="002D4EDA" w:rsidRDefault="00315099" w:rsidP="002D4EDA">
      <w:pPr>
        <w:rPr>
          <w:rFonts w:asciiTheme="minorHAnsi" w:eastAsia="Times New Roman" w:hAnsiTheme="minorHAnsi" w:cstheme="minorHAnsi"/>
          <w:bCs/>
          <w:color w:val="000000" w:themeColor="text1"/>
          <w:lang w:eastAsia="sv-SE"/>
        </w:rPr>
      </w:pPr>
    </w:p>
    <w:p w:rsidR="002D4EDA" w:rsidRDefault="002D4EDA" w:rsidP="002D4EDA">
      <w:pPr>
        <w:rPr>
          <w:rFonts w:asciiTheme="minorHAnsi" w:eastAsia="Times New Roman" w:hAnsiTheme="minorHAnsi" w:cstheme="minorHAnsi"/>
          <w:bCs/>
          <w:color w:val="000000" w:themeColor="text1"/>
          <w:lang w:eastAsia="sv-SE"/>
        </w:rPr>
      </w:pPr>
      <w:r w:rsidRPr="002D4EDA">
        <w:rPr>
          <w:rFonts w:asciiTheme="minorHAnsi" w:eastAsia="Times New Roman" w:hAnsiTheme="minorHAnsi" w:cstheme="minorHAnsi"/>
          <w:bCs/>
          <w:color w:val="000000" w:themeColor="text1"/>
          <w:lang w:eastAsia="sv-SE"/>
        </w:rPr>
        <w:t>Den stora poängen med presentationen var dock att</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förnyelsebart nu har nått eller är nära en punkt där</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kostnaderna för ny förnyelsebar energiproduktion</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är lägre än för annan energiproduktion. Därför tror</w:t>
      </w:r>
      <w:r w:rsidR="00315099">
        <w:rPr>
          <w:rFonts w:asciiTheme="minorHAnsi" w:eastAsia="Times New Roman" w:hAnsiTheme="minorHAnsi" w:cstheme="minorHAnsi"/>
          <w:bCs/>
          <w:color w:val="000000" w:themeColor="text1"/>
          <w:lang w:eastAsia="sv-SE"/>
        </w:rPr>
        <w:t xml:space="preserve"> </w:t>
      </w:r>
      <w:proofErr w:type="spellStart"/>
      <w:r w:rsidRPr="002D4EDA">
        <w:rPr>
          <w:rFonts w:asciiTheme="minorHAnsi" w:eastAsia="Times New Roman" w:hAnsiTheme="minorHAnsi" w:cstheme="minorHAnsi"/>
          <w:bCs/>
          <w:color w:val="000000" w:themeColor="text1"/>
          <w:lang w:eastAsia="sv-SE"/>
        </w:rPr>
        <w:t>Liebreich</w:t>
      </w:r>
      <w:proofErr w:type="spellEnd"/>
      <w:r w:rsidRPr="002D4EDA">
        <w:rPr>
          <w:rFonts w:asciiTheme="minorHAnsi" w:eastAsia="Times New Roman" w:hAnsiTheme="minorHAnsi" w:cstheme="minorHAnsi"/>
          <w:bCs/>
          <w:color w:val="000000" w:themeColor="text1"/>
          <w:lang w:eastAsia="sv-SE"/>
        </w:rPr>
        <w:t xml:space="preserve"> och hans team på BNEF att förnyelsebart</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kommer kapa åt sig 86% av de 10,2 biljoner dollar som</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de tror kommer att investeras globalt i ny energiproduktion</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fram till 2040.</w:t>
      </w:r>
    </w:p>
    <w:p w:rsidR="00315099" w:rsidRPr="002D4EDA" w:rsidRDefault="00315099" w:rsidP="002D4EDA">
      <w:pPr>
        <w:rPr>
          <w:rFonts w:asciiTheme="minorHAnsi" w:eastAsia="Times New Roman" w:hAnsiTheme="minorHAnsi" w:cstheme="minorHAnsi"/>
          <w:bCs/>
          <w:color w:val="000000" w:themeColor="text1"/>
          <w:lang w:eastAsia="sv-SE"/>
        </w:rPr>
      </w:pPr>
    </w:p>
    <w:p w:rsidR="002D4EDA" w:rsidRDefault="002D4EDA" w:rsidP="002D4EDA">
      <w:pPr>
        <w:rPr>
          <w:rFonts w:asciiTheme="minorHAnsi" w:eastAsia="Times New Roman" w:hAnsiTheme="minorHAnsi" w:cstheme="minorHAnsi"/>
          <w:bCs/>
          <w:color w:val="000000" w:themeColor="text1"/>
          <w:lang w:eastAsia="sv-SE"/>
        </w:rPr>
      </w:pPr>
      <w:r w:rsidRPr="002D4EDA">
        <w:rPr>
          <w:rFonts w:asciiTheme="minorHAnsi" w:eastAsia="Times New Roman" w:hAnsiTheme="minorHAnsi" w:cstheme="minorHAnsi"/>
          <w:bCs/>
          <w:color w:val="000000" w:themeColor="text1"/>
          <w:lang w:eastAsia="sv-SE"/>
        </w:rPr>
        <w:t>Bakom de allt lägre kostnaderna för vindkraft ligger allt</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större turbiner. Till 2025 kommer de största installerade</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vindkraftverken vara på 13-15 MW med en vinghöjd på</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över 300 meter. För oss på SeaTwirl är det här uppmuntrande.</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Inte minst eftersom vertikalaxlade turbiner</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teoretiskt kan byggas större än horisontalaxlade.</w:t>
      </w:r>
    </w:p>
    <w:p w:rsidR="00315099" w:rsidRPr="002D4EDA" w:rsidRDefault="00315099" w:rsidP="002D4EDA">
      <w:pPr>
        <w:rPr>
          <w:rFonts w:asciiTheme="minorHAnsi" w:eastAsia="Times New Roman" w:hAnsiTheme="minorHAnsi" w:cstheme="minorHAnsi"/>
          <w:bCs/>
          <w:color w:val="000000" w:themeColor="text1"/>
          <w:lang w:eastAsia="sv-SE"/>
        </w:rPr>
      </w:pPr>
    </w:p>
    <w:p w:rsidR="002D4EDA" w:rsidRDefault="002D4EDA" w:rsidP="002D4EDA">
      <w:pPr>
        <w:rPr>
          <w:rFonts w:asciiTheme="minorHAnsi" w:eastAsia="Times New Roman" w:hAnsiTheme="minorHAnsi" w:cstheme="minorHAnsi"/>
          <w:bCs/>
          <w:color w:val="000000" w:themeColor="text1"/>
          <w:lang w:eastAsia="sv-SE"/>
        </w:rPr>
      </w:pPr>
      <w:r w:rsidRPr="002D4EDA">
        <w:rPr>
          <w:rFonts w:asciiTheme="minorHAnsi" w:eastAsia="Times New Roman" w:hAnsiTheme="minorHAnsi" w:cstheme="minorHAnsi"/>
          <w:bCs/>
          <w:color w:val="000000" w:themeColor="text1"/>
          <w:lang w:eastAsia="sv-SE"/>
        </w:rPr>
        <w:t>Närmare hemmaplan har Vattenfalls VD Magnus Hall</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uppmärksammat de fallande kostnaderna för vindkraft.</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Kärnkraften ska avvecklas och i en intervju med</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Svenska Dagbladet sade Hall att det kan bli havsbaserad</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vindkraft som ersätter. Det som talar för, enligt</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Hall, är att det aldrig riktigt slutar blåsa till havs vilket</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gör den havsbaserade vindkraften baskraftslik. Även</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det här är uppmuntrande för oss. Det blåser nämligen</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mer och jämnare vindar längre ut till havs där våra</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kraftverk kan placeras.</w:t>
      </w:r>
    </w:p>
    <w:p w:rsidR="00315099" w:rsidRPr="002D4EDA" w:rsidRDefault="00315099" w:rsidP="002D4EDA">
      <w:pPr>
        <w:rPr>
          <w:rFonts w:asciiTheme="minorHAnsi" w:eastAsia="Times New Roman" w:hAnsiTheme="minorHAnsi" w:cstheme="minorHAnsi"/>
          <w:bCs/>
          <w:color w:val="000000" w:themeColor="text1"/>
          <w:lang w:eastAsia="sv-SE"/>
        </w:rPr>
      </w:pPr>
    </w:p>
    <w:p w:rsidR="002D4EDA" w:rsidRPr="002D4EDA" w:rsidRDefault="002D4EDA" w:rsidP="002D4EDA">
      <w:pPr>
        <w:rPr>
          <w:rFonts w:asciiTheme="minorHAnsi" w:eastAsia="Times New Roman" w:hAnsiTheme="minorHAnsi" w:cstheme="minorHAnsi"/>
          <w:bCs/>
          <w:color w:val="000000" w:themeColor="text1"/>
          <w:lang w:eastAsia="sv-SE"/>
        </w:rPr>
      </w:pPr>
      <w:r w:rsidRPr="002D4EDA">
        <w:rPr>
          <w:rFonts w:asciiTheme="minorHAnsi" w:eastAsia="Times New Roman" w:hAnsiTheme="minorHAnsi" w:cstheme="minorHAnsi"/>
          <w:bCs/>
          <w:color w:val="000000" w:themeColor="text1"/>
          <w:lang w:eastAsia="sv-SE"/>
        </w:rPr>
        <w:t>Vår tidsplan är att ta nästa version av vårt vindkraftverk,</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SeaTwirl S2 som har en kapacitet på 1 MW, i drift</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2020 och att finnas i kommersiella vindkraftsparker</w:t>
      </w:r>
      <w:r w:rsidR="00315099">
        <w:rPr>
          <w:rFonts w:asciiTheme="minorHAnsi" w:eastAsia="Times New Roman" w:hAnsiTheme="minorHAnsi" w:cstheme="minorHAnsi"/>
          <w:bCs/>
          <w:color w:val="000000" w:themeColor="text1"/>
          <w:lang w:eastAsia="sv-SE"/>
        </w:rPr>
        <w:t xml:space="preserve"> </w:t>
      </w:r>
      <w:r w:rsidR="00996351">
        <w:rPr>
          <w:rFonts w:asciiTheme="minorHAnsi" w:eastAsia="Times New Roman" w:hAnsiTheme="minorHAnsi" w:cstheme="minorHAnsi"/>
          <w:bCs/>
          <w:color w:val="000000" w:themeColor="text1"/>
          <w:lang w:eastAsia="sv-SE"/>
        </w:rPr>
        <w:t>2025, 13</w:t>
      </w:r>
      <w:r w:rsidRPr="002D4EDA">
        <w:rPr>
          <w:rFonts w:asciiTheme="minorHAnsi" w:eastAsia="Times New Roman" w:hAnsiTheme="minorHAnsi" w:cstheme="minorHAnsi"/>
          <w:bCs/>
          <w:color w:val="000000" w:themeColor="text1"/>
          <w:lang w:eastAsia="sv-SE"/>
        </w:rPr>
        <w:t xml:space="preserve"> år efter att SeaTwirl </w:t>
      </w:r>
      <w:r w:rsidR="00996351">
        <w:rPr>
          <w:rFonts w:asciiTheme="minorHAnsi" w:eastAsia="Times New Roman" w:hAnsiTheme="minorHAnsi" w:cstheme="minorHAnsi"/>
          <w:bCs/>
          <w:color w:val="000000" w:themeColor="text1"/>
          <w:lang w:eastAsia="sv-SE"/>
        </w:rPr>
        <w:t>grundades och 14</w:t>
      </w:r>
      <w:r w:rsidRPr="002D4EDA">
        <w:rPr>
          <w:rFonts w:asciiTheme="minorHAnsi" w:eastAsia="Times New Roman" w:hAnsiTheme="minorHAnsi" w:cstheme="minorHAnsi"/>
          <w:bCs/>
          <w:color w:val="000000" w:themeColor="text1"/>
          <w:lang w:eastAsia="sv-SE"/>
        </w:rPr>
        <w:t xml:space="preserve"> år efter</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att uppfinnaren Daniel Ehrnberg testade den första</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prototypen utanför Halmstad.</w:t>
      </w:r>
    </w:p>
    <w:p w:rsidR="002D4EDA" w:rsidRPr="002D4EDA" w:rsidRDefault="002D4EDA" w:rsidP="002D4EDA">
      <w:pPr>
        <w:rPr>
          <w:rFonts w:asciiTheme="minorHAnsi" w:eastAsia="Times New Roman" w:hAnsiTheme="minorHAnsi" w:cstheme="minorHAnsi"/>
          <w:bCs/>
          <w:color w:val="000000" w:themeColor="text1"/>
          <w:lang w:eastAsia="sv-SE"/>
        </w:rPr>
      </w:pPr>
      <w:r w:rsidRPr="002D4EDA">
        <w:rPr>
          <w:rFonts w:asciiTheme="minorHAnsi" w:eastAsia="Times New Roman" w:hAnsiTheme="minorHAnsi" w:cstheme="minorHAnsi"/>
          <w:bCs/>
          <w:color w:val="000000" w:themeColor="text1"/>
          <w:lang w:eastAsia="sv-SE"/>
        </w:rPr>
        <w:t>Projektet går enligt plan. Vi är nu i ett skede där vi</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börjar göra teknikval och sedan val av partners för</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olika delar av projektet.</w:t>
      </w:r>
    </w:p>
    <w:p w:rsidR="00315099" w:rsidRDefault="00315099" w:rsidP="002D4EDA">
      <w:pPr>
        <w:rPr>
          <w:rFonts w:asciiTheme="minorHAnsi" w:eastAsia="Times New Roman" w:hAnsiTheme="minorHAnsi" w:cstheme="minorHAnsi"/>
          <w:bCs/>
          <w:color w:val="000000" w:themeColor="text1"/>
          <w:lang w:eastAsia="sv-SE"/>
        </w:rPr>
      </w:pPr>
    </w:p>
    <w:p w:rsidR="002D4EDA" w:rsidRDefault="002D4EDA" w:rsidP="002D4EDA">
      <w:pPr>
        <w:rPr>
          <w:rFonts w:asciiTheme="minorHAnsi" w:eastAsia="Times New Roman" w:hAnsiTheme="minorHAnsi" w:cstheme="minorHAnsi"/>
          <w:bCs/>
          <w:color w:val="000000" w:themeColor="text1"/>
          <w:lang w:eastAsia="sv-SE"/>
        </w:rPr>
      </w:pPr>
      <w:r w:rsidRPr="002D4EDA">
        <w:rPr>
          <w:rFonts w:asciiTheme="minorHAnsi" w:eastAsia="Times New Roman" w:hAnsiTheme="minorHAnsi" w:cstheme="minorHAnsi"/>
          <w:bCs/>
          <w:color w:val="000000" w:themeColor="text1"/>
          <w:lang w:eastAsia="sv-SE"/>
        </w:rPr>
        <w:t>Mot bakgrund av både intresset för förnyelsebar</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energi och av att vi själva befinner oss i ett skede där</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de externa kontakterna blir både alltmer konkreta och</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fler, kände vi ett behov av att fräscha upp vår grafiska</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profil. Det syns inte minst i den här rapporten och på</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vår hemsida som har fått sig ett lyft.</w:t>
      </w:r>
    </w:p>
    <w:p w:rsidR="00315099" w:rsidRPr="002D4EDA" w:rsidRDefault="00315099" w:rsidP="002D4EDA">
      <w:pPr>
        <w:rPr>
          <w:rFonts w:asciiTheme="minorHAnsi" w:eastAsia="Times New Roman" w:hAnsiTheme="minorHAnsi" w:cstheme="minorHAnsi"/>
          <w:bCs/>
          <w:color w:val="000000" w:themeColor="text1"/>
          <w:lang w:eastAsia="sv-SE"/>
        </w:rPr>
      </w:pPr>
    </w:p>
    <w:p w:rsidR="002D4EDA" w:rsidRDefault="002D4EDA" w:rsidP="002D4EDA">
      <w:pPr>
        <w:rPr>
          <w:rFonts w:asciiTheme="minorHAnsi" w:eastAsia="Times New Roman" w:hAnsiTheme="minorHAnsi" w:cstheme="minorHAnsi"/>
          <w:bCs/>
          <w:color w:val="000000" w:themeColor="text1"/>
          <w:lang w:eastAsia="sv-SE"/>
        </w:rPr>
      </w:pPr>
      <w:r w:rsidRPr="002D4EDA">
        <w:rPr>
          <w:rFonts w:asciiTheme="minorHAnsi" w:eastAsia="Times New Roman" w:hAnsiTheme="minorHAnsi" w:cstheme="minorHAnsi"/>
          <w:bCs/>
          <w:color w:val="000000" w:themeColor="text1"/>
          <w:lang w:eastAsia="sv-SE"/>
        </w:rPr>
        <w:t>Efter perioden startade vi ett norskt dotterbolag. Det</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är intressant för oss att vara i Norge av flera skäl.</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Det finns ett stort intresse för flytande vindkraft i</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landet och de har färdiga testplatser som vi vill titta</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 xml:space="preserve">närmare på. Val </w:t>
      </w:r>
      <w:r w:rsidR="00315099">
        <w:rPr>
          <w:rFonts w:asciiTheme="minorHAnsi" w:eastAsia="Times New Roman" w:hAnsiTheme="minorHAnsi" w:cstheme="minorHAnsi"/>
          <w:bCs/>
          <w:color w:val="000000" w:themeColor="text1"/>
          <w:lang w:eastAsia="sv-SE"/>
        </w:rPr>
        <w:t xml:space="preserve">av </w:t>
      </w:r>
      <w:r w:rsidRPr="002D4EDA">
        <w:rPr>
          <w:rFonts w:asciiTheme="minorHAnsi" w:eastAsia="Times New Roman" w:hAnsiTheme="minorHAnsi" w:cstheme="minorHAnsi"/>
          <w:bCs/>
          <w:color w:val="000000" w:themeColor="text1"/>
          <w:lang w:eastAsia="sv-SE"/>
        </w:rPr>
        <w:t>testplats är strategiskt viktigt för oss.</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Dessutom finns det ett stort kunnande kring offshorekonstruktioner</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från oljeindustrin och möjligheten att</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Norge i sig blir vår första marknad.</w:t>
      </w:r>
    </w:p>
    <w:p w:rsidR="00315099" w:rsidRPr="002D4EDA" w:rsidRDefault="00315099" w:rsidP="002D4EDA">
      <w:pPr>
        <w:rPr>
          <w:rFonts w:asciiTheme="minorHAnsi" w:eastAsia="Times New Roman" w:hAnsiTheme="minorHAnsi" w:cstheme="minorHAnsi"/>
          <w:bCs/>
          <w:color w:val="000000" w:themeColor="text1"/>
          <w:lang w:eastAsia="sv-SE"/>
        </w:rPr>
      </w:pPr>
    </w:p>
    <w:p w:rsidR="002D4EDA" w:rsidRDefault="002D4EDA" w:rsidP="002D4EDA">
      <w:pPr>
        <w:rPr>
          <w:rFonts w:asciiTheme="minorHAnsi" w:eastAsia="Times New Roman" w:hAnsiTheme="minorHAnsi" w:cstheme="minorHAnsi"/>
          <w:bCs/>
          <w:color w:val="000000" w:themeColor="text1"/>
          <w:lang w:eastAsia="sv-SE"/>
        </w:rPr>
      </w:pPr>
      <w:r w:rsidRPr="002D4EDA">
        <w:rPr>
          <w:rFonts w:asciiTheme="minorHAnsi" w:eastAsia="Times New Roman" w:hAnsiTheme="minorHAnsi" w:cstheme="minorHAnsi"/>
          <w:bCs/>
          <w:color w:val="000000" w:themeColor="text1"/>
          <w:lang w:eastAsia="sv-SE"/>
        </w:rPr>
        <w:t>Framtidstron på flytande vindkraft ökar runt om i</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världen och det befäster vår övertygelse om att</w:t>
      </w:r>
      <w:r w:rsidR="00315099">
        <w:rPr>
          <w:rFonts w:asciiTheme="minorHAnsi" w:eastAsia="Times New Roman" w:hAnsiTheme="minorHAnsi" w:cstheme="minorHAnsi"/>
          <w:bCs/>
          <w:color w:val="000000" w:themeColor="text1"/>
          <w:lang w:eastAsia="sv-SE"/>
        </w:rPr>
        <w:t xml:space="preserve"> </w:t>
      </w:r>
      <w:r w:rsidRPr="002D4EDA">
        <w:rPr>
          <w:rFonts w:asciiTheme="minorHAnsi" w:eastAsia="Times New Roman" w:hAnsiTheme="minorHAnsi" w:cstheme="minorHAnsi"/>
          <w:bCs/>
          <w:color w:val="000000" w:themeColor="text1"/>
          <w:lang w:eastAsia="sv-SE"/>
        </w:rPr>
        <w:t>SeaTwirl är framtidens vindkraftverk.</w:t>
      </w:r>
      <w:r w:rsidR="00315099">
        <w:rPr>
          <w:rFonts w:asciiTheme="minorHAnsi" w:eastAsia="Times New Roman" w:hAnsiTheme="minorHAnsi" w:cstheme="minorHAnsi"/>
          <w:bCs/>
          <w:color w:val="000000" w:themeColor="text1"/>
          <w:lang w:eastAsia="sv-SE"/>
        </w:rPr>
        <w:t>”</w:t>
      </w:r>
    </w:p>
    <w:p w:rsidR="002D4EDA" w:rsidRDefault="002D4EDA" w:rsidP="00F97E49">
      <w:pPr>
        <w:rPr>
          <w:rFonts w:asciiTheme="minorHAnsi" w:eastAsia="Times New Roman" w:hAnsiTheme="minorHAnsi" w:cstheme="minorHAnsi"/>
          <w:bCs/>
          <w:color w:val="000000" w:themeColor="text1"/>
          <w:lang w:eastAsia="sv-SE"/>
        </w:rPr>
      </w:pPr>
    </w:p>
    <w:p w:rsidR="00853453" w:rsidRPr="00B3434B" w:rsidRDefault="00853453" w:rsidP="00853453">
      <w:pPr>
        <w:spacing w:before="150" w:after="150"/>
        <w:rPr>
          <w:rFonts w:ascii="CGHNA A+ ITC Franklin Gothic St" w:eastAsia="Times New Roman" w:hAnsi="CGHNA A+ ITC Franklin Gothic St" w:cstheme="minorHAnsi"/>
          <w:bCs/>
          <w:i/>
          <w:lang w:eastAsia="sv-SE"/>
        </w:rPr>
      </w:pPr>
      <w:r w:rsidRPr="00B3434B">
        <w:rPr>
          <w:rFonts w:ascii="CGHNA A+ ITC Franklin Gothic St" w:eastAsia="Times New Roman" w:hAnsi="CGHNA A+ ITC Franklin Gothic St" w:cstheme="minorHAnsi"/>
          <w:bCs/>
          <w:i/>
          <w:lang w:eastAsia="sv-SE"/>
        </w:rPr>
        <w:t>För mer information, vänligen kontakta:</w:t>
      </w:r>
    </w:p>
    <w:p w:rsidR="00853453" w:rsidRPr="00B3434B" w:rsidRDefault="00853453" w:rsidP="00853453">
      <w:pPr>
        <w:spacing w:before="150" w:after="150"/>
        <w:rPr>
          <w:rFonts w:ascii="CGHNA A+ ITC Franklin Gothic St" w:eastAsia="Times New Roman" w:hAnsi="CGHNA A+ ITC Franklin Gothic St" w:cstheme="minorHAnsi"/>
          <w:u w:val="single"/>
          <w:lang w:eastAsia="sv-SE"/>
        </w:rPr>
      </w:pPr>
      <w:r w:rsidRPr="00B3434B">
        <w:rPr>
          <w:rFonts w:ascii="CGHNA A+ ITC Franklin Gothic St" w:eastAsia="Times New Roman" w:hAnsi="CGHNA A+ ITC Franklin Gothic St" w:cstheme="minorHAnsi"/>
          <w:b/>
          <w:lang w:eastAsia="sv-SE"/>
        </w:rPr>
        <w:t>Gabriel Strängberg, VD</w:t>
      </w:r>
      <w:r w:rsidRPr="00B3434B">
        <w:rPr>
          <w:rFonts w:ascii="CGHNA A+ ITC Franklin Gothic St" w:eastAsia="Times New Roman" w:hAnsi="CGHNA A+ ITC Franklin Gothic St" w:cstheme="minorHAnsi"/>
          <w:lang w:eastAsia="sv-SE"/>
        </w:rPr>
        <w:br/>
        <w:t>Telefon: +46 70 480 55 29</w:t>
      </w:r>
      <w:r w:rsidRPr="00B3434B">
        <w:rPr>
          <w:rFonts w:ascii="CGHNA A+ ITC Franklin Gothic St" w:eastAsia="Times New Roman" w:hAnsi="CGHNA A+ ITC Franklin Gothic St" w:cstheme="minorHAnsi"/>
          <w:lang w:eastAsia="sv-SE"/>
        </w:rPr>
        <w:br/>
        <w:t>E-post: </w:t>
      </w:r>
      <w:hyperlink r:id="rId8" w:history="1">
        <w:r w:rsidRPr="00B3434B">
          <w:rPr>
            <w:rFonts w:ascii="CGHNA A+ ITC Franklin Gothic St" w:eastAsia="Times New Roman" w:hAnsi="CGHNA A+ ITC Franklin Gothic St" w:cstheme="minorHAnsi"/>
            <w:lang w:eastAsia="sv-SE"/>
          </w:rPr>
          <w:t>gabriel.strangberg@seatwirl.com</w:t>
        </w:r>
      </w:hyperlink>
    </w:p>
    <w:p w:rsidR="00853453" w:rsidRDefault="00853453" w:rsidP="00853453">
      <w:pPr>
        <w:spacing w:before="150" w:after="150"/>
        <w:rPr>
          <w:rFonts w:ascii="CGHNA A+ ITC Franklin Gothic St" w:eastAsia="Times New Roman" w:hAnsi="CGHNA A+ ITC Franklin Gothic St" w:cstheme="minorHAnsi"/>
          <w:lang w:eastAsia="sv-SE"/>
        </w:rPr>
      </w:pPr>
      <w:r w:rsidRPr="00B3434B">
        <w:rPr>
          <w:rFonts w:ascii="CGHNA A+ ITC Franklin Gothic St" w:eastAsia="Times New Roman" w:hAnsi="CGHNA A+ ITC Franklin Gothic St" w:cstheme="minorHAnsi"/>
          <w:b/>
          <w:lang w:eastAsia="sv-SE"/>
        </w:rPr>
        <w:t>Roger Cederberg, Styrelseordförande</w:t>
      </w:r>
      <w:r w:rsidRPr="00B3434B">
        <w:rPr>
          <w:rFonts w:ascii="CGHNA A+ ITC Franklin Gothic St" w:eastAsia="Times New Roman" w:hAnsi="CGHNA A+ ITC Franklin Gothic St" w:cstheme="minorHAnsi"/>
          <w:lang w:eastAsia="sv-SE"/>
        </w:rPr>
        <w:br/>
        <w:t>Telefon: +46 73 363 10 75</w:t>
      </w:r>
      <w:r w:rsidRPr="00B3434B">
        <w:rPr>
          <w:rFonts w:ascii="CGHNA A+ ITC Franklin Gothic St" w:eastAsia="Times New Roman" w:hAnsi="CGHNA A+ ITC Franklin Gothic St" w:cstheme="minorHAnsi"/>
          <w:lang w:eastAsia="sv-SE"/>
        </w:rPr>
        <w:br/>
        <w:t>E-post: </w:t>
      </w:r>
      <w:hyperlink r:id="rId9" w:history="1">
        <w:r w:rsidRPr="00B3434B">
          <w:rPr>
            <w:rFonts w:ascii="CGHNA A+ ITC Franklin Gothic St" w:eastAsia="Times New Roman" w:hAnsi="CGHNA A+ ITC Franklin Gothic St" w:cstheme="minorHAnsi"/>
            <w:lang w:eastAsia="sv-SE"/>
          </w:rPr>
          <w:t>roger.cederberg@ventures.gu.se</w:t>
        </w:r>
      </w:hyperlink>
    </w:p>
    <w:p w:rsidR="00853453" w:rsidRDefault="00853453" w:rsidP="00853453">
      <w:pPr>
        <w:spacing w:before="150" w:after="150"/>
        <w:rPr>
          <w:rFonts w:ascii="CGHNA A+ ITC Franklin Gothic St" w:eastAsia="Times New Roman" w:hAnsi="CGHNA A+ ITC Franklin Gothic St" w:cstheme="minorHAnsi"/>
          <w:lang w:eastAsia="sv-SE"/>
        </w:rPr>
      </w:pPr>
    </w:p>
    <w:p w:rsidR="00853453" w:rsidRPr="00B3434B" w:rsidRDefault="00853453" w:rsidP="00853453">
      <w:pPr>
        <w:spacing w:before="150" w:after="150"/>
        <w:rPr>
          <w:rFonts w:ascii="CGHNA A+ ITC Franklin Gothic St" w:hAnsi="CGHNA A+ ITC Franklin Gothic St" w:cstheme="minorHAnsi"/>
          <w:shd w:val="clear" w:color="auto" w:fill="FFFFFF"/>
        </w:rPr>
      </w:pPr>
      <w:r w:rsidRPr="00B3434B">
        <w:rPr>
          <w:rFonts w:ascii="CGHNA A+ ITC Franklin Gothic St" w:eastAsia="Times New Roman" w:hAnsi="CGHNA A+ ITC Franklin Gothic St" w:cstheme="minorHAnsi"/>
          <w:b/>
          <w:lang w:eastAsia="sv-SE"/>
        </w:rPr>
        <w:t>Om SeaTwirl</w:t>
      </w:r>
      <w:r w:rsidRPr="00B3434B">
        <w:rPr>
          <w:rFonts w:ascii="CGHNA A+ ITC Franklin Gothic St" w:eastAsia="Times New Roman" w:hAnsi="CGHNA A+ ITC Franklin Gothic St" w:cstheme="minorHAnsi"/>
          <w:lang w:eastAsia="sv-SE"/>
        </w:rPr>
        <w:br/>
      </w:r>
      <w:proofErr w:type="spellStart"/>
      <w:r w:rsidRPr="00B3434B">
        <w:rPr>
          <w:rFonts w:ascii="CGHNA A+ ITC Franklin Gothic St" w:hAnsi="CGHNA A+ ITC Franklin Gothic St" w:cstheme="minorHAnsi"/>
          <w:shd w:val="clear" w:color="auto" w:fill="FFFFFF"/>
        </w:rPr>
        <w:t>SeaTwirl</w:t>
      </w:r>
      <w:proofErr w:type="spellEnd"/>
      <w:r w:rsidRPr="00B3434B">
        <w:rPr>
          <w:rFonts w:ascii="CGHNA A+ ITC Franklin Gothic St" w:hAnsi="CGHNA A+ ITC Franklin Gothic St" w:cstheme="minorHAnsi"/>
          <w:shd w:val="clear" w:color="auto" w:fill="FFFFFF"/>
        </w:rPr>
        <w:t xml:space="preserve"> AB är ett svenskt utvecklingsbolag inom vindkraft med visionen att bli en ledande aktör inom den nya och snabbt växande marknaden för havsbaserad flytande vindkraft. SeaTwirls unika flytande vindkraftverk är enkelt och robust med få rörliga delar. Detta passar förhållandena på havet och minimerar behovet av underhåll, vilket leder till färre stillestånd och fler drifttimmar. Bolagets första prototypinstallation installerades i havet år 2015. Utvecklingen sker nu på nästa fullskaleenhet om 1MW installerad turbineffekt. Läs mer på: </w:t>
      </w:r>
      <w:hyperlink r:id="rId10" w:history="1">
        <w:r w:rsidRPr="00B3434B">
          <w:rPr>
            <w:rFonts w:ascii="CGHNA A+ ITC Franklin Gothic St" w:hAnsi="CGHNA A+ ITC Franklin Gothic St" w:cstheme="minorHAnsi"/>
            <w:shd w:val="clear" w:color="auto" w:fill="FFFFFF"/>
          </w:rPr>
          <w:t>www.SeaTwirl.com</w:t>
        </w:r>
      </w:hyperlink>
      <w:r w:rsidRPr="00B3434B">
        <w:rPr>
          <w:rFonts w:ascii="CGHNA A+ ITC Franklin Gothic St" w:hAnsi="CGHNA A+ ITC Franklin Gothic St" w:cstheme="minorHAnsi"/>
          <w:shd w:val="clear" w:color="auto" w:fill="FFFFFF"/>
        </w:rPr>
        <w:t>.</w:t>
      </w:r>
    </w:p>
    <w:p w:rsidR="00853453" w:rsidRPr="00B3434B" w:rsidRDefault="00853453" w:rsidP="00853453">
      <w:pPr>
        <w:spacing w:before="150" w:after="150"/>
        <w:rPr>
          <w:rFonts w:ascii="CGHNA A+ ITC Franklin Gothic St" w:hAnsi="CGHNA A+ ITC Franklin Gothic St" w:cstheme="minorHAnsi"/>
          <w:shd w:val="clear" w:color="auto" w:fill="FFFFFF"/>
        </w:rPr>
      </w:pPr>
      <w:r w:rsidRPr="00B3434B">
        <w:rPr>
          <w:rFonts w:ascii="CGHNA A+ ITC Franklin Gothic St" w:hAnsi="CGHNA A+ ITC Franklin Gothic St" w:cstheme="minorHAnsi"/>
          <w:shd w:val="clear" w:color="auto" w:fill="FFFFFF"/>
        </w:rPr>
        <w:t xml:space="preserve">Bolagets </w:t>
      </w:r>
      <w:proofErr w:type="spellStart"/>
      <w:r w:rsidRPr="00B3434B">
        <w:rPr>
          <w:rFonts w:ascii="CGHNA A+ ITC Franklin Gothic St" w:hAnsi="CGHNA A+ ITC Franklin Gothic St" w:cstheme="minorHAnsi"/>
          <w:shd w:val="clear" w:color="auto" w:fill="FFFFFF"/>
        </w:rPr>
        <w:t>Certified</w:t>
      </w:r>
      <w:proofErr w:type="spellEnd"/>
      <w:r w:rsidRPr="00B3434B">
        <w:rPr>
          <w:rFonts w:ascii="CGHNA A+ ITC Franklin Gothic St" w:hAnsi="CGHNA A+ ITC Franklin Gothic St" w:cstheme="minorHAnsi"/>
          <w:shd w:val="clear" w:color="auto" w:fill="FFFFFF"/>
        </w:rPr>
        <w:t xml:space="preserve"> </w:t>
      </w:r>
      <w:proofErr w:type="spellStart"/>
      <w:r w:rsidRPr="00B3434B">
        <w:rPr>
          <w:rFonts w:ascii="CGHNA A+ ITC Franklin Gothic St" w:hAnsi="CGHNA A+ ITC Franklin Gothic St" w:cstheme="minorHAnsi"/>
          <w:shd w:val="clear" w:color="auto" w:fill="FFFFFF"/>
        </w:rPr>
        <w:t>Adviser</w:t>
      </w:r>
      <w:proofErr w:type="spellEnd"/>
      <w:r w:rsidRPr="00B3434B">
        <w:rPr>
          <w:rFonts w:ascii="CGHNA A+ ITC Franklin Gothic St" w:hAnsi="CGHNA A+ ITC Franklin Gothic St" w:cstheme="minorHAnsi"/>
          <w:shd w:val="clear" w:color="auto" w:fill="FFFFFF"/>
        </w:rPr>
        <w:t xml:space="preserve"> är Mangold Fondkommission AB som nås på telefonnummer: +46 8 5030 1550.</w:t>
      </w:r>
    </w:p>
    <w:p w:rsidR="00860193" w:rsidRDefault="00C31C78" w:rsidP="00853453">
      <w:pPr>
        <w:spacing w:before="150" w:after="150"/>
        <w:rPr>
          <w:rFonts w:ascii="CGHNA A+ ITC Franklin Gothic St" w:hAnsi="CGHNA A+ ITC Franklin Gothic St"/>
          <w:i/>
          <w:sz w:val="18"/>
          <w:szCs w:val="18"/>
        </w:rPr>
      </w:pPr>
      <w:r w:rsidRPr="00C31C78">
        <w:rPr>
          <w:rFonts w:ascii="CGHNA A+ ITC Franklin Gothic St" w:hAnsi="CGHNA A+ ITC Franklin Gothic St"/>
          <w:i/>
          <w:sz w:val="18"/>
          <w:szCs w:val="18"/>
        </w:rPr>
        <w:t>Denna information är sådan information som SeaTwirl AB (</w:t>
      </w:r>
      <w:proofErr w:type="spellStart"/>
      <w:r w:rsidRPr="00C31C78">
        <w:rPr>
          <w:rFonts w:ascii="CGHNA A+ ITC Franklin Gothic St" w:hAnsi="CGHNA A+ ITC Franklin Gothic St"/>
          <w:i/>
          <w:sz w:val="18"/>
          <w:szCs w:val="18"/>
        </w:rPr>
        <w:t>publ</w:t>
      </w:r>
      <w:proofErr w:type="spellEnd"/>
      <w:r w:rsidRPr="00C31C78">
        <w:rPr>
          <w:rFonts w:ascii="CGHNA A+ ITC Franklin Gothic St" w:hAnsi="CGHNA A+ ITC Franklin Gothic St"/>
          <w:i/>
          <w:sz w:val="18"/>
          <w:szCs w:val="18"/>
        </w:rPr>
        <w:t xml:space="preserve">) är skyldigt att offentliggöra enligt EU:s marknadsmissbruksförordning. Informationen lämnades för offentliggörande den </w:t>
      </w:r>
      <w:r w:rsidR="00315099" w:rsidRPr="00315099">
        <w:rPr>
          <w:rFonts w:ascii="CGHNA A+ ITC Franklin Gothic St" w:hAnsi="CGHNA A+ ITC Franklin Gothic St"/>
          <w:i/>
          <w:sz w:val="18"/>
          <w:szCs w:val="18"/>
        </w:rPr>
        <w:t>4</w:t>
      </w:r>
      <w:r w:rsidR="005C6AE2" w:rsidRPr="00315099">
        <w:rPr>
          <w:rFonts w:ascii="CGHNA A+ ITC Franklin Gothic St" w:hAnsi="CGHNA A+ ITC Franklin Gothic St"/>
          <w:i/>
          <w:sz w:val="18"/>
          <w:szCs w:val="18"/>
        </w:rPr>
        <w:t xml:space="preserve"> </w:t>
      </w:r>
      <w:r w:rsidR="00315099" w:rsidRPr="00315099">
        <w:rPr>
          <w:rFonts w:ascii="CGHNA A+ ITC Franklin Gothic St" w:hAnsi="CGHNA A+ ITC Franklin Gothic St"/>
          <w:i/>
          <w:sz w:val="18"/>
          <w:szCs w:val="18"/>
        </w:rPr>
        <w:t>oktober</w:t>
      </w:r>
      <w:r w:rsidRPr="00315099">
        <w:rPr>
          <w:rFonts w:ascii="CGHNA A+ ITC Franklin Gothic St" w:hAnsi="CGHNA A+ ITC Franklin Gothic St"/>
          <w:i/>
          <w:sz w:val="18"/>
          <w:szCs w:val="18"/>
        </w:rPr>
        <w:t xml:space="preserve"> 2017</w:t>
      </w:r>
      <w:r w:rsidRPr="00C31C78">
        <w:rPr>
          <w:rFonts w:ascii="CGHNA A+ ITC Franklin Gothic St" w:hAnsi="CGHNA A+ ITC Franklin Gothic St"/>
          <w:i/>
          <w:sz w:val="18"/>
          <w:szCs w:val="18"/>
        </w:rPr>
        <w:t>.</w:t>
      </w:r>
    </w:p>
    <w:p w:rsidR="00860193" w:rsidRDefault="00860193" w:rsidP="00853453">
      <w:pPr>
        <w:spacing w:before="150" w:after="150"/>
        <w:rPr>
          <w:rFonts w:ascii="CGHNA A+ ITC Franklin Gothic St" w:hAnsi="CGHNA A+ ITC Franklin Gothic St"/>
          <w:i/>
          <w:sz w:val="18"/>
          <w:szCs w:val="18"/>
        </w:rPr>
      </w:pPr>
    </w:p>
    <w:p w:rsidR="00853453" w:rsidRDefault="00853453"/>
    <w:sectPr w:rsidR="0085345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5FB" w:rsidRDefault="00E735FB" w:rsidP="00853453">
      <w:r>
        <w:separator/>
      </w:r>
    </w:p>
  </w:endnote>
  <w:endnote w:type="continuationSeparator" w:id="0">
    <w:p w:rsidR="00E735FB" w:rsidRDefault="00E735FB" w:rsidP="0085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HNA A+ ITC Franklin Gothic S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5FB" w:rsidRDefault="00E735FB" w:rsidP="00853453">
      <w:r>
        <w:separator/>
      </w:r>
    </w:p>
  </w:footnote>
  <w:footnote w:type="continuationSeparator" w:id="0">
    <w:p w:rsidR="00E735FB" w:rsidRDefault="00E735FB" w:rsidP="0085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ED3" w:rsidRDefault="00E3032C" w:rsidP="002C5ED3">
    <w:pPr>
      <w:pStyle w:val="Sidhuvud"/>
      <w:jc w:val="right"/>
    </w:pPr>
    <w:r>
      <w:rPr>
        <w:noProof/>
        <w:lang w:eastAsia="sv-SE"/>
      </w:rPr>
      <w:drawing>
        <wp:anchor distT="0" distB="0" distL="114300" distR="114300" simplePos="0" relativeHeight="251658240" behindDoc="1" locked="0" layoutInCell="1" allowOverlap="1" wp14:anchorId="237E7F1D" wp14:editId="4485A1EE">
          <wp:simplePos x="0" y="0"/>
          <wp:positionH relativeFrom="column">
            <wp:posOffset>3702685</wp:posOffset>
          </wp:positionH>
          <wp:positionV relativeFrom="paragraph">
            <wp:posOffset>0</wp:posOffset>
          </wp:positionV>
          <wp:extent cx="2049780" cy="562685"/>
          <wp:effectExtent l="0" t="0" r="7620" b="0"/>
          <wp:wrapTight wrapText="bothSides">
            <wp:wrapPolygon edited="0">
              <wp:start x="401" y="2926"/>
              <wp:lineTo x="0" y="5851"/>
              <wp:lineTo x="0" y="14628"/>
              <wp:lineTo x="201" y="16822"/>
              <wp:lineTo x="21480" y="16822"/>
              <wp:lineTo x="21279" y="13165"/>
              <wp:lineTo x="20275" y="2926"/>
              <wp:lineTo x="401" y="2926"/>
            </wp:wrapPolygon>
          </wp:wrapTight>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t="37746" b="34804"/>
                  <a:stretch>
                    <a:fillRect/>
                  </a:stretch>
                </pic:blipFill>
                <pic:spPr bwMode="auto">
                  <a:xfrm>
                    <a:off x="0" y="0"/>
                    <a:ext cx="2049780" cy="562685"/>
                  </a:xfrm>
                  <a:prstGeom prst="rect">
                    <a:avLst/>
                  </a:prstGeom>
                  <a:noFill/>
                  <a:ln>
                    <a:noFill/>
                  </a:ln>
                </pic:spPr>
              </pic:pic>
            </a:graphicData>
          </a:graphic>
        </wp:anchor>
      </w:drawing>
    </w:r>
  </w:p>
  <w:p w:rsidR="002C5ED3" w:rsidRDefault="002C5ED3" w:rsidP="002C5ED3">
    <w:pPr>
      <w:pStyle w:val="Sidhuvud"/>
      <w:jc w:val="right"/>
    </w:pPr>
  </w:p>
  <w:p w:rsidR="002C5ED3" w:rsidRDefault="002C5ED3" w:rsidP="002C5ED3">
    <w:pPr>
      <w:pStyle w:val="Sidhuvud"/>
    </w:pPr>
  </w:p>
  <w:p w:rsidR="002C5ED3" w:rsidRDefault="002C5ED3" w:rsidP="002C5ED3">
    <w:pPr>
      <w:pStyle w:val="Sidhuvud"/>
    </w:pPr>
  </w:p>
  <w:p w:rsidR="002C5ED3" w:rsidRDefault="002C5ED3" w:rsidP="002C5ED3">
    <w:pPr>
      <w:pStyle w:val="Sidhuvud"/>
    </w:pPr>
    <w:r>
      <w:t xml:space="preserve">Pressmeddelande </w:t>
    </w:r>
  </w:p>
  <w:p w:rsidR="002C5ED3" w:rsidRDefault="002C5ED3" w:rsidP="002C5ED3">
    <w:pPr>
      <w:pStyle w:val="Sidhuvud"/>
    </w:pPr>
    <w:r>
      <w:t>Göteborg, 2017-</w:t>
    </w:r>
    <w:r w:rsidR="00315099">
      <w:t>10</w:t>
    </w:r>
    <w:r>
      <w:t>-</w:t>
    </w:r>
    <w:r w:rsidR="00315099">
      <w:t>04</w:t>
    </w:r>
  </w:p>
  <w:p w:rsidR="00997876" w:rsidRDefault="00997876" w:rsidP="00853453">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A2A67"/>
    <w:multiLevelType w:val="hybridMultilevel"/>
    <w:tmpl w:val="8330653A"/>
    <w:lvl w:ilvl="0" w:tplc="62EC5E0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67"/>
    <w:rsid w:val="00004DBE"/>
    <w:rsid w:val="000054DB"/>
    <w:rsid w:val="000057E7"/>
    <w:rsid w:val="000057FF"/>
    <w:rsid w:val="00022C03"/>
    <w:rsid w:val="0002330D"/>
    <w:rsid w:val="000241AD"/>
    <w:rsid w:val="00025D39"/>
    <w:rsid w:val="00027805"/>
    <w:rsid w:val="00027C32"/>
    <w:rsid w:val="000305B3"/>
    <w:rsid w:val="00037530"/>
    <w:rsid w:val="000419D7"/>
    <w:rsid w:val="00042E34"/>
    <w:rsid w:val="000433EB"/>
    <w:rsid w:val="000446D6"/>
    <w:rsid w:val="00045798"/>
    <w:rsid w:val="00045C95"/>
    <w:rsid w:val="00047C61"/>
    <w:rsid w:val="00053A1F"/>
    <w:rsid w:val="00054634"/>
    <w:rsid w:val="000666CD"/>
    <w:rsid w:val="000670C6"/>
    <w:rsid w:val="00070D13"/>
    <w:rsid w:val="00070EF9"/>
    <w:rsid w:val="00073B0C"/>
    <w:rsid w:val="00073F3C"/>
    <w:rsid w:val="00074788"/>
    <w:rsid w:val="00075646"/>
    <w:rsid w:val="00075ED0"/>
    <w:rsid w:val="000765C3"/>
    <w:rsid w:val="00077F20"/>
    <w:rsid w:val="0008035E"/>
    <w:rsid w:val="000819E5"/>
    <w:rsid w:val="00081C4B"/>
    <w:rsid w:val="00082258"/>
    <w:rsid w:val="00085BC4"/>
    <w:rsid w:val="0008677D"/>
    <w:rsid w:val="00087F2D"/>
    <w:rsid w:val="00090B01"/>
    <w:rsid w:val="000912BE"/>
    <w:rsid w:val="0009277E"/>
    <w:rsid w:val="0009365C"/>
    <w:rsid w:val="000940C7"/>
    <w:rsid w:val="00094B2A"/>
    <w:rsid w:val="000A001A"/>
    <w:rsid w:val="000A0FA0"/>
    <w:rsid w:val="000B01D6"/>
    <w:rsid w:val="000B047A"/>
    <w:rsid w:val="000B0794"/>
    <w:rsid w:val="000B0F4B"/>
    <w:rsid w:val="000B231B"/>
    <w:rsid w:val="000B263F"/>
    <w:rsid w:val="000B2C97"/>
    <w:rsid w:val="000B4FAF"/>
    <w:rsid w:val="000B506E"/>
    <w:rsid w:val="000B6A50"/>
    <w:rsid w:val="000C13B3"/>
    <w:rsid w:val="000C4982"/>
    <w:rsid w:val="000C4996"/>
    <w:rsid w:val="000C6645"/>
    <w:rsid w:val="000D1D7E"/>
    <w:rsid w:val="000D3CD6"/>
    <w:rsid w:val="000D5ED9"/>
    <w:rsid w:val="000E1CC2"/>
    <w:rsid w:val="000E26A2"/>
    <w:rsid w:val="000E31DC"/>
    <w:rsid w:val="000E5B85"/>
    <w:rsid w:val="000F1EEE"/>
    <w:rsid w:val="000F1FEE"/>
    <w:rsid w:val="000F3C0E"/>
    <w:rsid w:val="000F60D6"/>
    <w:rsid w:val="000F6AC2"/>
    <w:rsid w:val="000F781C"/>
    <w:rsid w:val="00103E00"/>
    <w:rsid w:val="00103ED5"/>
    <w:rsid w:val="0010508F"/>
    <w:rsid w:val="00106950"/>
    <w:rsid w:val="00106D5E"/>
    <w:rsid w:val="00107A3D"/>
    <w:rsid w:val="001104EC"/>
    <w:rsid w:val="00110824"/>
    <w:rsid w:val="001156BF"/>
    <w:rsid w:val="001173B9"/>
    <w:rsid w:val="0012037D"/>
    <w:rsid w:val="00123BF5"/>
    <w:rsid w:val="00123F8A"/>
    <w:rsid w:val="001245E1"/>
    <w:rsid w:val="00124F11"/>
    <w:rsid w:val="00126721"/>
    <w:rsid w:val="0012684A"/>
    <w:rsid w:val="001279E3"/>
    <w:rsid w:val="00131204"/>
    <w:rsid w:val="00131E65"/>
    <w:rsid w:val="00143A13"/>
    <w:rsid w:val="001449BC"/>
    <w:rsid w:val="00145462"/>
    <w:rsid w:val="001458D8"/>
    <w:rsid w:val="00145A13"/>
    <w:rsid w:val="001468B4"/>
    <w:rsid w:val="00147BAB"/>
    <w:rsid w:val="00147F25"/>
    <w:rsid w:val="00154C1B"/>
    <w:rsid w:val="00155829"/>
    <w:rsid w:val="0015760B"/>
    <w:rsid w:val="00164E62"/>
    <w:rsid w:val="00165A86"/>
    <w:rsid w:val="00171EAC"/>
    <w:rsid w:val="0017236D"/>
    <w:rsid w:val="0017668C"/>
    <w:rsid w:val="0018102A"/>
    <w:rsid w:val="00182586"/>
    <w:rsid w:val="001840C8"/>
    <w:rsid w:val="0018421D"/>
    <w:rsid w:val="00184FA2"/>
    <w:rsid w:val="00185163"/>
    <w:rsid w:val="0018670B"/>
    <w:rsid w:val="00187760"/>
    <w:rsid w:val="00190736"/>
    <w:rsid w:val="00190B85"/>
    <w:rsid w:val="0019124A"/>
    <w:rsid w:val="00191639"/>
    <w:rsid w:val="001920D8"/>
    <w:rsid w:val="0019215D"/>
    <w:rsid w:val="00193DF5"/>
    <w:rsid w:val="00193FDC"/>
    <w:rsid w:val="001947AD"/>
    <w:rsid w:val="00196FF3"/>
    <w:rsid w:val="001A0791"/>
    <w:rsid w:val="001A0FC7"/>
    <w:rsid w:val="001A1F46"/>
    <w:rsid w:val="001A2999"/>
    <w:rsid w:val="001A309C"/>
    <w:rsid w:val="001A4A55"/>
    <w:rsid w:val="001A4F3E"/>
    <w:rsid w:val="001A5520"/>
    <w:rsid w:val="001A5B1E"/>
    <w:rsid w:val="001A5F4D"/>
    <w:rsid w:val="001A749D"/>
    <w:rsid w:val="001A7AB9"/>
    <w:rsid w:val="001B01F5"/>
    <w:rsid w:val="001B137B"/>
    <w:rsid w:val="001B4793"/>
    <w:rsid w:val="001B6F86"/>
    <w:rsid w:val="001B769E"/>
    <w:rsid w:val="001C0C72"/>
    <w:rsid w:val="001C1D43"/>
    <w:rsid w:val="001C2126"/>
    <w:rsid w:val="001C2BB7"/>
    <w:rsid w:val="001C3233"/>
    <w:rsid w:val="001C40CC"/>
    <w:rsid w:val="001C57DA"/>
    <w:rsid w:val="001C5B2C"/>
    <w:rsid w:val="001C649A"/>
    <w:rsid w:val="001C6710"/>
    <w:rsid w:val="001C70D5"/>
    <w:rsid w:val="001C7774"/>
    <w:rsid w:val="001D0613"/>
    <w:rsid w:val="001D4337"/>
    <w:rsid w:val="001D5E87"/>
    <w:rsid w:val="001D60D4"/>
    <w:rsid w:val="001D6C81"/>
    <w:rsid w:val="001E3399"/>
    <w:rsid w:val="001E6E43"/>
    <w:rsid w:val="001E74E2"/>
    <w:rsid w:val="001E7AD6"/>
    <w:rsid w:val="001F02EE"/>
    <w:rsid w:val="001F0722"/>
    <w:rsid w:val="001F0EF1"/>
    <w:rsid w:val="001F2FB7"/>
    <w:rsid w:val="001F3EAE"/>
    <w:rsid w:val="001F65B5"/>
    <w:rsid w:val="001F72D9"/>
    <w:rsid w:val="00200E08"/>
    <w:rsid w:val="0020138A"/>
    <w:rsid w:val="0020169B"/>
    <w:rsid w:val="00201A05"/>
    <w:rsid w:val="0020371E"/>
    <w:rsid w:val="00204A80"/>
    <w:rsid w:val="0020569F"/>
    <w:rsid w:val="00211647"/>
    <w:rsid w:val="00211730"/>
    <w:rsid w:val="00213045"/>
    <w:rsid w:val="00215EAA"/>
    <w:rsid w:val="00222E02"/>
    <w:rsid w:val="00224EEC"/>
    <w:rsid w:val="002253EF"/>
    <w:rsid w:val="00226141"/>
    <w:rsid w:val="00232138"/>
    <w:rsid w:val="0023320A"/>
    <w:rsid w:val="00234FDA"/>
    <w:rsid w:val="00235484"/>
    <w:rsid w:val="00235C0E"/>
    <w:rsid w:val="0024076D"/>
    <w:rsid w:val="0024224C"/>
    <w:rsid w:val="00245439"/>
    <w:rsid w:val="00245DBC"/>
    <w:rsid w:val="0025542A"/>
    <w:rsid w:val="0025567D"/>
    <w:rsid w:val="00257D15"/>
    <w:rsid w:val="00261A07"/>
    <w:rsid w:val="00262FC8"/>
    <w:rsid w:val="002668C8"/>
    <w:rsid w:val="00266C1F"/>
    <w:rsid w:val="00270CB5"/>
    <w:rsid w:val="002713BE"/>
    <w:rsid w:val="00273E38"/>
    <w:rsid w:val="002743C2"/>
    <w:rsid w:val="002744EE"/>
    <w:rsid w:val="00276EB5"/>
    <w:rsid w:val="002773C1"/>
    <w:rsid w:val="0028187A"/>
    <w:rsid w:val="00282DAB"/>
    <w:rsid w:val="00286175"/>
    <w:rsid w:val="00286440"/>
    <w:rsid w:val="00286DE7"/>
    <w:rsid w:val="0029111F"/>
    <w:rsid w:val="00291516"/>
    <w:rsid w:val="00292B0B"/>
    <w:rsid w:val="00293ECD"/>
    <w:rsid w:val="00294F39"/>
    <w:rsid w:val="00296682"/>
    <w:rsid w:val="00296D81"/>
    <w:rsid w:val="002973DA"/>
    <w:rsid w:val="002A68F0"/>
    <w:rsid w:val="002B0958"/>
    <w:rsid w:val="002B2073"/>
    <w:rsid w:val="002B2BD0"/>
    <w:rsid w:val="002B3366"/>
    <w:rsid w:val="002B42A0"/>
    <w:rsid w:val="002B4388"/>
    <w:rsid w:val="002B4FD0"/>
    <w:rsid w:val="002B60A8"/>
    <w:rsid w:val="002B714E"/>
    <w:rsid w:val="002C2F58"/>
    <w:rsid w:val="002C470A"/>
    <w:rsid w:val="002C5ED3"/>
    <w:rsid w:val="002C7362"/>
    <w:rsid w:val="002C79CE"/>
    <w:rsid w:val="002C7EC2"/>
    <w:rsid w:val="002D1669"/>
    <w:rsid w:val="002D1BFE"/>
    <w:rsid w:val="002D4EDA"/>
    <w:rsid w:val="002D5A57"/>
    <w:rsid w:val="002E01FB"/>
    <w:rsid w:val="002E1454"/>
    <w:rsid w:val="002E1BB6"/>
    <w:rsid w:val="002E4DFE"/>
    <w:rsid w:val="002E6894"/>
    <w:rsid w:val="002E73E2"/>
    <w:rsid w:val="002F2852"/>
    <w:rsid w:val="002F6130"/>
    <w:rsid w:val="002F6924"/>
    <w:rsid w:val="00301EEA"/>
    <w:rsid w:val="003038AB"/>
    <w:rsid w:val="00303DC1"/>
    <w:rsid w:val="00306B56"/>
    <w:rsid w:val="00307114"/>
    <w:rsid w:val="003075E5"/>
    <w:rsid w:val="003113A8"/>
    <w:rsid w:val="00313A3D"/>
    <w:rsid w:val="00315099"/>
    <w:rsid w:val="003157DB"/>
    <w:rsid w:val="003160AD"/>
    <w:rsid w:val="00321CA2"/>
    <w:rsid w:val="00322506"/>
    <w:rsid w:val="00325C9E"/>
    <w:rsid w:val="00331C98"/>
    <w:rsid w:val="0033384A"/>
    <w:rsid w:val="00334A64"/>
    <w:rsid w:val="00335AB0"/>
    <w:rsid w:val="003422E7"/>
    <w:rsid w:val="00342333"/>
    <w:rsid w:val="00344659"/>
    <w:rsid w:val="00346663"/>
    <w:rsid w:val="00346AA6"/>
    <w:rsid w:val="00347344"/>
    <w:rsid w:val="00351C07"/>
    <w:rsid w:val="00352BCF"/>
    <w:rsid w:val="00353BFF"/>
    <w:rsid w:val="00355AA3"/>
    <w:rsid w:val="00355F88"/>
    <w:rsid w:val="00356883"/>
    <w:rsid w:val="00356CBF"/>
    <w:rsid w:val="003575DE"/>
    <w:rsid w:val="003602BB"/>
    <w:rsid w:val="003606DE"/>
    <w:rsid w:val="0036250D"/>
    <w:rsid w:val="00362AA5"/>
    <w:rsid w:val="0036515B"/>
    <w:rsid w:val="0037245E"/>
    <w:rsid w:val="0037285C"/>
    <w:rsid w:val="00373259"/>
    <w:rsid w:val="00376E5F"/>
    <w:rsid w:val="00380851"/>
    <w:rsid w:val="00381A4A"/>
    <w:rsid w:val="00382D36"/>
    <w:rsid w:val="00383D4E"/>
    <w:rsid w:val="00384541"/>
    <w:rsid w:val="00384DEE"/>
    <w:rsid w:val="00385D96"/>
    <w:rsid w:val="0038739F"/>
    <w:rsid w:val="003908AE"/>
    <w:rsid w:val="00390949"/>
    <w:rsid w:val="00391ADC"/>
    <w:rsid w:val="00394283"/>
    <w:rsid w:val="00394987"/>
    <w:rsid w:val="003958C5"/>
    <w:rsid w:val="003A056B"/>
    <w:rsid w:val="003A12E2"/>
    <w:rsid w:val="003A338F"/>
    <w:rsid w:val="003A48C6"/>
    <w:rsid w:val="003A666D"/>
    <w:rsid w:val="003A71C4"/>
    <w:rsid w:val="003A73FF"/>
    <w:rsid w:val="003B05DD"/>
    <w:rsid w:val="003B0A19"/>
    <w:rsid w:val="003B134A"/>
    <w:rsid w:val="003B2B0F"/>
    <w:rsid w:val="003B4B6E"/>
    <w:rsid w:val="003C0D16"/>
    <w:rsid w:val="003C27B7"/>
    <w:rsid w:val="003C29D0"/>
    <w:rsid w:val="003C2DCE"/>
    <w:rsid w:val="003C2DE0"/>
    <w:rsid w:val="003C39A2"/>
    <w:rsid w:val="003C3F13"/>
    <w:rsid w:val="003C6F31"/>
    <w:rsid w:val="003C76E3"/>
    <w:rsid w:val="003C7865"/>
    <w:rsid w:val="003D06C5"/>
    <w:rsid w:val="003D1D53"/>
    <w:rsid w:val="003D35E7"/>
    <w:rsid w:val="003D3A1E"/>
    <w:rsid w:val="003D4C59"/>
    <w:rsid w:val="003D5444"/>
    <w:rsid w:val="003D67B3"/>
    <w:rsid w:val="003D71B6"/>
    <w:rsid w:val="003E007D"/>
    <w:rsid w:val="003E2E3D"/>
    <w:rsid w:val="003E66FA"/>
    <w:rsid w:val="003E7523"/>
    <w:rsid w:val="003F08DA"/>
    <w:rsid w:val="003F2563"/>
    <w:rsid w:val="003F54C6"/>
    <w:rsid w:val="003F5E9E"/>
    <w:rsid w:val="003F76B0"/>
    <w:rsid w:val="003F7BA0"/>
    <w:rsid w:val="003F7D16"/>
    <w:rsid w:val="00400771"/>
    <w:rsid w:val="004019D2"/>
    <w:rsid w:val="00401EF4"/>
    <w:rsid w:val="00402FD2"/>
    <w:rsid w:val="004037D4"/>
    <w:rsid w:val="0040424B"/>
    <w:rsid w:val="00407F44"/>
    <w:rsid w:val="0041084E"/>
    <w:rsid w:val="00410E9D"/>
    <w:rsid w:val="00412DD2"/>
    <w:rsid w:val="004133A6"/>
    <w:rsid w:val="00416A7B"/>
    <w:rsid w:val="00417ECF"/>
    <w:rsid w:val="004218FD"/>
    <w:rsid w:val="00422ACF"/>
    <w:rsid w:val="0042392B"/>
    <w:rsid w:val="00424F00"/>
    <w:rsid w:val="00426CE6"/>
    <w:rsid w:val="00430418"/>
    <w:rsid w:val="0043235C"/>
    <w:rsid w:val="0043293A"/>
    <w:rsid w:val="00432AC4"/>
    <w:rsid w:val="004336C4"/>
    <w:rsid w:val="004358EC"/>
    <w:rsid w:val="004359D8"/>
    <w:rsid w:val="00436AA0"/>
    <w:rsid w:val="00437FD3"/>
    <w:rsid w:val="004423BC"/>
    <w:rsid w:val="00443C6C"/>
    <w:rsid w:val="004478AE"/>
    <w:rsid w:val="004512D8"/>
    <w:rsid w:val="00451E28"/>
    <w:rsid w:val="00452C06"/>
    <w:rsid w:val="004532DD"/>
    <w:rsid w:val="0045577A"/>
    <w:rsid w:val="00456F83"/>
    <w:rsid w:val="0045767C"/>
    <w:rsid w:val="004577D0"/>
    <w:rsid w:val="00457986"/>
    <w:rsid w:val="00460C25"/>
    <w:rsid w:val="0046275E"/>
    <w:rsid w:val="00462D5F"/>
    <w:rsid w:val="0046411D"/>
    <w:rsid w:val="00470710"/>
    <w:rsid w:val="00470DE2"/>
    <w:rsid w:val="00472341"/>
    <w:rsid w:val="00472ACC"/>
    <w:rsid w:val="004757FB"/>
    <w:rsid w:val="00475A04"/>
    <w:rsid w:val="00476B8C"/>
    <w:rsid w:val="004773A7"/>
    <w:rsid w:val="004822C2"/>
    <w:rsid w:val="0048530D"/>
    <w:rsid w:val="00487156"/>
    <w:rsid w:val="0048717E"/>
    <w:rsid w:val="00493437"/>
    <w:rsid w:val="004944B9"/>
    <w:rsid w:val="00495826"/>
    <w:rsid w:val="004958A0"/>
    <w:rsid w:val="004A0493"/>
    <w:rsid w:val="004A1CBA"/>
    <w:rsid w:val="004A2622"/>
    <w:rsid w:val="004A4B55"/>
    <w:rsid w:val="004A509A"/>
    <w:rsid w:val="004A73C1"/>
    <w:rsid w:val="004A7B5B"/>
    <w:rsid w:val="004B237A"/>
    <w:rsid w:val="004B2665"/>
    <w:rsid w:val="004B2DBA"/>
    <w:rsid w:val="004B39CB"/>
    <w:rsid w:val="004B47BD"/>
    <w:rsid w:val="004B4C8E"/>
    <w:rsid w:val="004B545E"/>
    <w:rsid w:val="004B5959"/>
    <w:rsid w:val="004B6034"/>
    <w:rsid w:val="004C0700"/>
    <w:rsid w:val="004C1BA1"/>
    <w:rsid w:val="004C6F28"/>
    <w:rsid w:val="004D2C90"/>
    <w:rsid w:val="004D333C"/>
    <w:rsid w:val="004D46FA"/>
    <w:rsid w:val="004D7928"/>
    <w:rsid w:val="004E1869"/>
    <w:rsid w:val="004E2EBA"/>
    <w:rsid w:val="004E46C1"/>
    <w:rsid w:val="004E4974"/>
    <w:rsid w:val="004E65CF"/>
    <w:rsid w:val="004F0157"/>
    <w:rsid w:val="004F27D8"/>
    <w:rsid w:val="004F2F10"/>
    <w:rsid w:val="004F4756"/>
    <w:rsid w:val="004F6917"/>
    <w:rsid w:val="00502B48"/>
    <w:rsid w:val="00502D3A"/>
    <w:rsid w:val="00504019"/>
    <w:rsid w:val="00505C3C"/>
    <w:rsid w:val="005069BC"/>
    <w:rsid w:val="00506E03"/>
    <w:rsid w:val="0051075D"/>
    <w:rsid w:val="00510DF7"/>
    <w:rsid w:val="00511A46"/>
    <w:rsid w:val="00511DDE"/>
    <w:rsid w:val="00512FE1"/>
    <w:rsid w:val="00517297"/>
    <w:rsid w:val="00520F3B"/>
    <w:rsid w:val="005223C7"/>
    <w:rsid w:val="00523A7B"/>
    <w:rsid w:val="00527511"/>
    <w:rsid w:val="005279A5"/>
    <w:rsid w:val="005302F1"/>
    <w:rsid w:val="00530437"/>
    <w:rsid w:val="00530BC1"/>
    <w:rsid w:val="00531D84"/>
    <w:rsid w:val="005336B5"/>
    <w:rsid w:val="00533861"/>
    <w:rsid w:val="005343F3"/>
    <w:rsid w:val="005370A5"/>
    <w:rsid w:val="00537996"/>
    <w:rsid w:val="00541B04"/>
    <w:rsid w:val="00541B92"/>
    <w:rsid w:val="00543F26"/>
    <w:rsid w:val="005474A8"/>
    <w:rsid w:val="005508ED"/>
    <w:rsid w:val="005532E5"/>
    <w:rsid w:val="00554C92"/>
    <w:rsid w:val="005567BE"/>
    <w:rsid w:val="00560305"/>
    <w:rsid w:val="005658D4"/>
    <w:rsid w:val="00565CB9"/>
    <w:rsid w:val="00566D18"/>
    <w:rsid w:val="00567BE8"/>
    <w:rsid w:val="00567FD3"/>
    <w:rsid w:val="00572582"/>
    <w:rsid w:val="00574E47"/>
    <w:rsid w:val="00576ED1"/>
    <w:rsid w:val="00577C8C"/>
    <w:rsid w:val="00577DE1"/>
    <w:rsid w:val="00577E55"/>
    <w:rsid w:val="00577EFA"/>
    <w:rsid w:val="00580B61"/>
    <w:rsid w:val="00581BE1"/>
    <w:rsid w:val="0058588A"/>
    <w:rsid w:val="005860B5"/>
    <w:rsid w:val="00590514"/>
    <w:rsid w:val="00590E47"/>
    <w:rsid w:val="00592D38"/>
    <w:rsid w:val="00594720"/>
    <w:rsid w:val="005949E2"/>
    <w:rsid w:val="005A0C15"/>
    <w:rsid w:val="005A0F11"/>
    <w:rsid w:val="005A2017"/>
    <w:rsid w:val="005A5453"/>
    <w:rsid w:val="005A65D8"/>
    <w:rsid w:val="005A720D"/>
    <w:rsid w:val="005A7D76"/>
    <w:rsid w:val="005A7EE5"/>
    <w:rsid w:val="005B207F"/>
    <w:rsid w:val="005B3435"/>
    <w:rsid w:val="005B3E76"/>
    <w:rsid w:val="005B4B32"/>
    <w:rsid w:val="005B7399"/>
    <w:rsid w:val="005C030E"/>
    <w:rsid w:val="005C1838"/>
    <w:rsid w:val="005C215F"/>
    <w:rsid w:val="005C3E0D"/>
    <w:rsid w:val="005C4F03"/>
    <w:rsid w:val="005C6AE2"/>
    <w:rsid w:val="005C76C0"/>
    <w:rsid w:val="005D0084"/>
    <w:rsid w:val="005D08A8"/>
    <w:rsid w:val="005D3E2D"/>
    <w:rsid w:val="005D488F"/>
    <w:rsid w:val="005D4DCD"/>
    <w:rsid w:val="005D5B1F"/>
    <w:rsid w:val="005D60B2"/>
    <w:rsid w:val="005D6B47"/>
    <w:rsid w:val="005E1D5C"/>
    <w:rsid w:val="005E37A3"/>
    <w:rsid w:val="005E3E62"/>
    <w:rsid w:val="005E464F"/>
    <w:rsid w:val="005E4E27"/>
    <w:rsid w:val="005E59AF"/>
    <w:rsid w:val="005E6590"/>
    <w:rsid w:val="005E6DAE"/>
    <w:rsid w:val="005E742F"/>
    <w:rsid w:val="005F05D6"/>
    <w:rsid w:val="005F1B12"/>
    <w:rsid w:val="005F2373"/>
    <w:rsid w:val="005F4270"/>
    <w:rsid w:val="005F4779"/>
    <w:rsid w:val="005F552A"/>
    <w:rsid w:val="006003D4"/>
    <w:rsid w:val="00600434"/>
    <w:rsid w:val="00604C40"/>
    <w:rsid w:val="00607FB3"/>
    <w:rsid w:val="00612C6B"/>
    <w:rsid w:val="0061374F"/>
    <w:rsid w:val="00617271"/>
    <w:rsid w:val="00617D81"/>
    <w:rsid w:val="006208EF"/>
    <w:rsid w:val="00622858"/>
    <w:rsid w:val="00624409"/>
    <w:rsid w:val="006253CF"/>
    <w:rsid w:val="00625B3C"/>
    <w:rsid w:val="0062623A"/>
    <w:rsid w:val="006263C2"/>
    <w:rsid w:val="00630C6D"/>
    <w:rsid w:val="0063245E"/>
    <w:rsid w:val="006333A8"/>
    <w:rsid w:val="00642544"/>
    <w:rsid w:val="00644AEC"/>
    <w:rsid w:val="006530BF"/>
    <w:rsid w:val="0065408C"/>
    <w:rsid w:val="006550AF"/>
    <w:rsid w:val="00660499"/>
    <w:rsid w:val="00666946"/>
    <w:rsid w:val="00667CE2"/>
    <w:rsid w:val="00670D59"/>
    <w:rsid w:val="0067520C"/>
    <w:rsid w:val="006801A4"/>
    <w:rsid w:val="00680761"/>
    <w:rsid w:val="00681C49"/>
    <w:rsid w:val="00682366"/>
    <w:rsid w:val="00682E41"/>
    <w:rsid w:val="0068301C"/>
    <w:rsid w:val="006853BC"/>
    <w:rsid w:val="006906EE"/>
    <w:rsid w:val="00691FD4"/>
    <w:rsid w:val="00692139"/>
    <w:rsid w:val="006933B8"/>
    <w:rsid w:val="006956A3"/>
    <w:rsid w:val="006967A7"/>
    <w:rsid w:val="00697CFA"/>
    <w:rsid w:val="006A27EC"/>
    <w:rsid w:val="006A2997"/>
    <w:rsid w:val="006A2CAF"/>
    <w:rsid w:val="006A379B"/>
    <w:rsid w:val="006A3890"/>
    <w:rsid w:val="006A506B"/>
    <w:rsid w:val="006A67DE"/>
    <w:rsid w:val="006A6DA5"/>
    <w:rsid w:val="006B1947"/>
    <w:rsid w:val="006B6013"/>
    <w:rsid w:val="006B6D52"/>
    <w:rsid w:val="006C27F3"/>
    <w:rsid w:val="006C31BA"/>
    <w:rsid w:val="006C48A1"/>
    <w:rsid w:val="006C4D5B"/>
    <w:rsid w:val="006C5A7D"/>
    <w:rsid w:val="006C750D"/>
    <w:rsid w:val="006D165A"/>
    <w:rsid w:val="006D1EE4"/>
    <w:rsid w:val="006D3E68"/>
    <w:rsid w:val="006D4BBE"/>
    <w:rsid w:val="006D5D32"/>
    <w:rsid w:val="006D6EAE"/>
    <w:rsid w:val="006E1994"/>
    <w:rsid w:val="006E273C"/>
    <w:rsid w:val="006E28D1"/>
    <w:rsid w:val="006E3F7A"/>
    <w:rsid w:val="006E65C8"/>
    <w:rsid w:val="006E6D7F"/>
    <w:rsid w:val="006F23FD"/>
    <w:rsid w:val="006F50D7"/>
    <w:rsid w:val="006F790C"/>
    <w:rsid w:val="007027DA"/>
    <w:rsid w:val="00702E79"/>
    <w:rsid w:val="0070318E"/>
    <w:rsid w:val="007048F4"/>
    <w:rsid w:val="00705886"/>
    <w:rsid w:val="00706DA2"/>
    <w:rsid w:val="0071113E"/>
    <w:rsid w:val="00712AE5"/>
    <w:rsid w:val="0071304E"/>
    <w:rsid w:val="0071446D"/>
    <w:rsid w:val="0071601C"/>
    <w:rsid w:val="007170E0"/>
    <w:rsid w:val="007225C1"/>
    <w:rsid w:val="00722733"/>
    <w:rsid w:val="00722EF7"/>
    <w:rsid w:val="00723062"/>
    <w:rsid w:val="007230FB"/>
    <w:rsid w:val="00723E07"/>
    <w:rsid w:val="00724BA6"/>
    <w:rsid w:val="00725BCB"/>
    <w:rsid w:val="00726289"/>
    <w:rsid w:val="007275F0"/>
    <w:rsid w:val="0073153D"/>
    <w:rsid w:val="007367A0"/>
    <w:rsid w:val="0073714E"/>
    <w:rsid w:val="007406CE"/>
    <w:rsid w:val="00741F53"/>
    <w:rsid w:val="007435CB"/>
    <w:rsid w:val="007442F9"/>
    <w:rsid w:val="0074488A"/>
    <w:rsid w:val="00744E1E"/>
    <w:rsid w:val="00744FA1"/>
    <w:rsid w:val="0074767C"/>
    <w:rsid w:val="007505CF"/>
    <w:rsid w:val="0075472A"/>
    <w:rsid w:val="00757C3F"/>
    <w:rsid w:val="0076134A"/>
    <w:rsid w:val="00761BE5"/>
    <w:rsid w:val="00762685"/>
    <w:rsid w:val="007638FA"/>
    <w:rsid w:val="00764870"/>
    <w:rsid w:val="00767420"/>
    <w:rsid w:val="00767C1A"/>
    <w:rsid w:val="00772C27"/>
    <w:rsid w:val="00773BB4"/>
    <w:rsid w:val="00776A73"/>
    <w:rsid w:val="00777C46"/>
    <w:rsid w:val="0078102C"/>
    <w:rsid w:val="0078553D"/>
    <w:rsid w:val="00786544"/>
    <w:rsid w:val="0079286A"/>
    <w:rsid w:val="0079362D"/>
    <w:rsid w:val="0079455E"/>
    <w:rsid w:val="007948C4"/>
    <w:rsid w:val="00796EDC"/>
    <w:rsid w:val="00796F7A"/>
    <w:rsid w:val="007A0009"/>
    <w:rsid w:val="007A06D5"/>
    <w:rsid w:val="007A1BBA"/>
    <w:rsid w:val="007A2F63"/>
    <w:rsid w:val="007A4537"/>
    <w:rsid w:val="007A49CE"/>
    <w:rsid w:val="007A4D43"/>
    <w:rsid w:val="007A53DD"/>
    <w:rsid w:val="007A54DE"/>
    <w:rsid w:val="007A550F"/>
    <w:rsid w:val="007A5BD7"/>
    <w:rsid w:val="007B3FEC"/>
    <w:rsid w:val="007B518D"/>
    <w:rsid w:val="007B7CBB"/>
    <w:rsid w:val="007C18B0"/>
    <w:rsid w:val="007C3627"/>
    <w:rsid w:val="007C5388"/>
    <w:rsid w:val="007C6D23"/>
    <w:rsid w:val="007D0913"/>
    <w:rsid w:val="007D1E52"/>
    <w:rsid w:val="007D52A6"/>
    <w:rsid w:val="007D5A52"/>
    <w:rsid w:val="007D67CF"/>
    <w:rsid w:val="007D73CE"/>
    <w:rsid w:val="007E04AE"/>
    <w:rsid w:val="007E0E27"/>
    <w:rsid w:val="007E3F5E"/>
    <w:rsid w:val="007E5303"/>
    <w:rsid w:val="007F1BA3"/>
    <w:rsid w:val="007F3502"/>
    <w:rsid w:val="007F3C0B"/>
    <w:rsid w:val="008013A8"/>
    <w:rsid w:val="00804F79"/>
    <w:rsid w:val="008057E2"/>
    <w:rsid w:val="008114F3"/>
    <w:rsid w:val="00812D77"/>
    <w:rsid w:val="00815722"/>
    <w:rsid w:val="008172E1"/>
    <w:rsid w:val="00817BDD"/>
    <w:rsid w:val="00821769"/>
    <w:rsid w:val="00825565"/>
    <w:rsid w:val="00826591"/>
    <w:rsid w:val="008315CD"/>
    <w:rsid w:val="00836C30"/>
    <w:rsid w:val="00837689"/>
    <w:rsid w:val="008377A7"/>
    <w:rsid w:val="00840E3B"/>
    <w:rsid w:val="008414B8"/>
    <w:rsid w:val="0084191D"/>
    <w:rsid w:val="00841F11"/>
    <w:rsid w:val="00842E1A"/>
    <w:rsid w:val="008452A7"/>
    <w:rsid w:val="00853453"/>
    <w:rsid w:val="00853B82"/>
    <w:rsid w:val="0085558F"/>
    <w:rsid w:val="00856688"/>
    <w:rsid w:val="00856F4F"/>
    <w:rsid w:val="00857979"/>
    <w:rsid w:val="00860193"/>
    <w:rsid w:val="008639DA"/>
    <w:rsid w:val="008645E1"/>
    <w:rsid w:val="00871089"/>
    <w:rsid w:val="00871296"/>
    <w:rsid w:val="00872ABD"/>
    <w:rsid w:val="008735AB"/>
    <w:rsid w:val="008753D4"/>
    <w:rsid w:val="008756E7"/>
    <w:rsid w:val="00876F1C"/>
    <w:rsid w:val="008807FA"/>
    <w:rsid w:val="00881ABD"/>
    <w:rsid w:val="00883EA1"/>
    <w:rsid w:val="008858F7"/>
    <w:rsid w:val="00887AE2"/>
    <w:rsid w:val="00890FDB"/>
    <w:rsid w:val="00891D14"/>
    <w:rsid w:val="00892010"/>
    <w:rsid w:val="008952FE"/>
    <w:rsid w:val="00896604"/>
    <w:rsid w:val="008A10D2"/>
    <w:rsid w:val="008A12B3"/>
    <w:rsid w:val="008A1C43"/>
    <w:rsid w:val="008A5F3D"/>
    <w:rsid w:val="008B2E2C"/>
    <w:rsid w:val="008B48A7"/>
    <w:rsid w:val="008B4A63"/>
    <w:rsid w:val="008B754E"/>
    <w:rsid w:val="008B77E5"/>
    <w:rsid w:val="008C046A"/>
    <w:rsid w:val="008C22D9"/>
    <w:rsid w:val="008C2A4C"/>
    <w:rsid w:val="008C35BB"/>
    <w:rsid w:val="008C4E33"/>
    <w:rsid w:val="008C4E59"/>
    <w:rsid w:val="008C632D"/>
    <w:rsid w:val="008C6C39"/>
    <w:rsid w:val="008C72EC"/>
    <w:rsid w:val="008D16BD"/>
    <w:rsid w:val="008D3BEB"/>
    <w:rsid w:val="008D3CDC"/>
    <w:rsid w:val="008D59B3"/>
    <w:rsid w:val="008D5D41"/>
    <w:rsid w:val="008D7D1E"/>
    <w:rsid w:val="008E0CA1"/>
    <w:rsid w:val="008E153B"/>
    <w:rsid w:val="008F1607"/>
    <w:rsid w:val="008F2A08"/>
    <w:rsid w:val="008F4FBD"/>
    <w:rsid w:val="008F5654"/>
    <w:rsid w:val="008F6B26"/>
    <w:rsid w:val="008F7BBA"/>
    <w:rsid w:val="0090048B"/>
    <w:rsid w:val="00902633"/>
    <w:rsid w:val="00902C47"/>
    <w:rsid w:val="009055AA"/>
    <w:rsid w:val="00905A54"/>
    <w:rsid w:val="00910163"/>
    <w:rsid w:val="00914829"/>
    <w:rsid w:val="0091494D"/>
    <w:rsid w:val="009150F8"/>
    <w:rsid w:val="009178B6"/>
    <w:rsid w:val="009230D3"/>
    <w:rsid w:val="0093207E"/>
    <w:rsid w:val="0093463D"/>
    <w:rsid w:val="00935582"/>
    <w:rsid w:val="00936CD4"/>
    <w:rsid w:val="00940E9E"/>
    <w:rsid w:val="00942A49"/>
    <w:rsid w:val="0095044B"/>
    <w:rsid w:val="00950928"/>
    <w:rsid w:val="0095189C"/>
    <w:rsid w:val="0095246D"/>
    <w:rsid w:val="00955950"/>
    <w:rsid w:val="009563E2"/>
    <w:rsid w:val="00957F28"/>
    <w:rsid w:val="00960092"/>
    <w:rsid w:val="009621D4"/>
    <w:rsid w:val="00962EA1"/>
    <w:rsid w:val="00963D56"/>
    <w:rsid w:val="009649BD"/>
    <w:rsid w:val="00971D93"/>
    <w:rsid w:val="00974DB6"/>
    <w:rsid w:val="0097509A"/>
    <w:rsid w:val="00977566"/>
    <w:rsid w:val="00977D91"/>
    <w:rsid w:val="009804AC"/>
    <w:rsid w:val="009829E2"/>
    <w:rsid w:val="00982F14"/>
    <w:rsid w:val="00983BCE"/>
    <w:rsid w:val="00983CE2"/>
    <w:rsid w:val="00984B08"/>
    <w:rsid w:val="00990479"/>
    <w:rsid w:val="0099350A"/>
    <w:rsid w:val="00993EB8"/>
    <w:rsid w:val="00994EB1"/>
    <w:rsid w:val="00996351"/>
    <w:rsid w:val="009966CA"/>
    <w:rsid w:val="00996FF3"/>
    <w:rsid w:val="00997876"/>
    <w:rsid w:val="009A277D"/>
    <w:rsid w:val="009A54BD"/>
    <w:rsid w:val="009B0694"/>
    <w:rsid w:val="009B103E"/>
    <w:rsid w:val="009B1896"/>
    <w:rsid w:val="009B1CE2"/>
    <w:rsid w:val="009B5914"/>
    <w:rsid w:val="009B7545"/>
    <w:rsid w:val="009B7D76"/>
    <w:rsid w:val="009C0243"/>
    <w:rsid w:val="009C1E2D"/>
    <w:rsid w:val="009C35AE"/>
    <w:rsid w:val="009C499D"/>
    <w:rsid w:val="009C503B"/>
    <w:rsid w:val="009C573A"/>
    <w:rsid w:val="009C648B"/>
    <w:rsid w:val="009C6796"/>
    <w:rsid w:val="009D0F45"/>
    <w:rsid w:val="009D3FDD"/>
    <w:rsid w:val="009D5F6F"/>
    <w:rsid w:val="009D5FA5"/>
    <w:rsid w:val="009D61F0"/>
    <w:rsid w:val="009E0221"/>
    <w:rsid w:val="009E0762"/>
    <w:rsid w:val="009E1A31"/>
    <w:rsid w:val="009E1B6C"/>
    <w:rsid w:val="009E318E"/>
    <w:rsid w:val="009E455C"/>
    <w:rsid w:val="009E4C90"/>
    <w:rsid w:val="009E59C8"/>
    <w:rsid w:val="009E5C88"/>
    <w:rsid w:val="009E5F5F"/>
    <w:rsid w:val="009E6D1E"/>
    <w:rsid w:val="009E7369"/>
    <w:rsid w:val="009E772D"/>
    <w:rsid w:val="009F005B"/>
    <w:rsid w:val="009F07E7"/>
    <w:rsid w:val="009F0CD9"/>
    <w:rsid w:val="009F10A6"/>
    <w:rsid w:val="009F3E9B"/>
    <w:rsid w:val="009F4B18"/>
    <w:rsid w:val="009F4C25"/>
    <w:rsid w:val="009F6F4F"/>
    <w:rsid w:val="00A0030A"/>
    <w:rsid w:val="00A00C37"/>
    <w:rsid w:val="00A00F73"/>
    <w:rsid w:val="00A012E9"/>
    <w:rsid w:val="00A0241F"/>
    <w:rsid w:val="00A026A7"/>
    <w:rsid w:val="00A0439B"/>
    <w:rsid w:val="00A053EC"/>
    <w:rsid w:val="00A112D7"/>
    <w:rsid w:val="00A1193C"/>
    <w:rsid w:val="00A119B5"/>
    <w:rsid w:val="00A1372D"/>
    <w:rsid w:val="00A1385E"/>
    <w:rsid w:val="00A14004"/>
    <w:rsid w:val="00A1683B"/>
    <w:rsid w:val="00A16922"/>
    <w:rsid w:val="00A209B3"/>
    <w:rsid w:val="00A20A82"/>
    <w:rsid w:val="00A2153B"/>
    <w:rsid w:val="00A22193"/>
    <w:rsid w:val="00A221D5"/>
    <w:rsid w:val="00A23B48"/>
    <w:rsid w:val="00A24431"/>
    <w:rsid w:val="00A251EE"/>
    <w:rsid w:val="00A30439"/>
    <w:rsid w:val="00A30755"/>
    <w:rsid w:val="00A317E7"/>
    <w:rsid w:val="00A32FF6"/>
    <w:rsid w:val="00A405EB"/>
    <w:rsid w:val="00A40947"/>
    <w:rsid w:val="00A42269"/>
    <w:rsid w:val="00A4365B"/>
    <w:rsid w:val="00A43D19"/>
    <w:rsid w:val="00A4418B"/>
    <w:rsid w:val="00A442A3"/>
    <w:rsid w:val="00A45597"/>
    <w:rsid w:val="00A459E7"/>
    <w:rsid w:val="00A46404"/>
    <w:rsid w:val="00A477BD"/>
    <w:rsid w:val="00A5018A"/>
    <w:rsid w:val="00A51FC9"/>
    <w:rsid w:val="00A539AF"/>
    <w:rsid w:val="00A54E64"/>
    <w:rsid w:val="00A55EE6"/>
    <w:rsid w:val="00A56368"/>
    <w:rsid w:val="00A640A0"/>
    <w:rsid w:val="00A66A4A"/>
    <w:rsid w:val="00A67358"/>
    <w:rsid w:val="00A679B0"/>
    <w:rsid w:val="00A67F0F"/>
    <w:rsid w:val="00A7062A"/>
    <w:rsid w:val="00A70A95"/>
    <w:rsid w:val="00A7190D"/>
    <w:rsid w:val="00A7233E"/>
    <w:rsid w:val="00A72FD3"/>
    <w:rsid w:val="00A76942"/>
    <w:rsid w:val="00A76A72"/>
    <w:rsid w:val="00A77144"/>
    <w:rsid w:val="00A77FD6"/>
    <w:rsid w:val="00A81462"/>
    <w:rsid w:val="00A8264E"/>
    <w:rsid w:val="00A82AD8"/>
    <w:rsid w:val="00A8660B"/>
    <w:rsid w:val="00A93A2C"/>
    <w:rsid w:val="00A94328"/>
    <w:rsid w:val="00AA2B65"/>
    <w:rsid w:val="00AA396C"/>
    <w:rsid w:val="00AA416B"/>
    <w:rsid w:val="00AA4BAB"/>
    <w:rsid w:val="00AA50C3"/>
    <w:rsid w:val="00AA644B"/>
    <w:rsid w:val="00AA677A"/>
    <w:rsid w:val="00AA7C91"/>
    <w:rsid w:val="00AA7E27"/>
    <w:rsid w:val="00AB2E48"/>
    <w:rsid w:val="00AB3B33"/>
    <w:rsid w:val="00AB3BB6"/>
    <w:rsid w:val="00AB3E01"/>
    <w:rsid w:val="00AC3437"/>
    <w:rsid w:val="00AC5CE3"/>
    <w:rsid w:val="00AC6B56"/>
    <w:rsid w:val="00AD0139"/>
    <w:rsid w:val="00AD1D05"/>
    <w:rsid w:val="00AD2E53"/>
    <w:rsid w:val="00AD4EB3"/>
    <w:rsid w:val="00AD5C92"/>
    <w:rsid w:val="00AD6426"/>
    <w:rsid w:val="00AE4C87"/>
    <w:rsid w:val="00AE5273"/>
    <w:rsid w:val="00AE6624"/>
    <w:rsid w:val="00AF0DF9"/>
    <w:rsid w:val="00AF13A4"/>
    <w:rsid w:val="00AF29A8"/>
    <w:rsid w:val="00AF4BB0"/>
    <w:rsid w:val="00AF5A7C"/>
    <w:rsid w:val="00AF69FC"/>
    <w:rsid w:val="00AF77B6"/>
    <w:rsid w:val="00B00799"/>
    <w:rsid w:val="00B00CE0"/>
    <w:rsid w:val="00B014B6"/>
    <w:rsid w:val="00B01BA9"/>
    <w:rsid w:val="00B01E33"/>
    <w:rsid w:val="00B01EE8"/>
    <w:rsid w:val="00B0686D"/>
    <w:rsid w:val="00B06A02"/>
    <w:rsid w:val="00B113AB"/>
    <w:rsid w:val="00B12782"/>
    <w:rsid w:val="00B12DAA"/>
    <w:rsid w:val="00B131E6"/>
    <w:rsid w:val="00B149D7"/>
    <w:rsid w:val="00B14C5A"/>
    <w:rsid w:val="00B1548D"/>
    <w:rsid w:val="00B15E8F"/>
    <w:rsid w:val="00B16849"/>
    <w:rsid w:val="00B22DD3"/>
    <w:rsid w:val="00B23F14"/>
    <w:rsid w:val="00B2478A"/>
    <w:rsid w:val="00B32580"/>
    <w:rsid w:val="00B34671"/>
    <w:rsid w:val="00B346CF"/>
    <w:rsid w:val="00B35C45"/>
    <w:rsid w:val="00B374B7"/>
    <w:rsid w:val="00B43E5C"/>
    <w:rsid w:val="00B501DE"/>
    <w:rsid w:val="00B50474"/>
    <w:rsid w:val="00B509C0"/>
    <w:rsid w:val="00B50DD0"/>
    <w:rsid w:val="00B5299F"/>
    <w:rsid w:val="00B5352B"/>
    <w:rsid w:val="00B55AF8"/>
    <w:rsid w:val="00B57722"/>
    <w:rsid w:val="00B57D90"/>
    <w:rsid w:val="00B60728"/>
    <w:rsid w:val="00B61C0B"/>
    <w:rsid w:val="00B61FEB"/>
    <w:rsid w:val="00B6248B"/>
    <w:rsid w:val="00B63956"/>
    <w:rsid w:val="00B65A17"/>
    <w:rsid w:val="00B66667"/>
    <w:rsid w:val="00B721BD"/>
    <w:rsid w:val="00B7236C"/>
    <w:rsid w:val="00B76EC0"/>
    <w:rsid w:val="00B77D52"/>
    <w:rsid w:val="00B81CC4"/>
    <w:rsid w:val="00B84A37"/>
    <w:rsid w:val="00B85ED3"/>
    <w:rsid w:val="00B85EF4"/>
    <w:rsid w:val="00B93589"/>
    <w:rsid w:val="00B94F55"/>
    <w:rsid w:val="00B9527A"/>
    <w:rsid w:val="00B9615E"/>
    <w:rsid w:val="00B97B1F"/>
    <w:rsid w:val="00BA0183"/>
    <w:rsid w:val="00BA20D8"/>
    <w:rsid w:val="00BA2869"/>
    <w:rsid w:val="00BA38AA"/>
    <w:rsid w:val="00BA5473"/>
    <w:rsid w:val="00BA63D3"/>
    <w:rsid w:val="00BA6C6E"/>
    <w:rsid w:val="00BA70D6"/>
    <w:rsid w:val="00BA7A4B"/>
    <w:rsid w:val="00BA7F46"/>
    <w:rsid w:val="00BB1F81"/>
    <w:rsid w:val="00BB2868"/>
    <w:rsid w:val="00BB6A72"/>
    <w:rsid w:val="00BB74FF"/>
    <w:rsid w:val="00BC07EF"/>
    <w:rsid w:val="00BC090A"/>
    <w:rsid w:val="00BC204E"/>
    <w:rsid w:val="00BC297A"/>
    <w:rsid w:val="00BC2A20"/>
    <w:rsid w:val="00BC37C2"/>
    <w:rsid w:val="00BC45E0"/>
    <w:rsid w:val="00BC500F"/>
    <w:rsid w:val="00BC5B0B"/>
    <w:rsid w:val="00BD16CF"/>
    <w:rsid w:val="00BD4254"/>
    <w:rsid w:val="00BD7811"/>
    <w:rsid w:val="00BE0BF7"/>
    <w:rsid w:val="00BE1AFA"/>
    <w:rsid w:val="00BE401F"/>
    <w:rsid w:val="00BE43F9"/>
    <w:rsid w:val="00BE7428"/>
    <w:rsid w:val="00BF0E08"/>
    <w:rsid w:val="00BF173B"/>
    <w:rsid w:val="00BF263C"/>
    <w:rsid w:val="00BF32C2"/>
    <w:rsid w:val="00BF5832"/>
    <w:rsid w:val="00BF5B16"/>
    <w:rsid w:val="00BF60E8"/>
    <w:rsid w:val="00BF6B39"/>
    <w:rsid w:val="00BF77CB"/>
    <w:rsid w:val="00BF7C6E"/>
    <w:rsid w:val="00C0369B"/>
    <w:rsid w:val="00C046B1"/>
    <w:rsid w:val="00C06125"/>
    <w:rsid w:val="00C07056"/>
    <w:rsid w:val="00C07354"/>
    <w:rsid w:val="00C119FE"/>
    <w:rsid w:val="00C11ACF"/>
    <w:rsid w:val="00C1221E"/>
    <w:rsid w:val="00C12A45"/>
    <w:rsid w:val="00C1431A"/>
    <w:rsid w:val="00C1452C"/>
    <w:rsid w:val="00C1648D"/>
    <w:rsid w:val="00C201EB"/>
    <w:rsid w:val="00C21B49"/>
    <w:rsid w:val="00C22C53"/>
    <w:rsid w:val="00C23588"/>
    <w:rsid w:val="00C2555E"/>
    <w:rsid w:val="00C26128"/>
    <w:rsid w:val="00C30FBF"/>
    <w:rsid w:val="00C31C78"/>
    <w:rsid w:val="00C3558B"/>
    <w:rsid w:val="00C35D69"/>
    <w:rsid w:val="00C35E00"/>
    <w:rsid w:val="00C449BF"/>
    <w:rsid w:val="00C45F0A"/>
    <w:rsid w:val="00C46751"/>
    <w:rsid w:val="00C468B2"/>
    <w:rsid w:val="00C47425"/>
    <w:rsid w:val="00C47489"/>
    <w:rsid w:val="00C4750C"/>
    <w:rsid w:val="00C477B8"/>
    <w:rsid w:val="00C47DFF"/>
    <w:rsid w:val="00C50645"/>
    <w:rsid w:val="00C507A4"/>
    <w:rsid w:val="00C51CEE"/>
    <w:rsid w:val="00C52323"/>
    <w:rsid w:val="00C54360"/>
    <w:rsid w:val="00C5446D"/>
    <w:rsid w:val="00C55644"/>
    <w:rsid w:val="00C625BE"/>
    <w:rsid w:val="00C62E41"/>
    <w:rsid w:val="00C6384C"/>
    <w:rsid w:val="00C64199"/>
    <w:rsid w:val="00C66785"/>
    <w:rsid w:val="00C67B47"/>
    <w:rsid w:val="00C70156"/>
    <w:rsid w:val="00C71BF7"/>
    <w:rsid w:val="00C74578"/>
    <w:rsid w:val="00C74F3E"/>
    <w:rsid w:val="00C769BA"/>
    <w:rsid w:val="00C76ADD"/>
    <w:rsid w:val="00C82709"/>
    <w:rsid w:val="00C8459A"/>
    <w:rsid w:val="00C8472A"/>
    <w:rsid w:val="00C86B6B"/>
    <w:rsid w:val="00C91C26"/>
    <w:rsid w:val="00C91E5A"/>
    <w:rsid w:val="00C92F79"/>
    <w:rsid w:val="00CA1B67"/>
    <w:rsid w:val="00CA249F"/>
    <w:rsid w:val="00CA29F7"/>
    <w:rsid w:val="00CA3545"/>
    <w:rsid w:val="00CA48D4"/>
    <w:rsid w:val="00CA70DD"/>
    <w:rsid w:val="00CB30E6"/>
    <w:rsid w:val="00CB357F"/>
    <w:rsid w:val="00CB767D"/>
    <w:rsid w:val="00CC0866"/>
    <w:rsid w:val="00CC0A63"/>
    <w:rsid w:val="00CC165D"/>
    <w:rsid w:val="00CC4840"/>
    <w:rsid w:val="00CD143F"/>
    <w:rsid w:val="00CD2079"/>
    <w:rsid w:val="00CD2F68"/>
    <w:rsid w:val="00CD4673"/>
    <w:rsid w:val="00CD4E20"/>
    <w:rsid w:val="00CD5CF3"/>
    <w:rsid w:val="00CE1399"/>
    <w:rsid w:val="00CE24CC"/>
    <w:rsid w:val="00CE2774"/>
    <w:rsid w:val="00CE5D36"/>
    <w:rsid w:val="00CE668F"/>
    <w:rsid w:val="00CE7536"/>
    <w:rsid w:val="00CF09E1"/>
    <w:rsid w:val="00CF1FCB"/>
    <w:rsid w:val="00CF4ECD"/>
    <w:rsid w:val="00CF7C8A"/>
    <w:rsid w:val="00D000EB"/>
    <w:rsid w:val="00D02DCB"/>
    <w:rsid w:val="00D04445"/>
    <w:rsid w:val="00D04520"/>
    <w:rsid w:val="00D133AF"/>
    <w:rsid w:val="00D14D94"/>
    <w:rsid w:val="00D15853"/>
    <w:rsid w:val="00D17A7F"/>
    <w:rsid w:val="00D20D7E"/>
    <w:rsid w:val="00D20F3F"/>
    <w:rsid w:val="00D220E7"/>
    <w:rsid w:val="00D24BCC"/>
    <w:rsid w:val="00D265DF"/>
    <w:rsid w:val="00D26DEA"/>
    <w:rsid w:val="00D30B9D"/>
    <w:rsid w:val="00D30D86"/>
    <w:rsid w:val="00D32092"/>
    <w:rsid w:val="00D349E5"/>
    <w:rsid w:val="00D40AF7"/>
    <w:rsid w:val="00D42F41"/>
    <w:rsid w:val="00D43583"/>
    <w:rsid w:val="00D5106A"/>
    <w:rsid w:val="00D56FD9"/>
    <w:rsid w:val="00D572A4"/>
    <w:rsid w:val="00D6152C"/>
    <w:rsid w:val="00D632BA"/>
    <w:rsid w:val="00D70B16"/>
    <w:rsid w:val="00D7103D"/>
    <w:rsid w:val="00D7104F"/>
    <w:rsid w:val="00D74322"/>
    <w:rsid w:val="00D74E38"/>
    <w:rsid w:val="00D75194"/>
    <w:rsid w:val="00D75FEB"/>
    <w:rsid w:val="00D76BE2"/>
    <w:rsid w:val="00D801E6"/>
    <w:rsid w:val="00D80A5C"/>
    <w:rsid w:val="00D838DD"/>
    <w:rsid w:val="00D84672"/>
    <w:rsid w:val="00D85774"/>
    <w:rsid w:val="00D87056"/>
    <w:rsid w:val="00D9090E"/>
    <w:rsid w:val="00D90D22"/>
    <w:rsid w:val="00D924C8"/>
    <w:rsid w:val="00D929E8"/>
    <w:rsid w:val="00D9422F"/>
    <w:rsid w:val="00D96E4B"/>
    <w:rsid w:val="00D97336"/>
    <w:rsid w:val="00DA194A"/>
    <w:rsid w:val="00DA58B3"/>
    <w:rsid w:val="00DA7C72"/>
    <w:rsid w:val="00DB2C9D"/>
    <w:rsid w:val="00DB552B"/>
    <w:rsid w:val="00DB71C3"/>
    <w:rsid w:val="00DC1316"/>
    <w:rsid w:val="00DC3312"/>
    <w:rsid w:val="00DC393A"/>
    <w:rsid w:val="00DC63D3"/>
    <w:rsid w:val="00DC648F"/>
    <w:rsid w:val="00DC6E24"/>
    <w:rsid w:val="00DC7230"/>
    <w:rsid w:val="00DD1C5E"/>
    <w:rsid w:val="00DD2E5C"/>
    <w:rsid w:val="00DD31C3"/>
    <w:rsid w:val="00DD379B"/>
    <w:rsid w:val="00DD5942"/>
    <w:rsid w:val="00DD758E"/>
    <w:rsid w:val="00DD7BBE"/>
    <w:rsid w:val="00DE006F"/>
    <w:rsid w:val="00DE154C"/>
    <w:rsid w:val="00DE2A8E"/>
    <w:rsid w:val="00DE68D7"/>
    <w:rsid w:val="00DE6BA8"/>
    <w:rsid w:val="00DE702C"/>
    <w:rsid w:val="00DF0EFA"/>
    <w:rsid w:val="00DF2EC1"/>
    <w:rsid w:val="00DF3E92"/>
    <w:rsid w:val="00DF5D72"/>
    <w:rsid w:val="00DF6EB3"/>
    <w:rsid w:val="00DF754D"/>
    <w:rsid w:val="00E00464"/>
    <w:rsid w:val="00E01A95"/>
    <w:rsid w:val="00E01CB3"/>
    <w:rsid w:val="00E02A49"/>
    <w:rsid w:val="00E0306E"/>
    <w:rsid w:val="00E04C75"/>
    <w:rsid w:val="00E05107"/>
    <w:rsid w:val="00E0595E"/>
    <w:rsid w:val="00E05F75"/>
    <w:rsid w:val="00E05FAA"/>
    <w:rsid w:val="00E065E9"/>
    <w:rsid w:val="00E10C73"/>
    <w:rsid w:val="00E1108B"/>
    <w:rsid w:val="00E1463D"/>
    <w:rsid w:val="00E158BD"/>
    <w:rsid w:val="00E17E6E"/>
    <w:rsid w:val="00E21167"/>
    <w:rsid w:val="00E21E12"/>
    <w:rsid w:val="00E2288B"/>
    <w:rsid w:val="00E23894"/>
    <w:rsid w:val="00E25EFB"/>
    <w:rsid w:val="00E26F0E"/>
    <w:rsid w:val="00E2737E"/>
    <w:rsid w:val="00E27C56"/>
    <w:rsid w:val="00E302E7"/>
    <w:rsid w:val="00E3032C"/>
    <w:rsid w:val="00E33BB2"/>
    <w:rsid w:val="00E340E4"/>
    <w:rsid w:val="00E34329"/>
    <w:rsid w:val="00E36FF3"/>
    <w:rsid w:val="00E40885"/>
    <w:rsid w:val="00E40C08"/>
    <w:rsid w:val="00E444A7"/>
    <w:rsid w:val="00E4539E"/>
    <w:rsid w:val="00E46C2C"/>
    <w:rsid w:val="00E50C6D"/>
    <w:rsid w:val="00E515C9"/>
    <w:rsid w:val="00E5166A"/>
    <w:rsid w:val="00E56107"/>
    <w:rsid w:val="00E566EC"/>
    <w:rsid w:val="00E56806"/>
    <w:rsid w:val="00E57FC9"/>
    <w:rsid w:val="00E613FA"/>
    <w:rsid w:val="00E61BF6"/>
    <w:rsid w:val="00E61FDF"/>
    <w:rsid w:val="00E622F9"/>
    <w:rsid w:val="00E62CC4"/>
    <w:rsid w:val="00E634AE"/>
    <w:rsid w:val="00E63E1B"/>
    <w:rsid w:val="00E66834"/>
    <w:rsid w:val="00E66922"/>
    <w:rsid w:val="00E735FB"/>
    <w:rsid w:val="00E73BF9"/>
    <w:rsid w:val="00E74B4B"/>
    <w:rsid w:val="00E758A3"/>
    <w:rsid w:val="00E7600D"/>
    <w:rsid w:val="00E80464"/>
    <w:rsid w:val="00E81777"/>
    <w:rsid w:val="00E81B30"/>
    <w:rsid w:val="00E840EB"/>
    <w:rsid w:val="00E85189"/>
    <w:rsid w:val="00E86EE8"/>
    <w:rsid w:val="00E9062F"/>
    <w:rsid w:val="00E91AF6"/>
    <w:rsid w:val="00E93841"/>
    <w:rsid w:val="00E97863"/>
    <w:rsid w:val="00E97EF4"/>
    <w:rsid w:val="00EA02F1"/>
    <w:rsid w:val="00EA2348"/>
    <w:rsid w:val="00EA2E10"/>
    <w:rsid w:val="00EA4A6A"/>
    <w:rsid w:val="00EA4ED5"/>
    <w:rsid w:val="00EB0517"/>
    <w:rsid w:val="00EB0564"/>
    <w:rsid w:val="00EB2A37"/>
    <w:rsid w:val="00EB2F60"/>
    <w:rsid w:val="00EB3625"/>
    <w:rsid w:val="00EB4169"/>
    <w:rsid w:val="00EB54E4"/>
    <w:rsid w:val="00EB760C"/>
    <w:rsid w:val="00EC05F6"/>
    <w:rsid w:val="00EC347F"/>
    <w:rsid w:val="00EC5FCA"/>
    <w:rsid w:val="00ED25A1"/>
    <w:rsid w:val="00ED2BBE"/>
    <w:rsid w:val="00ED69B9"/>
    <w:rsid w:val="00ED7A68"/>
    <w:rsid w:val="00EE192F"/>
    <w:rsid w:val="00EF1E1D"/>
    <w:rsid w:val="00EF2B7D"/>
    <w:rsid w:val="00EF44F8"/>
    <w:rsid w:val="00EF6976"/>
    <w:rsid w:val="00F00E5A"/>
    <w:rsid w:val="00F022BF"/>
    <w:rsid w:val="00F027F0"/>
    <w:rsid w:val="00F02FD9"/>
    <w:rsid w:val="00F069E3"/>
    <w:rsid w:val="00F07CD8"/>
    <w:rsid w:val="00F12F41"/>
    <w:rsid w:val="00F1503E"/>
    <w:rsid w:val="00F20E74"/>
    <w:rsid w:val="00F22925"/>
    <w:rsid w:val="00F22CB0"/>
    <w:rsid w:val="00F23485"/>
    <w:rsid w:val="00F26D30"/>
    <w:rsid w:val="00F27229"/>
    <w:rsid w:val="00F27D5D"/>
    <w:rsid w:val="00F3042F"/>
    <w:rsid w:val="00F34153"/>
    <w:rsid w:val="00F363ED"/>
    <w:rsid w:val="00F42467"/>
    <w:rsid w:val="00F446AD"/>
    <w:rsid w:val="00F50CE1"/>
    <w:rsid w:val="00F54F36"/>
    <w:rsid w:val="00F560AE"/>
    <w:rsid w:val="00F57D23"/>
    <w:rsid w:val="00F633D6"/>
    <w:rsid w:val="00F64505"/>
    <w:rsid w:val="00F651A1"/>
    <w:rsid w:val="00F66CC2"/>
    <w:rsid w:val="00F67770"/>
    <w:rsid w:val="00F72C31"/>
    <w:rsid w:val="00F72DE5"/>
    <w:rsid w:val="00F74771"/>
    <w:rsid w:val="00F764CF"/>
    <w:rsid w:val="00F779E8"/>
    <w:rsid w:val="00F80C10"/>
    <w:rsid w:val="00F83DC9"/>
    <w:rsid w:val="00F85DE3"/>
    <w:rsid w:val="00F86F08"/>
    <w:rsid w:val="00F87E43"/>
    <w:rsid w:val="00F9013D"/>
    <w:rsid w:val="00F91865"/>
    <w:rsid w:val="00F919E0"/>
    <w:rsid w:val="00F94847"/>
    <w:rsid w:val="00F94DDC"/>
    <w:rsid w:val="00F95D16"/>
    <w:rsid w:val="00F97E49"/>
    <w:rsid w:val="00FA11A4"/>
    <w:rsid w:val="00FA1CF9"/>
    <w:rsid w:val="00FA1EB6"/>
    <w:rsid w:val="00FA483C"/>
    <w:rsid w:val="00FA64B2"/>
    <w:rsid w:val="00FA7BA7"/>
    <w:rsid w:val="00FB1165"/>
    <w:rsid w:val="00FB1FE9"/>
    <w:rsid w:val="00FB5C9C"/>
    <w:rsid w:val="00FB671F"/>
    <w:rsid w:val="00FC045C"/>
    <w:rsid w:val="00FC04C9"/>
    <w:rsid w:val="00FC1FDB"/>
    <w:rsid w:val="00FC3120"/>
    <w:rsid w:val="00FC5C05"/>
    <w:rsid w:val="00FD0A91"/>
    <w:rsid w:val="00FD131B"/>
    <w:rsid w:val="00FD2DD0"/>
    <w:rsid w:val="00FD3B69"/>
    <w:rsid w:val="00FD4586"/>
    <w:rsid w:val="00FD50A8"/>
    <w:rsid w:val="00FD52D8"/>
    <w:rsid w:val="00FD6347"/>
    <w:rsid w:val="00FD65D0"/>
    <w:rsid w:val="00FE08FD"/>
    <w:rsid w:val="00FE1408"/>
    <w:rsid w:val="00FE320B"/>
    <w:rsid w:val="00FF23F9"/>
    <w:rsid w:val="00FF32C2"/>
    <w:rsid w:val="00FF3961"/>
    <w:rsid w:val="00FF4643"/>
    <w:rsid w:val="00FF4CF4"/>
    <w:rsid w:val="00FF7564"/>
    <w:rsid w:val="00FF78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0A03"/>
  <w15:docId w15:val="{8332DB7E-8709-465B-85F5-3D1050AC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B67"/>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53453"/>
    <w:pPr>
      <w:tabs>
        <w:tab w:val="center" w:pos="4536"/>
        <w:tab w:val="right" w:pos="9072"/>
      </w:tabs>
    </w:pPr>
  </w:style>
  <w:style w:type="character" w:customStyle="1" w:styleId="SidhuvudChar">
    <w:name w:val="Sidhuvud Char"/>
    <w:basedOn w:val="Standardstycketeckensnitt"/>
    <w:link w:val="Sidhuvud"/>
    <w:uiPriority w:val="99"/>
    <w:rsid w:val="00853453"/>
    <w:rPr>
      <w:rFonts w:ascii="Calibri" w:hAnsi="Calibri" w:cs="Calibri"/>
    </w:rPr>
  </w:style>
  <w:style w:type="paragraph" w:styleId="Sidfot">
    <w:name w:val="footer"/>
    <w:basedOn w:val="Normal"/>
    <w:link w:val="SidfotChar"/>
    <w:uiPriority w:val="99"/>
    <w:unhideWhenUsed/>
    <w:rsid w:val="00853453"/>
    <w:pPr>
      <w:tabs>
        <w:tab w:val="center" w:pos="4536"/>
        <w:tab w:val="right" w:pos="9072"/>
      </w:tabs>
    </w:pPr>
  </w:style>
  <w:style w:type="character" w:customStyle="1" w:styleId="SidfotChar">
    <w:name w:val="Sidfot Char"/>
    <w:basedOn w:val="Standardstycketeckensnitt"/>
    <w:link w:val="Sidfot"/>
    <w:uiPriority w:val="99"/>
    <w:rsid w:val="00853453"/>
    <w:rPr>
      <w:rFonts w:ascii="Calibri" w:hAnsi="Calibri" w:cs="Calibri"/>
    </w:rPr>
  </w:style>
  <w:style w:type="character" w:styleId="Kommentarsreferens">
    <w:name w:val="annotation reference"/>
    <w:basedOn w:val="Standardstycketeckensnitt"/>
    <w:uiPriority w:val="99"/>
    <w:semiHidden/>
    <w:unhideWhenUsed/>
    <w:rsid w:val="0076134A"/>
    <w:rPr>
      <w:sz w:val="16"/>
      <w:szCs w:val="16"/>
    </w:rPr>
  </w:style>
  <w:style w:type="paragraph" w:styleId="Kommentarer">
    <w:name w:val="annotation text"/>
    <w:basedOn w:val="Normal"/>
    <w:link w:val="KommentarerChar"/>
    <w:uiPriority w:val="99"/>
    <w:semiHidden/>
    <w:unhideWhenUsed/>
    <w:rsid w:val="0076134A"/>
    <w:rPr>
      <w:sz w:val="20"/>
      <w:szCs w:val="20"/>
    </w:rPr>
  </w:style>
  <w:style w:type="character" w:customStyle="1" w:styleId="KommentarerChar">
    <w:name w:val="Kommentarer Char"/>
    <w:basedOn w:val="Standardstycketeckensnitt"/>
    <w:link w:val="Kommentarer"/>
    <w:uiPriority w:val="99"/>
    <w:semiHidden/>
    <w:rsid w:val="0076134A"/>
    <w:rPr>
      <w:rFonts w:ascii="Calibri" w:hAnsi="Calibri" w:cs="Calibri"/>
      <w:sz w:val="20"/>
      <w:szCs w:val="20"/>
    </w:rPr>
  </w:style>
  <w:style w:type="paragraph" w:styleId="Kommentarsmne">
    <w:name w:val="annotation subject"/>
    <w:basedOn w:val="Kommentarer"/>
    <w:next w:val="Kommentarer"/>
    <w:link w:val="KommentarsmneChar"/>
    <w:uiPriority w:val="99"/>
    <w:semiHidden/>
    <w:unhideWhenUsed/>
    <w:rsid w:val="0076134A"/>
    <w:rPr>
      <w:b/>
      <w:bCs/>
    </w:rPr>
  </w:style>
  <w:style w:type="character" w:customStyle="1" w:styleId="KommentarsmneChar">
    <w:name w:val="Kommentarsämne Char"/>
    <w:basedOn w:val="KommentarerChar"/>
    <w:link w:val="Kommentarsmne"/>
    <w:uiPriority w:val="99"/>
    <w:semiHidden/>
    <w:rsid w:val="0076134A"/>
    <w:rPr>
      <w:rFonts w:ascii="Calibri" w:hAnsi="Calibri" w:cs="Calibri"/>
      <w:b/>
      <w:bCs/>
      <w:sz w:val="20"/>
      <w:szCs w:val="20"/>
    </w:rPr>
  </w:style>
  <w:style w:type="paragraph" w:styleId="Ballongtext">
    <w:name w:val="Balloon Text"/>
    <w:basedOn w:val="Normal"/>
    <w:link w:val="BallongtextChar"/>
    <w:uiPriority w:val="99"/>
    <w:semiHidden/>
    <w:unhideWhenUsed/>
    <w:rsid w:val="0076134A"/>
    <w:rPr>
      <w:rFonts w:ascii="Tahoma" w:hAnsi="Tahoma" w:cs="Tahoma"/>
      <w:sz w:val="16"/>
      <w:szCs w:val="16"/>
    </w:rPr>
  </w:style>
  <w:style w:type="character" w:customStyle="1" w:styleId="BallongtextChar">
    <w:name w:val="Ballongtext Char"/>
    <w:basedOn w:val="Standardstycketeckensnitt"/>
    <w:link w:val="Ballongtext"/>
    <w:uiPriority w:val="99"/>
    <w:semiHidden/>
    <w:rsid w:val="0076134A"/>
    <w:rPr>
      <w:rFonts w:ascii="Tahoma" w:hAnsi="Tahoma" w:cs="Tahoma"/>
      <w:sz w:val="16"/>
      <w:szCs w:val="16"/>
    </w:rPr>
  </w:style>
  <w:style w:type="paragraph" w:styleId="Revision">
    <w:name w:val="Revision"/>
    <w:hidden/>
    <w:uiPriority w:val="99"/>
    <w:semiHidden/>
    <w:rsid w:val="009563E2"/>
    <w:pPr>
      <w:spacing w:after="0" w:line="240" w:lineRule="auto"/>
    </w:pPr>
    <w:rPr>
      <w:rFonts w:ascii="Calibri" w:hAnsi="Calibri" w:cs="Calibri"/>
    </w:rPr>
  </w:style>
  <w:style w:type="paragraph" w:styleId="Liststycke">
    <w:name w:val="List Paragraph"/>
    <w:basedOn w:val="Normal"/>
    <w:uiPriority w:val="34"/>
    <w:qFormat/>
    <w:rsid w:val="002D4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strangberg@seatwir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aTwirl.com" TargetMode="External"/><Relationship Id="rId4" Type="http://schemas.openxmlformats.org/officeDocument/2006/relationships/settings" Target="settings.xml"/><Relationship Id="rId9" Type="http://schemas.openxmlformats.org/officeDocument/2006/relationships/hyperlink" Target="mailto:roger.cederberg@ventures.g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örsta element och datum" Version="1987"/>
</file>

<file path=customXml/itemProps1.xml><?xml version="1.0" encoding="utf-8"?>
<ds:datastoreItem xmlns:ds="http://schemas.openxmlformats.org/officeDocument/2006/customXml" ds:itemID="{A254080A-F51A-4D06-B90C-555315EF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820</Words>
  <Characters>4351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Skälegård</dc:creator>
  <cp:keywords/>
  <dc:description/>
  <cp:lastModifiedBy>Daniel Ehrnberg</cp:lastModifiedBy>
  <cp:revision>2</cp:revision>
  <cp:lastPrinted>2017-06-09T12:05:00Z</cp:lastPrinted>
  <dcterms:created xsi:type="dcterms:W3CDTF">2017-10-04T06:21:00Z</dcterms:created>
  <dcterms:modified xsi:type="dcterms:W3CDTF">2017-10-04T06:21:00Z</dcterms:modified>
</cp:coreProperties>
</file>