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75" w:rsidRPr="00C34475" w:rsidRDefault="00C34475" w:rsidP="00C34475">
      <w:pPr>
        <w:pStyle w:val="Default"/>
        <w:rPr>
          <w:rFonts w:ascii="HelveticaNeueLT Pro 55 Roman" w:hAnsi="HelveticaNeueLT Pro 55 Roman"/>
          <w:b/>
          <w:bCs/>
          <w:sz w:val="32"/>
          <w:szCs w:val="32"/>
          <w:lang w:val="sv-SE"/>
        </w:rPr>
      </w:pPr>
      <w:r w:rsidRPr="00C34475">
        <w:rPr>
          <w:rFonts w:ascii="HelveticaNeueLT Pro 55 Roman" w:hAnsi="HelveticaNeueLT Pro 55 Roman"/>
          <w:b/>
          <w:bCs/>
          <w:sz w:val="32"/>
          <w:szCs w:val="32"/>
          <w:lang w:val="sv-SE"/>
        </w:rPr>
        <w:t xml:space="preserve">Tyrolit AB  blir ny Auktoriserad Servicepartner till HTC </w:t>
      </w:r>
    </w:p>
    <w:p w:rsidR="00C34475" w:rsidRPr="00C34475" w:rsidRDefault="00C34475" w:rsidP="00C34475">
      <w:pPr>
        <w:pStyle w:val="Default"/>
        <w:rPr>
          <w:rFonts w:ascii="HelveticaNeueLT Pro 55 Roman" w:hAnsi="HelveticaNeueLT Pro 55 Roman"/>
          <w:sz w:val="32"/>
          <w:szCs w:val="32"/>
          <w:lang w:val="sv-SE"/>
        </w:rPr>
      </w:pPr>
    </w:p>
    <w:p w:rsidR="00C34475" w:rsidRPr="00C34475" w:rsidRDefault="00C34475" w:rsidP="00C34475">
      <w:pPr>
        <w:pStyle w:val="Default"/>
        <w:rPr>
          <w:rFonts w:ascii="HelveticaNeueLT Pro 55 Roman" w:hAnsi="HelveticaNeueLT Pro 55 Roman"/>
          <w:sz w:val="22"/>
          <w:szCs w:val="22"/>
          <w:lang w:val="sv-SE"/>
        </w:rPr>
      </w:pPr>
      <w:r w:rsidRPr="00C34475">
        <w:rPr>
          <w:rFonts w:ascii="HelveticaNeueLT Pro 55 Roman" w:hAnsi="HelveticaNeueLT Pro 55 Roman"/>
          <w:sz w:val="22"/>
          <w:szCs w:val="22"/>
          <w:lang w:val="sv-SE"/>
        </w:rPr>
        <w:t xml:space="preserve">HTC Sweden AB är ett snabbväxande företag som startades 1987. Företaget är ett teknikföretag som tillverkar och utvecklar produkter för bearbetning av olika ytor. 1992 lanserades ett patenterat slipsystem för golv och idag är HTC internationellt marknadsledande inom golvssystem baserat på diamantteknologi med flera patenterade tekniska lösningar ute på marknaden. HTC har även utvecklat unika golvlösningar och har bland annat skapat polerad betong under varumärket HTC </w:t>
      </w:r>
      <w:proofErr w:type="spellStart"/>
      <w:r w:rsidRPr="00C34475">
        <w:rPr>
          <w:rFonts w:ascii="HelveticaNeueLT Pro 55 Roman" w:hAnsi="HelveticaNeueLT Pro 55 Roman"/>
          <w:sz w:val="22"/>
          <w:szCs w:val="22"/>
          <w:lang w:val="sv-SE"/>
        </w:rPr>
        <w:t>Superfloor</w:t>
      </w:r>
      <w:proofErr w:type="spellEnd"/>
      <w:r w:rsidRPr="00C34475">
        <w:rPr>
          <w:rFonts w:ascii="HelveticaNeueLT Pro 55 Roman" w:hAnsi="HelveticaNeueLT Pro 55 Roman"/>
          <w:sz w:val="22"/>
          <w:szCs w:val="22"/>
          <w:lang w:val="sv-SE"/>
        </w:rPr>
        <w:t>™ samt det unika diamantbaserade städ- och underhållssystemet Twister™.</w:t>
      </w:r>
    </w:p>
    <w:p w:rsidR="00C34475" w:rsidRDefault="00C34475" w:rsidP="00C34475">
      <w:pPr>
        <w:pStyle w:val="Default"/>
        <w:rPr>
          <w:rFonts w:ascii="HelveticaNeueLT Pro 55 Roman" w:hAnsi="HelveticaNeueLT Pro 55 Roman"/>
          <w:sz w:val="18"/>
          <w:szCs w:val="18"/>
          <w:lang w:val="sv-SE"/>
        </w:rPr>
      </w:pPr>
      <w:r w:rsidRPr="00C34475">
        <w:rPr>
          <w:rFonts w:ascii="HelveticaNeueLT Pro 55 Roman" w:hAnsi="HelveticaNeueLT Pro 55 Roman"/>
          <w:sz w:val="18"/>
          <w:szCs w:val="18"/>
          <w:lang w:val="sv-SE"/>
        </w:rPr>
        <w:t xml:space="preserve"> </w:t>
      </w:r>
    </w:p>
    <w:p w:rsidR="00C34475" w:rsidRDefault="00C34475" w:rsidP="00C34475">
      <w:pPr>
        <w:pStyle w:val="Default"/>
        <w:rPr>
          <w:rFonts w:ascii="HelveticaNeueLT Pro 55 Roman" w:hAnsi="HelveticaNeueLT Pro 55 Roman"/>
          <w:b/>
          <w:bCs/>
          <w:sz w:val="22"/>
          <w:szCs w:val="22"/>
          <w:lang w:val="sv-SE"/>
        </w:rPr>
      </w:pPr>
      <w:r w:rsidRPr="00C34475">
        <w:rPr>
          <w:rFonts w:ascii="HelveticaNeueLT Pro 55 Roman" w:hAnsi="HelveticaNeueLT Pro 55 Roman"/>
          <w:b/>
          <w:bCs/>
          <w:sz w:val="22"/>
          <w:szCs w:val="22"/>
          <w:lang w:val="sv-SE"/>
        </w:rPr>
        <w:t>HTC</w:t>
      </w:r>
      <w:r>
        <w:rPr>
          <w:rFonts w:ascii="HelveticaNeueLT Pro 55 Roman" w:hAnsi="HelveticaNeueLT Pro 55 Roman"/>
          <w:b/>
          <w:bCs/>
          <w:sz w:val="22"/>
          <w:szCs w:val="22"/>
          <w:lang w:val="sv-SE"/>
        </w:rPr>
        <w:t>, precis som Tyrolit,</w:t>
      </w:r>
      <w:r w:rsidRPr="00C34475">
        <w:rPr>
          <w:rFonts w:ascii="HelveticaNeueLT Pro 55 Roman" w:hAnsi="HelveticaNeueLT Pro 55 Roman"/>
          <w:b/>
          <w:bCs/>
          <w:sz w:val="22"/>
          <w:szCs w:val="22"/>
          <w:lang w:val="sv-SE"/>
        </w:rPr>
        <w:t xml:space="preserve"> eftersträvar att alltid ge den bästa supporten till sina kunder. Därför öppnar HTC, i samarbete med Tyrolit </w:t>
      </w:r>
      <w:r>
        <w:rPr>
          <w:rFonts w:ascii="HelveticaNeueLT Pro 55 Roman" w:hAnsi="HelveticaNeueLT Pro 55 Roman"/>
          <w:b/>
          <w:bCs/>
          <w:sz w:val="22"/>
          <w:szCs w:val="22"/>
          <w:lang w:val="sv-SE"/>
        </w:rPr>
        <w:t xml:space="preserve">AB </w:t>
      </w:r>
      <w:r w:rsidRPr="00C34475">
        <w:rPr>
          <w:rFonts w:ascii="HelveticaNeueLT Pro 55 Roman" w:hAnsi="HelveticaNeueLT Pro 55 Roman"/>
          <w:b/>
          <w:bCs/>
          <w:sz w:val="22"/>
          <w:szCs w:val="22"/>
          <w:lang w:val="sv-SE"/>
        </w:rPr>
        <w:t>i Göteborg</w:t>
      </w:r>
      <w:r w:rsidR="0057150B">
        <w:rPr>
          <w:rFonts w:ascii="HelveticaNeueLT Pro 55 Roman" w:hAnsi="HelveticaNeueLT Pro 55 Roman"/>
          <w:b/>
          <w:bCs/>
          <w:sz w:val="22"/>
          <w:szCs w:val="22"/>
          <w:lang w:val="sv-SE"/>
        </w:rPr>
        <w:t>,</w:t>
      </w:r>
      <w:r w:rsidRPr="00C34475">
        <w:rPr>
          <w:rFonts w:ascii="HelveticaNeueLT Pro 55 Roman" w:hAnsi="HelveticaNeueLT Pro 55 Roman"/>
          <w:b/>
          <w:bCs/>
          <w:sz w:val="22"/>
          <w:szCs w:val="22"/>
          <w:lang w:val="sv-SE"/>
        </w:rPr>
        <w:t xml:space="preserve"> ytterligare en HTC auktoriserad servicedepå som kompletterar de övriga servicedepåer som finns i Sverige</w:t>
      </w:r>
      <w:r>
        <w:rPr>
          <w:rFonts w:ascii="HelveticaNeueLT Pro 55 Roman" w:hAnsi="HelveticaNeueLT Pro 55 Roman"/>
          <w:b/>
          <w:bCs/>
          <w:sz w:val="22"/>
          <w:szCs w:val="22"/>
          <w:lang w:val="sv-SE"/>
        </w:rPr>
        <w:t>.</w:t>
      </w:r>
    </w:p>
    <w:p w:rsidR="00C34475" w:rsidRPr="00C34475" w:rsidRDefault="00C34475" w:rsidP="00C34475">
      <w:pPr>
        <w:pStyle w:val="Default"/>
        <w:rPr>
          <w:rFonts w:ascii="HelveticaNeueLT Pro 55 Roman" w:hAnsi="HelveticaNeueLT Pro 55 Roman"/>
          <w:sz w:val="22"/>
          <w:szCs w:val="22"/>
          <w:lang w:val="sv-SE"/>
        </w:rPr>
      </w:pPr>
      <w:r w:rsidRPr="00C34475">
        <w:rPr>
          <w:rFonts w:ascii="HelveticaNeueLT Pro 55 Roman" w:hAnsi="HelveticaNeueLT Pro 55 Roman"/>
          <w:b/>
          <w:bCs/>
          <w:sz w:val="22"/>
          <w:szCs w:val="22"/>
          <w:lang w:val="sv-SE"/>
        </w:rPr>
        <w:t xml:space="preserve"> </w:t>
      </w:r>
    </w:p>
    <w:p w:rsidR="00C34475" w:rsidRPr="00C34475" w:rsidRDefault="00C34475" w:rsidP="00C34475">
      <w:pPr>
        <w:pStyle w:val="Default"/>
        <w:rPr>
          <w:rFonts w:ascii="HelveticaNeueLT Pro 55 Roman" w:hAnsi="HelveticaNeueLT Pro 55 Roman"/>
          <w:sz w:val="22"/>
          <w:szCs w:val="22"/>
          <w:lang w:val="sv-SE"/>
        </w:rPr>
      </w:pPr>
      <w:r>
        <w:rPr>
          <w:rFonts w:ascii="HelveticaNeueLT Pro 55 Roman" w:hAnsi="HelveticaNeueLT Pro 55 Roman"/>
          <w:sz w:val="22"/>
          <w:szCs w:val="22"/>
          <w:lang w:val="sv-SE"/>
        </w:rPr>
        <w:t xml:space="preserve">Detta innebär att </w:t>
      </w:r>
      <w:proofErr w:type="spellStart"/>
      <w:r w:rsidR="0057150B">
        <w:rPr>
          <w:rFonts w:ascii="HelveticaNeueLT Pro 55 Roman" w:hAnsi="HelveticaNeueLT Pro 55 Roman"/>
          <w:sz w:val="22"/>
          <w:szCs w:val="22"/>
          <w:lang w:val="sv-SE"/>
        </w:rPr>
        <w:t>Tyrolits</w:t>
      </w:r>
      <w:proofErr w:type="spellEnd"/>
      <w:r>
        <w:rPr>
          <w:rFonts w:ascii="HelveticaNeueLT Pro 55 Roman" w:hAnsi="HelveticaNeueLT Pro 55 Roman"/>
          <w:sz w:val="22"/>
          <w:szCs w:val="22"/>
          <w:lang w:val="sv-SE"/>
        </w:rPr>
        <w:t xml:space="preserve"> serviceverkstad i Göteborg nu </w:t>
      </w:r>
      <w:r w:rsidRPr="00C34475">
        <w:rPr>
          <w:rFonts w:ascii="HelveticaNeueLT Pro 55 Roman" w:hAnsi="HelveticaNeueLT Pro 55 Roman"/>
          <w:sz w:val="22"/>
          <w:szCs w:val="22"/>
          <w:lang w:val="sv-SE"/>
        </w:rPr>
        <w:t>har möjlighet att</w:t>
      </w:r>
      <w:r w:rsidR="0057150B">
        <w:rPr>
          <w:rFonts w:ascii="HelveticaNeueLT Pro 55 Roman" w:hAnsi="HelveticaNeueLT Pro 55 Roman"/>
          <w:sz w:val="22"/>
          <w:szCs w:val="22"/>
          <w:lang w:val="sv-SE"/>
        </w:rPr>
        <w:t>,</w:t>
      </w:r>
      <w:r w:rsidRPr="00C34475">
        <w:rPr>
          <w:rFonts w:ascii="HelveticaNeueLT Pro 55 Roman" w:hAnsi="HelveticaNeueLT Pro 55 Roman"/>
          <w:sz w:val="22"/>
          <w:szCs w:val="22"/>
          <w:lang w:val="sv-SE"/>
        </w:rPr>
        <w:t xml:space="preserve"> utöver ”vanliga” service</w:t>
      </w:r>
      <w:r w:rsidR="0057150B">
        <w:rPr>
          <w:rFonts w:ascii="HelveticaNeueLT Pro 55 Roman" w:hAnsi="HelveticaNeueLT Pro 55 Roman"/>
          <w:sz w:val="22"/>
          <w:szCs w:val="22"/>
          <w:lang w:val="sv-SE"/>
        </w:rPr>
        <w:t>-</w:t>
      </w:r>
      <w:r w:rsidRPr="00C34475">
        <w:rPr>
          <w:rFonts w:ascii="HelveticaNeueLT Pro 55 Roman" w:hAnsi="HelveticaNeueLT Pro 55 Roman"/>
          <w:sz w:val="22"/>
          <w:szCs w:val="22"/>
          <w:lang w:val="sv-SE"/>
        </w:rPr>
        <w:t xml:space="preserve"> och reparationsuppdrag</w:t>
      </w:r>
      <w:r w:rsidR="0057150B">
        <w:rPr>
          <w:rFonts w:ascii="HelveticaNeueLT Pro 55 Roman" w:hAnsi="HelveticaNeueLT Pro 55 Roman"/>
          <w:sz w:val="22"/>
          <w:szCs w:val="22"/>
          <w:lang w:val="sv-SE"/>
        </w:rPr>
        <w:t>,</w:t>
      </w:r>
      <w:r w:rsidRPr="00C34475">
        <w:rPr>
          <w:rFonts w:ascii="HelveticaNeueLT Pro 55 Roman" w:hAnsi="HelveticaNeueLT Pro 55 Roman"/>
          <w:sz w:val="22"/>
          <w:szCs w:val="22"/>
          <w:lang w:val="sv-SE"/>
        </w:rPr>
        <w:t xml:space="preserve"> </w:t>
      </w:r>
      <w:r w:rsidR="00904BD2" w:rsidRPr="00C34475">
        <w:rPr>
          <w:rFonts w:ascii="HelveticaNeueLT Pro 55 Roman" w:hAnsi="HelveticaNeueLT Pro 55 Roman"/>
          <w:sz w:val="22"/>
          <w:szCs w:val="22"/>
          <w:lang w:val="sv-SE"/>
        </w:rPr>
        <w:t xml:space="preserve">även </w:t>
      </w:r>
      <w:r w:rsidRPr="00C34475">
        <w:rPr>
          <w:rFonts w:ascii="HelveticaNeueLT Pro 55 Roman" w:hAnsi="HelveticaNeueLT Pro 55 Roman"/>
          <w:sz w:val="22"/>
          <w:szCs w:val="22"/>
          <w:lang w:val="sv-SE"/>
        </w:rPr>
        <w:t>utföra garantireparationer</w:t>
      </w:r>
      <w:r w:rsidR="00904BD2">
        <w:rPr>
          <w:rFonts w:ascii="HelveticaNeueLT Pro 55 Roman" w:hAnsi="HelveticaNeueLT Pro 55 Roman"/>
          <w:sz w:val="22"/>
          <w:szCs w:val="22"/>
          <w:lang w:val="sv-SE"/>
        </w:rPr>
        <w:t xml:space="preserve"> på </w:t>
      </w:r>
      <w:proofErr w:type="spellStart"/>
      <w:r w:rsidR="00904BD2">
        <w:rPr>
          <w:rFonts w:ascii="HelveticaNeueLT Pro 55 Roman" w:hAnsi="HelveticaNeueLT Pro 55 Roman"/>
          <w:sz w:val="22"/>
          <w:szCs w:val="22"/>
          <w:lang w:val="sv-SE"/>
        </w:rPr>
        <w:t>HTC</w:t>
      </w:r>
      <w:r w:rsidR="0057150B">
        <w:rPr>
          <w:rFonts w:ascii="HelveticaNeueLT Pro 55 Roman" w:hAnsi="HelveticaNeueLT Pro 55 Roman"/>
          <w:sz w:val="22"/>
          <w:szCs w:val="22"/>
          <w:lang w:val="sv-SE"/>
        </w:rPr>
        <w:t>s</w:t>
      </w:r>
      <w:proofErr w:type="spellEnd"/>
      <w:r w:rsidR="00904BD2">
        <w:rPr>
          <w:rFonts w:ascii="HelveticaNeueLT Pro 55 Roman" w:hAnsi="HelveticaNeueLT Pro 55 Roman"/>
          <w:sz w:val="22"/>
          <w:szCs w:val="22"/>
          <w:lang w:val="sv-SE"/>
        </w:rPr>
        <w:t xml:space="preserve"> maskiner</w:t>
      </w:r>
      <w:r w:rsidRPr="00C34475">
        <w:rPr>
          <w:rFonts w:ascii="HelveticaNeueLT Pro 55 Roman" w:hAnsi="HelveticaNeueLT Pro 55 Roman"/>
          <w:sz w:val="22"/>
          <w:szCs w:val="22"/>
          <w:lang w:val="sv-SE"/>
        </w:rPr>
        <w:t xml:space="preserve">. </w:t>
      </w:r>
      <w:r w:rsidR="00904BD2">
        <w:rPr>
          <w:rFonts w:ascii="HelveticaNeueLT Pro 55 Roman" w:hAnsi="HelveticaNeueLT Pro 55 Roman"/>
          <w:sz w:val="22"/>
          <w:szCs w:val="22"/>
          <w:lang w:val="sv-SE"/>
        </w:rPr>
        <w:t xml:space="preserve">Vi </w:t>
      </w:r>
      <w:r w:rsidR="0057150B">
        <w:rPr>
          <w:rFonts w:ascii="HelveticaNeueLT Pro 55 Roman" w:hAnsi="HelveticaNeueLT Pro 55 Roman"/>
          <w:sz w:val="22"/>
          <w:szCs w:val="22"/>
          <w:lang w:val="sv-SE"/>
        </w:rPr>
        <w:t>erbjuder</w:t>
      </w:r>
      <w:r w:rsidRPr="00C34475">
        <w:rPr>
          <w:rFonts w:ascii="HelveticaNeueLT Pro 55 Roman" w:hAnsi="HelveticaNeueLT Pro 55 Roman"/>
          <w:sz w:val="22"/>
          <w:szCs w:val="22"/>
          <w:lang w:val="sv-SE"/>
        </w:rPr>
        <w:t xml:space="preserve"> de van</w:t>
      </w:r>
      <w:r w:rsidR="0057150B">
        <w:rPr>
          <w:rFonts w:ascii="HelveticaNeueLT Pro 55 Roman" w:hAnsi="HelveticaNeueLT Pro 55 Roman"/>
          <w:sz w:val="22"/>
          <w:szCs w:val="22"/>
          <w:lang w:val="sv-SE"/>
        </w:rPr>
        <w:t xml:space="preserve">ligaste diamantverktygen ur </w:t>
      </w:r>
      <w:proofErr w:type="spellStart"/>
      <w:r w:rsidR="0057150B">
        <w:rPr>
          <w:rFonts w:ascii="HelveticaNeueLT Pro 55 Roman" w:hAnsi="HelveticaNeueLT Pro 55 Roman"/>
          <w:sz w:val="22"/>
          <w:szCs w:val="22"/>
          <w:lang w:val="sv-SE"/>
        </w:rPr>
        <w:t>HTC</w:t>
      </w:r>
      <w:r w:rsidRPr="00C34475">
        <w:rPr>
          <w:rFonts w:ascii="HelveticaNeueLT Pro 55 Roman" w:hAnsi="HelveticaNeueLT Pro 55 Roman"/>
          <w:sz w:val="22"/>
          <w:szCs w:val="22"/>
          <w:lang w:val="sv-SE"/>
        </w:rPr>
        <w:t>s</w:t>
      </w:r>
      <w:proofErr w:type="spellEnd"/>
      <w:r w:rsidRPr="00C34475">
        <w:rPr>
          <w:rFonts w:ascii="HelveticaNeueLT Pro 55 Roman" w:hAnsi="HelveticaNeueLT Pro 55 Roman"/>
          <w:sz w:val="22"/>
          <w:szCs w:val="22"/>
          <w:lang w:val="sv-SE"/>
        </w:rPr>
        <w:t xml:space="preserve"> sortiment och </w:t>
      </w:r>
      <w:r w:rsidR="00904BD2" w:rsidRPr="00C34475">
        <w:rPr>
          <w:rFonts w:ascii="HelveticaNeueLT Pro 55 Roman" w:hAnsi="HelveticaNeueLT Pro 55 Roman"/>
          <w:sz w:val="22"/>
          <w:szCs w:val="22"/>
          <w:lang w:val="sv-SE"/>
        </w:rPr>
        <w:t xml:space="preserve">även </w:t>
      </w:r>
      <w:r w:rsidR="0057150B">
        <w:rPr>
          <w:rFonts w:ascii="HelveticaNeueLT Pro 55 Roman" w:hAnsi="HelveticaNeueLT Pro 55 Roman"/>
          <w:sz w:val="22"/>
          <w:szCs w:val="22"/>
          <w:lang w:val="sv-SE"/>
        </w:rPr>
        <w:t>försäljning av utvalda</w:t>
      </w:r>
      <w:r w:rsidR="00845C86">
        <w:rPr>
          <w:rFonts w:ascii="HelveticaNeueLT Pro 55 Roman" w:hAnsi="HelveticaNeueLT Pro 55 Roman"/>
          <w:sz w:val="22"/>
          <w:szCs w:val="22"/>
          <w:lang w:val="sv-SE"/>
        </w:rPr>
        <w:t xml:space="preserve"> HTC-</w:t>
      </w:r>
      <w:r w:rsidRPr="00C34475">
        <w:rPr>
          <w:rFonts w:ascii="HelveticaNeueLT Pro 55 Roman" w:hAnsi="HelveticaNeueLT Pro 55 Roman"/>
          <w:sz w:val="22"/>
          <w:szCs w:val="22"/>
          <w:lang w:val="sv-SE"/>
        </w:rPr>
        <w:t xml:space="preserve">maskiner. </w:t>
      </w:r>
    </w:p>
    <w:p w:rsidR="00904BD2" w:rsidRDefault="00904BD2" w:rsidP="00C34475">
      <w:pPr>
        <w:pStyle w:val="Default"/>
        <w:rPr>
          <w:rFonts w:ascii="HelveticaNeueLT Pro 55 Roman" w:hAnsi="HelveticaNeueLT Pro 55 Roman"/>
          <w:sz w:val="22"/>
          <w:szCs w:val="22"/>
          <w:lang w:val="sv-SE"/>
        </w:rPr>
      </w:pPr>
    </w:p>
    <w:p w:rsidR="00C34475" w:rsidRDefault="00904BD2" w:rsidP="00C34475">
      <w:pPr>
        <w:pStyle w:val="Default"/>
        <w:rPr>
          <w:rFonts w:ascii="HelveticaNeueLT Pro 55 Roman" w:hAnsi="HelveticaNeueLT Pro 55 Roman"/>
          <w:sz w:val="22"/>
          <w:szCs w:val="22"/>
          <w:lang w:val="sv-SE"/>
        </w:rPr>
      </w:pPr>
      <w:r>
        <w:rPr>
          <w:rFonts w:ascii="HelveticaNeueLT Pro 55 Roman" w:hAnsi="HelveticaNeueLT Pro 55 Roman"/>
          <w:sz w:val="22"/>
          <w:szCs w:val="22"/>
          <w:lang w:val="sv-SE"/>
        </w:rPr>
        <w:t xml:space="preserve">Vi </w:t>
      </w:r>
      <w:r w:rsidR="00845C86">
        <w:rPr>
          <w:rFonts w:ascii="HelveticaNeueLT Pro 55 Roman" w:hAnsi="HelveticaNeueLT Pro 55 Roman"/>
          <w:sz w:val="22"/>
          <w:szCs w:val="22"/>
          <w:lang w:val="sv-SE"/>
        </w:rPr>
        <w:t>är övertygade om att det fördjupade samarbetet</w:t>
      </w:r>
      <w:r w:rsidR="00C34475" w:rsidRPr="00C34475">
        <w:rPr>
          <w:rFonts w:ascii="HelveticaNeueLT Pro 55 Roman" w:hAnsi="HelveticaNeueLT Pro 55 Roman"/>
          <w:sz w:val="22"/>
          <w:szCs w:val="22"/>
          <w:lang w:val="sv-SE"/>
        </w:rPr>
        <w:t xml:space="preserve"> med </w:t>
      </w:r>
      <w:r>
        <w:rPr>
          <w:rFonts w:ascii="HelveticaNeueLT Pro 55 Roman" w:hAnsi="HelveticaNeueLT Pro 55 Roman"/>
          <w:sz w:val="22"/>
          <w:szCs w:val="22"/>
          <w:lang w:val="sv-SE"/>
        </w:rPr>
        <w:t>HTC</w:t>
      </w:r>
      <w:r w:rsidR="00C34475" w:rsidRPr="00C34475">
        <w:rPr>
          <w:rFonts w:ascii="HelveticaNeueLT Pro 55 Roman" w:hAnsi="HelveticaNeueLT Pro 55 Roman"/>
          <w:sz w:val="22"/>
          <w:szCs w:val="22"/>
          <w:lang w:val="sv-SE"/>
        </w:rPr>
        <w:t xml:space="preserve"> </w:t>
      </w:r>
      <w:r w:rsidR="00845C86">
        <w:rPr>
          <w:rFonts w:ascii="HelveticaNeueLT Pro 55 Roman" w:hAnsi="HelveticaNeueLT Pro 55 Roman"/>
          <w:sz w:val="22"/>
          <w:szCs w:val="22"/>
          <w:lang w:val="sv-SE"/>
        </w:rPr>
        <w:t xml:space="preserve">ytterligare stärker </w:t>
      </w:r>
      <w:proofErr w:type="spellStart"/>
      <w:r w:rsidR="00845C86">
        <w:rPr>
          <w:rFonts w:ascii="HelveticaNeueLT Pro 55 Roman" w:hAnsi="HelveticaNeueLT Pro 55 Roman"/>
          <w:sz w:val="22"/>
          <w:szCs w:val="22"/>
          <w:lang w:val="sv-SE"/>
        </w:rPr>
        <w:t>Tyrolit</w:t>
      </w:r>
      <w:bookmarkStart w:id="0" w:name="_GoBack"/>
      <w:bookmarkEnd w:id="0"/>
      <w:r w:rsidR="00845C86">
        <w:rPr>
          <w:rFonts w:ascii="HelveticaNeueLT Pro 55 Roman" w:hAnsi="HelveticaNeueLT Pro 55 Roman"/>
          <w:sz w:val="22"/>
          <w:szCs w:val="22"/>
          <w:lang w:val="sv-SE"/>
        </w:rPr>
        <w:t>s</w:t>
      </w:r>
      <w:proofErr w:type="spellEnd"/>
      <w:r w:rsidR="00845C86">
        <w:rPr>
          <w:rFonts w:ascii="HelveticaNeueLT Pro 55 Roman" w:hAnsi="HelveticaNeueLT Pro 55 Roman"/>
          <w:sz w:val="22"/>
          <w:szCs w:val="22"/>
          <w:lang w:val="sv-SE"/>
        </w:rPr>
        <w:t xml:space="preserve"> servicegrad och marknadsnärvaro i västra Sverige.</w:t>
      </w:r>
      <w:r w:rsidR="00C34475" w:rsidRPr="00C34475">
        <w:rPr>
          <w:rFonts w:ascii="HelveticaNeueLT Pro 55 Roman" w:hAnsi="HelveticaNeueLT Pro 55 Roman"/>
          <w:sz w:val="22"/>
          <w:szCs w:val="22"/>
          <w:lang w:val="sv-SE"/>
        </w:rPr>
        <w:t xml:space="preserve"> </w:t>
      </w:r>
    </w:p>
    <w:p w:rsidR="00845C86" w:rsidRDefault="00845C86" w:rsidP="00C34475">
      <w:pPr>
        <w:pStyle w:val="Default"/>
        <w:rPr>
          <w:rFonts w:ascii="HelveticaNeueLT Pro 55 Roman" w:hAnsi="HelveticaNeueLT Pro 55 Roman"/>
          <w:sz w:val="22"/>
          <w:szCs w:val="22"/>
          <w:lang w:val="sv-SE"/>
        </w:rPr>
      </w:pPr>
    </w:p>
    <w:p w:rsidR="00845C86" w:rsidRPr="00C34475" w:rsidRDefault="00845C86" w:rsidP="00C34475">
      <w:pPr>
        <w:pStyle w:val="Default"/>
        <w:rPr>
          <w:rFonts w:ascii="HelveticaNeueLT Pro 55 Roman" w:hAnsi="HelveticaNeueLT Pro 55 Roman"/>
          <w:sz w:val="22"/>
          <w:szCs w:val="22"/>
          <w:lang w:val="sv-SE"/>
        </w:rPr>
      </w:pPr>
    </w:p>
    <w:p w:rsidR="00904BD2" w:rsidRPr="00C34475" w:rsidRDefault="00904BD2" w:rsidP="00904BD2">
      <w:pPr>
        <w:pStyle w:val="Default"/>
        <w:rPr>
          <w:rFonts w:ascii="HelveticaNeueLT Pro 55 Roman" w:hAnsi="HelveticaNeueLT Pro 55 Roman"/>
          <w:sz w:val="22"/>
          <w:szCs w:val="22"/>
          <w:lang w:val="sv-SE"/>
        </w:rPr>
      </w:pPr>
      <w:r w:rsidRPr="00C34475">
        <w:rPr>
          <w:rFonts w:ascii="HelveticaNeueLT Pro 55 Roman" w:hAnsi="HelveticaNeueLT Pro 55 Roman"/>
          <w:b/>
          <w:bCs/>
          <w:sz w:val="22"/>
          <w:szCs w:val="22"/>
          <w:lang w:val="sv-SE"/>
        </w:rPr>
        <w:t xml:space="preserve">Kontakt, TYROLIT AB </w:t>
      </w:r>
    </w:p>
    <w:p w:rsidR="00904BD2" w:rsidRDefault="00904BD2" w:rsidP="00904BD2">
      <w:pPr>
        <w:pStyle w:val="Default"/>
        <w:rPr>
          <w:rFonts w:ascii="HelveticaNeueLT Pro 55 Roman" w:hAnsi="HelveticaNeueLT Pro 55 Roman"/>
          <w:sz w:val="22"/>
          <w:szCs w:val="22"/>
          <w:lang w:val="sv-SE"/>
        </w:rPr>
      </w:pPr>
      <w:r w:rsidRPr="00C34475">
        <w:rPr>
          <w:rFonts w:ascii="HelveticaNeueLT Pro 55 Roman" w:hAnsi="HelveticaNeueLT Pro 55 Roman"/>
          <w:sz w:val="22"/>
          <w:szCs w:val="22"/>
          <w:lang w:val="sv-SE"/>
        </w:rPr>
        <w:t>Mike Johnson, Exportgatan 38D, 422</w:t>
      </w:r>
      <w:r w:rsidR="00845C86">
        <w:rPr>
          <w:rFonts w:ascii="HelveticaNeueLT Pro 55 Roman" w:hAnsi="HelveticaNeueLT Pro 55 Roman"/>
          <w:sz w:val="22"/>
          <w:szCs w:val="22"/>
          <w:lang w:val="sv-SE"/>
        </w:rPr>
        <w:t xml:space="preserve"> </w:t>
      </w:r>
      <w:r w:rsidRPr="00C34475">
        <w:rPr>
          <w:rFonts w:ascii="HelveticaNeueLT Pro 55 Roman" w:hAnsi="HelveticaNeueLT Pro 55 Roman"/>
          <w:sz w:val="22"/>
          <w:szCs w:val="22"/>
          <w:lang w:val="sv-SE"/>
        </w:rPr>
        <w:t xml:space="preserve">46 Hisings Backa / Sweden Tel.: 031-583390 </w:t>
      </w:r>
    </w:p>
    <w:p w:rsidR="00904BD2" w:rsidRDefault="00904BD2" w:rsidP="00C34475">
      <w:pPr>
        <w:pStyle w:val="Default"/>
        <w:rPr>
          <w:rFonts w:ascii="HelveticaNeueLT Pro 55 Roman" w:hAnsi="HelveticaNeueLT Pro 55 Roman"/>
          <w:b/>
          <w:bCs/>
          <w:sz w:val="22"/>
          <w:szCs w:val="22"/>
          <w:lang w:val="sv-SE"/>
        </w:rPr>
      </w:pPr>
    </w:p>
    <w:p w:rsidR="00C34475" w:rsidRPr="00C34475" w:rsidRDefault="00C34475" w:rsidP="00C34475">
      <w:pPr>
        <w:pStyle w:val="Default"/>
        <w:rPr>
          <w:rFonts w:ascii="HelveticaNeueLT Pro 55 Roman" w:hAnsi="HelveticaNeueLT Pro 55 Roman"/>
          <w:sz w:val="22"/>
          <w:szCs w:val="22"/>
          <w:lang w:val="sv-SE"/>
        </w:rPr>
      </w:pPr>
      <w:r w:rsidRPr="00C34475">
        <w:rPr>
          <w:rFonts w:ascii="HelveticaNeueLT Pro 55 Roman" w:hAnsi="HelveticaNeueLT Pro 55 Roman"/>
          <w:b/>
          <w:bCs/>
          <w:sz w:val="22"/>
          <w:szCs w:val="22"/>
          <w:lang w:val="sv-SE"/>
        </w:rPr>
        <w:t xml:space="preserve">Kontakt, HTC </w:t>
      </w:r>
    </w:p>
    <w:p w:rsidR="00C34475" w:rsidRPr="00C34475" w:rsidRDefault="00C34475" w:rsidP="00C34475">
      <w:pPr>
        <w:pStyle w:val="Default"/>
        <w:rPr>
          <w:rFonts w:ascii="HelveticaNeueLT Pro 55 Roman" w:hAnsi="HelveticaNeueLT Pro 55 Roman"/>
          <w:sz w:val="22"/>
          <w:szCs w:val="22"/>
          <w:lang w:val="sv-SE"/>
        </w:rPr>
      </w:pPr>
      <w:r w:rsidRPr="00C34475">
        <w:rPr>
          <w:rFonts w:ascii="HelveticaNeueLT Pro 55 Roman" w:hAnsi="HelveticaNeueLT Pro 55 Roman"/>
          <w:sz w:val="22"/>
          <w:szCs w:val="22"/>
          <w:lang w:val="sv-SE"/>
        </w:rPr>
        <w:t xml:space="preserve">Henrik Svärd, Säljchef - Sverige, HTC Sweden AB, Tel: 0121- 294 00 </w:t>
      </w:r>
    </w:p>
    <w:p w:rsidR="00C34475" w:rsidRPr="00C34475" w:rsidRDefault="00C34475" w:rsidP="00C34475">
      <w:pPr>
        <w:pStyle w:val="Default"/>
        <w:rPr>
          <w:rFonts w:ascii="HelveticaNeueLT Pro 55 Roman" w:hAnsi="HelveticaNeueLT Pro 55 Roman"/>
          <w:sz w:val="22"/>
          <w:szCs w:val="22"/>
          <w:lang w:val="sv-SE"/>
        </w:rPr>
      </w:pPr>
    </w:p>
    <w:p w:rsidR="000027E1" w:rsidRPr="000027E1" w:rsidRDefault="000027E1" w:rsidP="000027E1">
      <w:pPr>
        <w:pStyle w:val="ListParagraph"/>
        <w:ind w:left="0"/>
        <w:rPr>
          <w:rFonts w:cs="Arial"/>
          <w:sz w:val="24"/>
          <w:szCs w:val="24"/>
          <w:lang w:val="sv-SE" w:eastAsia="de-DE"/>
        </w:rPr>
      </w:pPr>
    </w:p>
    <w:p w:rsidR="009C1E3D" w:rsidRPr="0046051D" w:rsidRDefault="00EB176C" w:rsidP="000027E1">
      <w:pPr>
        <w:pStyle w:val="ListParagraph"/>
        <w:ind w:left="0"/>
        <w:rPr>
          <w:rFonts w:ascii="Helvetica" w:eastAsia="Times New Roman" w:hAnsi="Helvetica" w:cs="Times New Roman"/>
          <w:sz w:val="20"/>
          <w:szCs w:val="20"/>
          <w:lang w:val="sv-SE"/>
        </w:rPr>
      </w:pPr>
      <w:r w:rsidRPr="0046051D">
        <w:rPr>
          <w:rFonts w:ascii="Helvetica" w:eastAsia="Times New Roman" w:hAnsi="Helvetica" w:cs="Times New Roman"/>
          <w:sz w:val="20"/>
          <w:szCs w:val="20"/>
          <w:lang w:val="sv-SE"/>
        </w:rPr>
        <w:t>För ytterligare information vänligen kontakta:</w:t>
      </w:r>
    </w:p>
    <w:p w:rsidR="009C1E3D" w:rsidRPr="0046051D" w:rsidRDefault="007D2E11" w:rsidP="000027E1">
      <w:pPr>
        <w:pStyle w:val="ListParagraph"/>
        <w:ind w:left="0"/>
        <w:rPr>
          <w:rFonts w:ascii="Helvetica" w:eastAsia="Times New Roman" w:hAnsi="Helvetica" w:cs="Times New Roman"/>
          <w:sz w:val="20"/>
          <w:szCs w:val="20"/>
          <w:lang w:val="sv-SE"/>
        </w:rPr>
      </w:pPr>
      <w:r>
        <w:rPr>
          <w:rFonts w:ascii="Helvetica" w:eastAsia="Times New Roman" w:hAnsi="Helvetica" w:cs="Times New Roman"/>
          <w:sz w:val="20"/>
          <w:szCs w:val="20"/>
          <w:lang w:val="sv-SE"/>
        </w:rPr>
        <w:t>Daniel Nilsson</w:t>
      </w:r>
      <w:r w:rsidR="00687892" w:rsidRPr="0046051D">
        <w:rPr>
          <w:rFonts w:ascii="Helvetica" w:eastAsia="Times New Roman" w:hAnsi="Helvetica" w:cs="Times New Roman"/>
          <w:sz w:val="20"/>
          <w:szCs w:val="20"/>
          <w:lang w:val="sv-SE"/>
        </w:rPr>
        <w:t xml:space="preserve"> </w:t>
      </w:r>
      <w:r>
        <w:rPr>
          <w:rFonts w:ascii="Helvetica" w:eastAsia="Times New Roman" w:hAnsi="Helvetica" w:cs="Times New Roman"/>
          <w:sz w:val="20"/>
          <w:szCs w:val="20"/>
          <w:lang w:val="sv-SE"/>
        </w:rPr>
        <w:t>Försäljningschef</w:t>
      </w:r>
      <w:r w:rsidR="00EB176C" w:rsidRPr="0046051D">
        <w:rPr>
          <w:rFonts w:ascii="Helvetica" w:eastAsia="Times New Roman" w:hAnsi="Helvetica" w:cs="Times New Roman"/>
          <w:sz w:val="20"/>
          <w:szCs w:val="20"/>
          <w:lang w:val="sv-SE"/>
        </w:rPr>
        <w:t xml:space="preserve">, Tyrolit </w:t>
      </w:r>
      <w:r>
        <w:rPr>
          <w:rFonts w:ascii="Helvetica" w:eastAsia="Times New Roman" w:hAnsi="Helvetica" w:cs="Times New Roman"/>
          <w:sz w:val="20"/>
          <w:szCs w:val="20"/>
          <w:lang w:val="sv-SE"/>
        </w:rPr>
        <w:t xml:space="preserve">Construction &amp; Stone </w:t>
      </w:r>
      <w:r w:rsidR="00EB176C" w:rsidRPr="0046051D">
        <w:rPr>
          <w:rFonts w:ascii="Helvetica" w:eastAsia="Times New Roman" w:hAnsi="Helvetica" w:cs="Times New Roman"/>
          <w:sz w:val="20"/>
          <w:szCs w:val="20"/>
          <w:lang w:val="sv-SE"/>
        </w:rPr>
        <w:t>Norden</w:t>
      </w:r>
    </w:p>
    <w:p w:rsidR="00687892" w:rsidRPr="0046051D" w:rsidRDefault="002E4315" w:rsidP="000027E1">
      <w:pPr>
        <w:pStyle w:val="ListParagraph"/>
        <w:ind w:left="0"/>
        <w:rPr>
          <w:rFonts w:ascii="Helvetica" w:eastAsia="Times New Roman" w:hAnsi="Helvetica" w:cs="Times New Roman"/>
          <w:sz w:val="20"/>
          <w:szCs w:val="20"/>
          <w:lang w:val="sv-SE"/>
        </w:rPr>
      </w:pPr>
      <w:hyperlink r:id="rId8" w:history="1">
        <w:r w:rsidR="007D2E11" w:rsidRPr="00E97CDB">
          <w:rPr>
            <w:rStyle w:val="Hyperlink"/>
            <w:rFonts w:ascii="Helvetica" w:eastAsia="Times New Roman" w:hAnsi="Helvetica" w:cs="Times New Roman"/>
            <w:sz w:val="20"/>
            <w:szCs w:val="20"/>
            <w:lang w:val="sv-SE"/>
          </w:rPr>
          <w:t>E-post: daniel.nilsson@tyrolit.com</w:t>
        </w:r>
      </w:hyperlink>
      <w:r w:rsidR="00AF65C3" w:rsidRPr="0046051D">
        <w:rPr>
          <w:rFonts w:ascii="Helvetica" w:eastAsia="Times New Roman" w:hAnsi="Helvetica" w:cs="Times New Roman"/>
          <w:sz w:val="20"/>
          <w:szCs w:val="20"/>
          <w:lang w:val="sv-SE"/>
        </w:rPr>
        <w:t xml:space="preserve"> </w:t>
      </w:r>
      <w:r w:rsidR="00687892" w:rsidRPr="0046051D">
        <w:rPr>
          <w:rFonts w:ascii="Helvetica" w:eastAsia="Times New Roman" w:hAnsi="Helvetica" w:cs="Times New Roman"/>
          <w:sz w:val="20"/>
          <w:szCs w:val="20"/>
          <w:lang w:val="sv-SE"/>
        </w:rPr>
        <w:t xml:space="preserve">, </w:t>
      </w:r>
      <w:r w:rsidR="007D2E11">
        <w:rPr>
          <w:rFonts w:ascii="Helvetica" w:eastAsia="Times New Roman" w:hAnsi="Helvetica" w:cs="Times New Roman"/>
          <w:sz w:val="20"/>
          <w:szCs w:val="20"/>
          <w:lang w:val="sv-SE"/>
        </w:rPr>
        <w:t>Tel: 08 – 544 715 19</w:t>
      </w:r>
    </w:p>
    <w:p w:rsidR="000027E1" w:rsidRDefault="000027E1" w:rsidP="000027E1">
      <w:pPr>
        <w:pStyle w:val="ListParagraph"/>
        <w:ind w:left="0"/>
        <w:rPr>
          <w:rFonts w:ascii="Helvetica" w:eastAsia="Times New Roman" w:hAnsi="Helvetica" w:cs="Times New Roman"/>
          <w:sz w:val="24"/>
          <w:szCs w:val="24"/>
          <w:lang w:val="sv-SE"/>
        </w:rPr>
      </w:pPr>
    </w:p>
    <w:p w:rsidR="00CF75CC" w:rsidRPr="00CF75CC" w:rsidRDefault="00CF75CC" w:rsidP="000027E1">
      <w:pPr>
        <w:pStyle w:val="ListParagraph"/>
        <w:ind w:left="0"/>
        <w:rPr>
          <w:rFonts w:cs="Arial"/>
          <w:sz w:val="20"/>
          <w:lang w:val="sv-SE"/>
        </w:rPr>
      </w:pPr>
      <w:r w:rsidRPr="00CF75CC">
        <w:rPr>
          <w:rStyle w:val="Strong"/>
          <w:rFonts w:ascii="Helvetica" w:hAnsi="Helvetica" w:cs="Helvetica"/>
          <w:sz w:val="20"/>
          <w:lang w:val="sv-SE"/>
        </w:rPr>
        <w:t>Tyrolit</w:t>
      </w:r>
      <w:r w:rsidRPr="00CF75CC">
        <w:rPr>
          <w:rFonts w:ascii="Helvetica" w:hAnsi="Helvetica" w:cs="Helvetica"/>
          <w:i/>
          <w:iCs/>
          <w:sz w:val="20"/>
          <w:lang w:val="sv-SE"/>
        </w:rPr>
        <w:t xml:space="preserve"> </w:t>
      </w:r>
      <w:r w:rsidRPr="00CF75CC">
        <w:rPr>
          <w:rFonts w:ascii="Helvetica" w:hAnsi="Helvetica" w:cs="Helvetica"/>
          <w:i/>
          <w:iCs/>
          <w:color w:val="555555"/>
          <w:sz w:val="20"/>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CF75CC">
        <w:rPr>
          <w:rFonts w:ascii="Helvetica" w:hAnsi="Helvetica" w:cs="Helvetica"/>
          <w:i/>
          <w:iCs/>
          <w:color w:val="555555"/>
          <w:sz w:val="20"/>
          <w:lang w:val="sv-SE"/>
        </w:rPr>
        <w:t>Schwaz</w:t>
      </w:r>
      <w:proofErr w:type="spellEnd"/>
      <w:r w:rsidRPr="00CF75CC">
        <w:rPr>
          <w:rFonts w:ascii="Helvetica" w:hAnsi="Helvetica" w:cs="Helvetica"/>
          <w:i/>
          <w:iCs/>
          <w:color w:val="555555"/>
          <w:sz w:val="20"/>
          <w:lang w:val="sv-SE"/>
        </w:rPr>
        <w:t xml:space="preserve">, Österrike. </w:t>
      </w:r>
      <w:r w:rsidRPr="00CF75CC">
        <w:rPr>
          <w:rStyle w:val="Emphasis"/>
          <w:rFonts w:ascii="Helvetica" w:hAnsi="Helvetica" w:cs="Helvetica"/>
          <w:i w:val="0"/>
          <w:iCs w:val="0"/>
          <w:color w:val="4F81BD" w:themeColor="accent1"/>
          <w:sz w:val="20"/>
          <w:lang w:val="sv-SE"/>
        </w:rPr>
        <w:t>www.tyrolit</w:t>
      </w:r>
      <w:r w:rsidR="00845C86">
        <w:rPr>
          <w:rStyle w:val="Emphasis"/>
          <w:rFonts w:ascii="Helvetica" w:hAnsi="Helvetica" w:cs="Helvetica"/>
          <w:i w:val="0"/>
          <w:iCs w:val="0"/>
          <w:color w:val="4F81BD" w:themeColor="accent1"/>
          <w:sz w:val="20"/>
          <w:lang w:val="sv-SE"/>
        </w:rPr>
        <w:t>diamant</w:t>
      </w:r>
      <w:r w:rsidRPr="00CF75CC">
        <w:rPr>
          <w:rStyle w:val="Emphasis"/>
          <w:rFonts w:ascii="Helvetica" w:hAnsi="Helvetica" w:cs="Helvetica"/>
          <w:i w:val="0"/>
          <w:iCs w:val="0"/>
          <w:color w:val="4F81BD" w:themeColor="accent1"/>
          <w:sz w:val="20"/>
          <w:lang w:val="sv-SE"/>
        </w:rPr>
        <w:t>.</w:t>
      </w:r>
      <w:r w:rsidR="00845C86">
        <w:rPr>
          <w:rStyle w:val="Emphasis"/>
          <w:rFonts w:ascii="Helvetica" w:hAnsi="Helvetica" w:cs="Helvetica"/>
          <w:i w:val="0"/>
          <w:iCs w:val="0"/>
          <w:color w:val="4F81BD" w:themeColor="accent1"/>
          <w:sz w:val="20"/>
          <w:lang w:val="sv-SE"/>
        </w:rPr>
        <w:t>se</w:t>
      </w:r>
    </w:p>
    <w:sectPr w:rsidR="00CF75CC" w:rsidRPr="00CF75CC" w:rsidSect="00397A52">
      <w:headerReference w:type="default" r:id="rId9"/>
      <w:footerReference w:type="default" r:id="rId10"/>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F3" w:rsidRDefault="009A6EF3">
      <w:pPr>
        <w:spacing w:after="0"/>
      </w:pPr>
      <w:r>
        <w:separator/>
      </w:r>
    </w:p>
  </w:endnote>
  <w:endnote w:type="continuationSeparator" w:id="0">
    <w:p w:rsidR="009A6EF3" w:rsidRDefault="009A6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Default="00EB176C">
    <w:pPr>
      <w:pStyle w:val="Footer"/>
      <w:tabs>
        <w:tab w:val="right" w:pos="9127"/>
      </w:tabs>
      <w:rPr>
        <w:rStyle w:val="PageNumber"/>
      </w:rPr>
    </w:pPr>
    <w:r>
      <w:rPr>
        <w:noProof/>
        <w:lang w:val="en-US"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EB176C" w:rsidRDefault="00EB176C">
    <w:pPr>
      <w:pStyle w:val="Footer"/>
      <w:tabs>
        <w:tab w:val="right" w:pos="9127"/>
      </w:tabs>
      <w:rPr>
        <w:rStyle w:val="PageNumber"/>
      </w:rPr>
    </w:pPr>
  </w:p>
  <w:p w:rsidR="00EB176C" w:rsidRPr="00397A52" w:rsidRDefault="00397A52">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00EB176C" w:rsidRPr="00397A52">
      <w:rPr>
        <w:rStyle w:val="PageNumber"/>
        <w:color w:val="888888"/>
        <w:lang w:val="en-US"/>
      </w:rPr>
      <w:tab/>
    </w:r>
    <w:r w:rsidR="00EB176C" w:rsidRPr="00397A52">
      <w:rPr>
        <w:rStyle w:val="PageNumb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F3" w:rsidRDefault="009A6EF3">
      <w:pPr>
        <w:spacing w:after="0"/>
      </w:pPr>
      <w:r>
        <w:separator/>
      </w:r>
    </w:p>
  </w:footnote>
  <w:footnote w:type="continuationSeparator" w:id="0">
    <w:p w:rsidR="009A6EF3" w:rsidRDefault="009A6E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6C" w:rsidRPr="005E2263"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rStyle w:val="TYROLITHEADLINE1Char"/>
      </w:rPr>
    </w:pPr>
  </w:p>
  <w:p w:rsidR="00EB176C" w:rsidRDefault="00EB176C">
    <w:pPr>
      <w:pStyle w:val="Header"/>
      <w:spacing w:after="0"/>
      <w:rPr>
        <w:color w:val="808080"/>
        <w:sz w:val="28"/>
        <w:szCs w:val="28"/>
      </w:rPr>
    </w:pPr>
    <w:r>
      <w:rPr>
        <w:rStyle w:val="TYROLITHEADLINE1Char"/>
        <w:color w:val="808080"/>
        <w:sz w:val="28"/>
        <w:szCs w:val="28"/>
      </w:rPr>
      <w:t>Press Information</w:t>
    </w:r>
    <w:r>
      <w:rPr>
        <w:color w:val="808080"/>
        <w:sz w:val="28"/>
        <w:szCs w:val="28"/>
      </w:rPr>
      <w:tab/>
    </w:r>
    <w:r>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02CB4574"/>
    <w:multiLevelType w:val="hybridMultilevel"/>
    <w:tmpl w:val="63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027E1"/>
    <w:rsid w:val="00033EBC"/>
    <w:rsid w:val="00270C03"/>
    <w:rsid w:val="002A21E1"/>
    <w:rsid w:val="002E4315"/>
    <w:rsid w:val="00397A52"/>
    <w:rsid w:val="003A1FEE"/>
    <w:rsid w:val="0046051D"/>
    <w:rsid w:val="00495438"/>
    <w:rsid w:val="0057150B"/>
    <w:rsid w:val="005963A3"/>
    <w:rsid w:val="00647D25"/>
    <w:rsid w:val="00687892"/>
    <w:rsid w:val="006F768E"/>
    <w:rsid w:val="007B15CB"/>
    <w:rsid w:val="007D2E11"/>
    <w:rsid w:val="00845C86"/>
    <w:rsid w:val="00904BD2"/>
    <w:rsid w:val="00911455"/>
    <w:rsid w:val="00971ED5"/>
    <w:rsid w:val="009A6EF3"/>
    <w:rsid w:val="009B294E"/>
    <w:rsid w:val="009C1E3D"/>
    <w:rsid w:val="00A13CB1"/>
    <w:rsid w:val="00AF65C3"/>
    <w:rsid w:val="00C34475"/>
    <w:rsid w:val="00CC741F"/>
    <w:rsid w:val="00CF75CC"/>
    <w:rsid w:val="00E02925"/>
    <w:rsid w:val="00EA180E"/>
    <w:rsid w:val="00EB12B9"/>
    <w:rsid w:val="00EB176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 w:type="paragraph" w:customStyle="1" w:styleId="Default">
    <w:name w:val="Default"/>
    <w:rsid w:val="00C3447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 w:type="character" w:customStyle="1" w:styleId="hps">
    <w:name w:val="hps"/>
    <w:basedOn w:val="DefaultParagraphFont"/>
    <w:rsid w:val="009C1E3D"/>
  </w:style>
  <w:style w:type="character" w:customStyle="1" w:styleId="atn">
    <w:name w:val="atn"/>
    <w:basedOn w:val="DefaultParagraphFont"/>
    <w:rsid w:val="009C1E3D"/>
  </w:style>
  <w:style w:type="paragraph" w:customStyle="1" w:styleId="Default">
    <w:name w:val="Default"/>
    <w:rsid w:val="00C3447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post:%20daniel.nilsson@tyroli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1</Pages>
  <Words>318</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SPACE FOR TEXT</vt:lpstr>
    </vt:vector>
  </TitlesOfParts>
  <Company>Tyrolit Schleifmittelwerke</Company>
  <LinksUpToDate>false</LinksUpToDate>
  <CharactersWithSpaces>2334</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Ingrid Augustsson</cp:lastModifiedBy>
  <cp:revision>3</cp:revision>
  <cp:lastPrinted>2013-07-22T08:38:00Z</cp:lastPrinted>
  <dcterms:created xsi:type="dcterms:W3CDTF">2015-02-17T11:05:00Z</dcterms:created>
  <dcterms:modified xsi:type="dcterms:W3CDTF">2015-02-17T12:57:00Z</dcterms:modified>
</cp:coreProperties>
</file>