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0074CD">
      <w:pPr>
        <w:keepNext/>
        <w:spacing w:line="360" w:lineRule="auto"/>
        <w:ind w:right="1701"/>
        <w:outlineLvl w:val="1"/>
        <w:rPr>
          <w:rFonts w:ascii="Helvetica" w:hAnsi="Helvetica" w:cs="Helvetica"/>
          <w:b/>
        </w:rPr>
      </w:pPr>
      <w:r>
        <w:rPr>
          <w:rFonts w:ascii="Helvetica" w:hAnsi="Helvetica" w:cs="Helvetica"/>
          <w:b/>
          <w:noProof/>
          <w:lang w:val="nb-NO" w:eastAsia="nb-NO"/>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val="nb-NO" w:eastAsia="nb-NO"/>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7012D7" w:rsidRDefault="007012D7" w:rsidP="007012D7">
      <w:pPr>
        <w:spacing w:line="360" w:lineRule="auto"/>
        <w:ind w:right="2409"/>
        <w:rPr>
          <w:rFonts w:ascii="Helvetica" w:hAnsi="Helvetica"/>
          <w:b/>
          <w:sz w:val="22"/>
          <w:szCs w:val="24"/>
        </w:rPr>
      </w:pPr>
      <w:bookmarkStart w:id="0" w:name="imgview"/>
      <w:r>
        <w:rPr>
          <w:rFonts w:ascii="Helvetica" w:hAnsi="Helvetica"/>
          <w:b/>
          <w:sz w:val="22"/>
          <w:szCs w:val="24"/>
        </w:rPr>
        <w:t xml:space="preserve">Nye kabelnipler </w:t>
      </w:r>
      <w:proofErr w:type="spellStart"/>
      <w:r>
        <w:rPr>
          <w:rFonts w:ascii="Helvetica" w:hAnsi="Helvetica"/>
          <w:b/>
          <w:sz w:val="22"/>
          <w:szCs w:val="24"/>
        </w:rPr>
        <w:t>for</w:t>
      </w:r>
      <w:proofErr w:type="spellEnd"/>
      <w:r>
        <w:rPr>
          <w:rFonts w:ascii="Helvetica" w:hAnsi="Helvetica"/>
          <w:b/>
          <w:sz w:val="22"/>
          <w:szCs w:val="24"/>
        </w:rPr>
        <w:t xml:space="preserve"> Ex- </w:t>
      </w:r>
      <w:proofErr w:type="spellStart"/>
      <w:r>
        <w:rPr>
          <w:rFonts w:ascii="Helvetica" w:hAnsi="Helvetica"/>
          <w:b/>
          <w:sz w:val="22"/>
          <w:szCs w:val="24"/>
        </w:rPr>
        <w:t>og</w:t>
      </w:r>
      <w:proofErr w:type="spellEnd"/>
      <w:r>
        <w:rPr>
          <w:rFonts w:ascii="Helvetica" w:hAnsi="Helvetica"/>
          <w:b/>
          <w:sz w:val="22"/>
          <w:szCs w:val="24"/>
        </w:rPr>
        <w:t xml:space="preserve"> </w:t>
      </w:r>
      <w:proofErr w:type="spellStart"/>
      <w:r>
        <w:rPr>
          <w:rFonts w:ascii="Helvetica" w:hAnsi="Helvetica"/>
          <w:b/>
          <w:sz w:val="22"/>
          <w:szCs w:val="24"/>
        </w:rPr>
        <w:t>standardområder</w:t>
      </w:r>
      <w:proofErr w:type="spellEnd"/>
    </w:p>
    <w:bookmarkEnd w:id="0"/>
    <w:p w:rsidR="008B2D78" w:rsidRPr="00CC1589" w:rsidRDefault="008B2D78" w:rsidP="008B2D78">
      <w:pPr>
        <w:spacing w:line="360" w:lineRule="auto"/>
        <w:ind w:right="2693"/>
        <w:rPr>
          <w:rFonts w:ascii="Helvetica" w:hAnsi="Helvetica" w:cs="Helvetica"/>
          <w:b/>
          <w:sz w:val="22"/>
        </w:rPr>
      </w:pPr>
    </w:p>
    <w:p w:rsidR="007012D7" w:rsidRDefault="007012D7" w:rsidP="007012D7">
      <w:pPr>
        <w:spacing w:line="360" w:lineRule="auto"/>
        <w:ind w:right="2693"/>
        <w:rPr>
          <w:rFonts w:ascii="Helvetica" w:hAnsi="Helvetica"/>
          <w:szCs w:val="24"/>
        </w:rPr>
      </w:pPr>
      <w:r>
        <w:rPr>
          <w:rFonts w:ascii="Helvetica" w:hAnsi="Helvetica"/>
          <w:szCs w:val="24"/>
        </w:rPr>
        <w:t xml:space="preserve">De nye kabelniplene fra Phoenix Contact åpner nå for muligheten til kabeltetning og -gjennomføring på standardområder og Ex-områder. </w:t>
      </w:r>
    </w:p>
    <w:p w:rsidR="008B2D78" w:rsidRPr="00CC1589" w:rsidRDefault="008B2D78" w:rsidP="008B2D78">
      <w:pPr>
        <w:spacing w:line="360" w:lineRule="auto"/>
        <w:ind w:right="2693"/>
        <w:rPr>
          <w:rFonts w:ascii="Helvetica" w:hAnsi="Helvetica" w:cs="Arial"/>
          <w:szCs w:val="18"/>
        </w:rPr>
      </w:pPr>
    </w:p>
    <w:p w:rsidR="00A20FDB" w:rsidRDefault="00A20FDB" w:rsidP="00A20FDB">
      <w:pPr>
        <w:spacing w:line="360" w:lineRule="auto"/>
        <w:ind w:right="2693"/>
        <w:rPr>
          <w:rFonts w:ascii="Helvetica" w:hAnsi="Helvetica"/>
          <w:szCs w:val="24"/>
        </w:rPr>
      </w:pPr>
      <w:r>
        <w:rPr>
          <w:rFonts w:ascii="Helvetica" w:hAnsi="Helvetica"/>
          <w:szCs w:val="24"/>
        </w:rPr>
        <w:t xml:space="preserve">Kabelniplene for Ex-anvendelser er Ex e-/Ex i-godkjent og oppfyller kravene i ATEX- og IECEx-direktiver. De gir dermed optimal sikkerhet på potensielt eksplosive områder i industrien. De har et stort tetningsområde samt høye strekkavlastningskrefter grunnet lamellklemkurvprinsippet. Vibrasjonssikre kunststoffvarianter er beskyttet mot overvridning av toppmutteren. Metallniplene finnes også som EMC-varianter med permanent forbindelse av skjermflettverket via jordingskonuser.  </w:t>
      </w:r>
    </w:p>
    <w:p w:rsidR="008B2D78" w:rsidRPr="00CC1589" w:rsidRDefault="008B2D78" w:rsidP="008B2D78">
      <w:pPr>
        <w:spacing w:line="360" w:lineRule="auto"/>
        <w:ind w:right="2693"/>
        <w:rPr>
          <w:rFonts w:ascii="Helvetica" w:hAnsi="Helvetica" w:cs="Arial"/>
          <w:szCs w:val="18"/>
        </w:rPr>
      </w:pPr>
    </w:p>
    <w:p w:rsidR="002B39BA" w:rsidRDefault="00A20FDB" w:rsidP="00A20FDB">
      <w:pPr>
        <w:spacing w:line="360" w:lineRule="auto"/>
        <w:ind w:right="2693"/>
        <w:rPr>
          <w:rFonts w:ascii="Helvetica" w:hAnsi="Helvetica"/>
          <w:szCs w:val="24"/>
        </w:rPr>
      </w:pPr>
      <w:r>
        <w:rPr>
          <w:rFonts w:ascii="Helvetica" w:hAnsi="Helvetica"/>
          <w:szCs w:val="24"/>
        </w:rPr>
        <w:t xml:space="preserve">De nye standard kabelniplene er spesielt godt egnet for applikasjoner med kabler som utsettes for sterke trekkrefter. De sørger for solid feste av bevegelige, meget fleksible kabler samt for runde kabler. Produktene i beskyttelsesgrad IP 68 har internasjonal godkjennelse og en tetning på huset grunnet støpt tetningsleppe og o-ring. Som kunststoff- og metallvarianter kan niplene benyttes på temperaturområdet -40 °C </w:t>
      </w:r>
      <w:proofErr w:type="spellStart"/>
      <w:r>
        <w:rPr>
          <w:rFonts w:ascii="Helvetica" w:hAnsi="Helvetica"/>
          <w:szCs w:val="24"/>
        </w:rPr>
        <w:t>til</w:t>
      </w:r>
      <w:proofErr w:type="spellEnd"/>
      <w:r>
        <w:rPr>
          <w:rFonts w:ascii="Helvetica" w:hAnsi="Helvetica"/>
          <w:szCs w:val="24"/>
        </w:rPr>
        <w:t xml:space="preserve"> +100 °C.</w:t>
      </w:r>
    </w:p>
    <w:p w:rsidR="002B39BA" w:rsidRDefault="002B39BA" w:rsidP="00A20FDB">
      <w:pPr>
        <w:spacing w:line="360" w:lineRule="auto"/>
        <w:ind w:right="2693"/>
        <w:rPr>
          <w:rFonts w:ascii="Helvetica" w:hAnsi="Helvetica"/>
          <w:szCs w:val="24"/>
        </w:rPr>
      </w:pPr>
    </w:p>
    <w:p w:rsidR="002B39BA" w:rsidRDefault="002B39BA" w:rsidP="00A20FDB">
      <w:pPr>
        <w:spacing w:line="360" w:lineRule="auto"/>
        <w:ind w:right="2693"/>
        <w:rPr>
          <w:rFonts w:ascii="Helvetica" w:hAnsi="Helvetica"/>
          <w:szCs w:val="24"/>
        </w:rPr>
      </w:pPr>
      <w:r>
        <w:rPr>
          <w:rFonts w:ascii="Helvetica" w:hAnsi="Helvetica"/>
          <w:noProof/>
          <w:szCs w:val="24"/>
          <w:lang w:val="nb-NO" w:eastAsia="nb-NO"/>
        </w:rPr>
        <w:drawing>
          <wp:inline distT="0" distB="0" distL="0" distR="0">
            <wp:extent cx="2266950" cy="22669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6471" cy="2266471"/>
                    </a:xfrm>
                    <a:prstGeom prst="rect">
                      <a:avLst/>
                    </a:prstGeom>
                  </pic:spPr>
                </pic:pic>
              </a:graphicData>
            </a:graphic>
          </wp:inline>
        </w:drawing>
      </w:r>
    </w:p>
    <w:p w:rsidR="004E7001" w:rsidRDefault="004E7001" w:rsidP="000768F0">
      <w:pPr>
        <w:spacing w:line="360" w:lineRule="auto"/>
        <w:ind w:right="2835" w:hanging="2832"/>
        <w:rPr>
          <w:rFonts w:ascii="Helvetica" w:hAnsi="Helvetica"/>
          <w:b/>
        </w:rPr>
      </w:pPr>
      <w:bookmarkStart w:id="1" w:name="_GoBack"/>
      <w:bookmarkEnd w:id="1"/>
    </w:p>
    <w:p w:rsidR="00A20FDB" w:rsidRDefault="002B39BA" w:rsidP="002B39BA">
      <w:pPr>
        <w:spacing w:line="360" w:lineRule="auto"/>
        <w:rPr>
          <w:rFonts w:ascii="Helvetica" w:hAnsi="Helvetica"/>
          <w:b/>
          <w:szCs w:val="24"/>
        </w:rPr>
      </w:pPr>
      <w:proofErr w:type="spellStart"/>
      <w:r w:rsidRPr="00AB4115">
        <w:rPr>
          <w:rFonts w:ascii="Helvetica" w:hAnsi="Helvetica"/>
        </w:rPr>
        <w:t>Referanse</w:t>
      </w:r>
      <w:proofErr w:type="spellEnd"/>
      <w:r w:rsidRPr="00AB4115">
        <w:rPr>
          <w:rFonts w:ascii="Helvetica" w:hAnsi="Helvetica"/>
        </w:rPr>
        <w:t xml:space="preserve"> </w:t>
      </w:r>
      <w:proofErr w:type="spellStart"/>
      <w:r w:rsidRPr="00AB4115">
        <w:rPr>
          <w:rFonts w:ascii="Helvetica" w:hAnsi="Helvetica"/>
        </w:rPr>
        <w:t>til</w:t>
      </w:r>
      <w:proofErr w:type="spellEnd"/>
      <w:r w:rsidRPr="00AB4115">
        <w:rPr>
          <w:rFonts w:ascii="Helvetica" w:hAnsi="Helvetica"/>
        </w:rPr>
        <w:t xml:space="preserve"> </w:t>
      </w:r>
      <w:proofErr w:type="spellStart"/>
      <w:r w:rsidRPr="00AB4115">
        <w:rPr>
          <w:rFonts w:ascii="Helvetica" w:hAnsi="Helvetica"/>
        </w:rPr>
        <w:t>presseservice</w:t>
      </w:r>
      <w:proofErr w:type="spellEnd"/>
      <w:r w:rsidRPr="00AB4115">
        <w:rPr>
          <w:rFonts w:ascii="Helvetica" w:hAnsi="Helvetica"/>
        </w:rPr>
        <w:t>:</w:t>
      </w:r>
      <w:r>
        <w:rPr>
          <w:rFonts w:ascii="Helvetica" w:hAnsi="Helvetica"/>
        </w:rPr>
        <w:t xml:space="preserve">  </w:t>
      </w:r>
      <w:r w:rsidR="00A20FDB">
        <w:rPr>
          <w:rFonts w:ascii="Helvetica" w:hAnsi="Helvetica"/>
          <w:b/>
          <w:szCs w:val="24"/>
        </w:rPr>
        <w:t>472</w:t>
      </w:r>
      <w:r>
        <w:rPr>
          <w:rFonts w:ascii="Helvetica" w:hAnsi="Helvetica"/>
          <w:b/>
          <w:szCs w:val="24"/>
        </w:rPr>
        <w:t>0 / BAS</w:t>
      </w:r>
    </w:p>
    <w:p w:rsidR="005C67CD" w:rsidRPr="001D2FDB" w:rsidRDefault="005C67CD" w:rsidP="006C2AFF">
      <w:pPr>
        <w:spacing w:line="360" w:lineRule="auto"/>
        <w:rPr>
          <w:rFonts w:ascii="Helvetica" w:hAnsi="Helvetica"/>
          <w:b/>
        </w:rPr>
      </w:pPr>
    </w:p>
    <w:sectPr w:rsidR="005C67CD" w:rsidRPr="001D2FDB" w:rsidSect="002B39BA">
      <w:headerReference w:type="default" r:id="rId10"/>
      <w:footerReference w:type="default" r:id="rId11"/>
      <w:pgSz w:w="11907" w:h="16840" w:code="9"/>
      <w:pgMar w:top="1418" w:right="1559" w:bottom="1134" w:left="1418" w:header="1418" w:footer="2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endnote>
  <w:endnote w:type="continuationSeparator" w:id="0">
    <w:p w:rsidR="00386219" w:rsidRDefault="0038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BA" w:rsidRPr="002B39BA" w:rsidRDefault="002B39BA" w:rsidP="002B39BA">
    <w:pPr>
      <w:pStyle w:val="Bunntekst"/>
      <w:ind w:left="708"/>
      <w:jc w:val="center"/>
      <w:rPr>
        <w:rFonts w:ascii="Helvetica" w:hAnsi="Helvetica"/>
        <w:b/>
      </w:rPr>
    </w:pPr>
    <w:r w:rsidRPr="002B39BA">
      <w:rPr>
        <w:rFonts w:ascii="Helvetica" w:hAnsi="Helvetica"/>
        <w:b/>
      </w:rPr>
      <w:t>Phoenix Contact AS</w:t>
    </w:r>
    <w:r w:rsidRPr="002B39BA">
      <w:rPr>
        <w:rFonts w:ascii="Helvetica" w:hAnsi="Helvetica"/>
        <w:b/>
      </w:rPr>
      <w:t xml:space="preserve"> </w:t>
    </w:r>
    <w:r w:rsidRPr="002B39BA">
      <w:rPr>
        <w:rFonts w:ascii="Helvetica" w:hAnsi="Helvetica"/>
        <w:b/>
        <w:sz w:val="22"/>
      </w:rPr>
      <w:sym w:font="Symbol" w:char="F0B7"/>
    </w:r>
    <w:r w:rsidRPr="002B39BA">
      <w:rPr>
        <w:rFonts w:ascii="Helvetica" w:hAnsi="Helvetica"/>
        <w:b/>
        <w:sz w:val="22"/>
      </w:rPr>
      <w:t xml:space="preserve"> </w:t>
    </w:r>
    <w:r w:rsidRPr="002B39BA">
      <w:rPr>
        <w:rFonts w:ascii="Helvetica" w:hAnsi="Helvetica"/>
        <w:b/>
      </w:rPr>
      <w:t>Presseservice</w:t>
    </w:r>
    <w:r w:rsidRPr="002B39BA">
      <w:rPr>
        <w:rFonts w:ascii="Helvetica" w:hAnsi="Helvetica"/>
        <w:b/>
      </w:rPr>
      <w:t xml:space="preserve"> </w:t>
    </w:r>
    <w:r w:rsidRPr="002B39BA">
      <w:rPr>
        <w:rFonts w:ascii="Helvetica" w:hAnsi="Helvetica"/>
        <w:b/>
        <w:sz w:val="22"/>
      </w:rPr>
      <w:sym w:font="Symbol" w:char="F0B7"/>
    </w:r>
    <w:r w:rsidRPr="002B39BA">
      <w:rPr>
        <w:rFonts w:ascii="Helvetica" w:hAnsi="Helvetica"/>
        <w:b/>
      </w:rPr>
      <w:t xml:space="preserve"> Grethe </w:t>
    </w:r>
    <w:proofErr w:type="spellStart"/>
    <w:r w:rsidRPr="002B39BA">
      <w:rPr>
        <w:rFonts w:ascii="Helvetica" w:hAnsi="Helvetica"/>
        <w:b/>
      </w:rPr>
      <w:t>Røsnes</w:t>
    </w:r>
    <w:proofErr w:type="spellEnd"/>
  </w:p>
  <w:p w:rsidR="002B39BA" w:rsidRPr="002B39BA" w:rsidRDefault="002B39BA" w:rsidP="002B39BA">
    <w:pPr>
      <w:pStyle w:val="Bunntekst"/>
      <w:ind w:left="708"/>
      <w:jc w:val="center"/>
      <w:rPr>
        <w:b/>
      </w:rPr>
    </w:pPr>
    <w:r w:rsidRPr="002B39BA">
      <w:rPr>
        <w:rFonts w:ascii="Helvetica" w:hAnsi="Helvetica"/>
        <w:b/>
      </w:rPr>
      <w:t xml:space="preserve">E-post:grosnes@phoenixcontact.com </w:t>
    </w:r>
    <w:r w:rsidRPr="002B39BA">
      <w:rPr>
        <w:rFonts w:ascii="Helvetica" w:hAnsi="Helvetica"/>
        <w:b/>
        <w:sz w:val="22"/>
      </w:rPr>
      <w:sym w:font="Symbol" w:char="F0B7"/>
    </w:r>
    <w:r w:rsidRPr="002B39BA">
      <w:rPr>
        <w:rFonts w:ascii="Helvetica" w:hAnsi="Helvetica"/>
        <w:b/>
        <w:sz w:val="22"/>
      </w:rPr>
      <w:t xml:space="preserve"> </w:t>
    </w:r>
    <w:r w:rsidRPr="002B39BA">
      <w:rPr>
        <w:rFonts w:ascii="Helvetica" w:hAnsi="Helvetica"/>
        <w:b/>
      </w:rPr>
      <w:t xml:space="preserve"> Tel. 22 07 68 00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footnote>
  <w:footnote w:type="continuationSeparator" w:id="0">
    <w:p w:rsidR="00386219" w:rsidRDefault="003862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b/>
        <w:i/>
        <w:noProof/>
        <w:spacing w:val="80"/>
        <w:sz w:val="40"/>
        <w:lang w:val="nb-NO" w:eastAsia="nb-NO"/>
      </w:rPr>
      <w:drawing>
        <wp:anchor distT="0" distB="0" distL="114300" distR="114300" simplePos="0" relativeHeight="251657728" behindDoc="1" locked="0" layoutInCell="1" allowOverlap="1" wp14:anchorId="331A6433" wp14:editId="1682C4BB">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roofErr w:type="spellStart"/>
    <w:r>
      <w:rPr>
        <w:rFonts w:ascii="Helvetica" w:hAnsi="Helvetica"/>
        <w:b/>
        <w:i/>
        <w:spacing w:val="80"/>
        <w:sz w:val="40"/>
      </w:rPr>
      <w:t>Pressemelding</w:t>
    </w:r>
    <w:proofErr w:type="spellEnd"/>
  </w:p>
  <w:p w:rsidR="007E44B2" w:rsidRDefault="007E44B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26E9442"/>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808CECA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D80A1B8"/>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AD8416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CE807F14"/>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E613934"/>
    <w:multiLevelType w:val="hybridMultilevel"/>
    <w:tmpl w:val="5C22EE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365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40E21"/>
    <w:rsid w:val="00001A8D"/>
    <w:rsid w:val="00002F64"/>
    <w:rsid w:val="00005A77"/>
    <w:rsid w:val="00006E16"/>
    <w:rsid w:val="000074CD"/>
    <w:rsid w:val="00007C59"/>
    <w:rsid w:val="000100F6"/>
    <w:rsid w:val="0001188E"/>
    <w:rsid w:val="0001266E"/>
    <w:rsid w:val="00014589"/>
    <w:rsid w:val="00014B44"/>
    <w:rsid w:val="0001627B"/>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C47"/>
    <w:rsid w:val="00057DD3"/>
    <w:rsid w:val="000635E0"/>
    <w:rsid w:val="00063A78"/>
    <w:rsid w:val="00064DFD"/>
    <w:rsid w:val="0006772F"/>
    <w:rsid w:val="00070936"/>
    <w:rsid w:val="000709CF"/>
    <w:rsid w:val="0007256B"/>
    <w:rsid w:val="00075BFA"/>
    <w:rsid w:val="000768F0"/>
    <w:rsid w:val="00077467"/>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A4700"/>
    <w:rsid w:val="000B1A7A"/>
    <w:rsid w:val="000B2D73"/>
    <w:rsid w:val="000B32E6"/>
    <w:rsid w:val="000B46F4"/>
    <w:rsid w:val="000B5D22"/>
    <w:rsid w:val="000B776F"/>
    <w:rsid w:val="000C1177"/>
    <w:rsid w:val="000C20FC"/>
    <w:rsid w:val="000C51B2"/>
    <w:rsid w:val="000C52FF"/>
    <w:rsid w:val="000C6335"/>
    <w:rsid w:val="000D01EC"/>
    <w:rsid w:val="000D3E40"/>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0AD9"/>
    <w:rsid w:val="00102509"/>
    <w:rsid w:val="001025EA"/>
    <w:rsid w:val="00102FB4"/>
    <w:rsid w:val="00103C81"/>
    <w:rsid w:val="00107C4B"/>
    <w:rsid w:val="00112F5E"/>
    <w:rsid w:val="00113B37"/>
    <w:rsid w:val="0011506A"/>
    <w:rsid w:val="00117966"/>
    <w:rsid w:val="00120F69"/>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0D6"/>
    <w:rsid w:val="0015773E"/>
    <w:rsid w:val="00157FB4"/>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2EFC"/>
    <w:rsid w:val="001B3B27"/>
    <w:rsid w:val="001B4E24"/>
    <w:rsid w:val="001B4F01"/>
    <w:rsid w:val="001B6292"/>
    <w:rsid w:val="001C178E"/>
    <w:rsid w:val="001C3A65"/>
    <w:rsid w:val="001C532B"/>
    <w:rsid w:val="001C6A39"/>
    <w:rsid w:val="001C7DE8"/>
    <w:rsid w:val="001D2E19"/>
    <w:rsid w:val="001D2FDB"/>
    <w:rsid w:val="001E2021"/>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650EE"/>
    <w:rsid w:val="002715B8"/>
    <w:rsid w:val="0027259A"/>
    <w:rsid w:val="002772EB"/>
    <w:rsid w:val="0028172D"/>
    <w:rsid w:val="00290BBC"/>
    <w:rsid w:val="00292506"/>
    <w:rsid w:val="00292E1E"/>
    <w:rsid w:val="00293A83"/>
    <w:rsid w:val="00293D02"/>
    <w:rsid w:val="00294BE3"/>
    <w:rsid w:val="00296487"/>
    <w:rsid w:val="00297F95"/>
    <w:rsid w:val="002A1EC8"/>
    <w:rsid w:val="002A20F7"/>
    <w:rsid w:val="002A247B"/>
    <w:rsid w:val="002A3C4B"/>
    <w:rsid w:val="002A5900"/>
    <w:rsid w:val="002A6227"/>
    <w:rsid w:val="002A6D5C"/>
    <w:rsid w:val="002A7746"/>
    <w:rsid w:val="002A7E8E"/>
    <w:rsid w:val="002B17A9"/>
    <w:rsid w:val="002B39BA"/>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0CA4"/>
    <w:rsid w:val="002E10A9"/>
    <w:rsid w:val="002E388C"/>
    <w:rsid w:val="002E405E"/>
    <w:rsid w:val="002E7739"/>
    <w:rsid w:val="002F21B5"/>
    <w:rsid w:val="002F35CF"/>
    <w:rsid w:val="002F538D"/>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E58"/>
    <w:rsid w:val="00351F23"/>
    <w:rsid w:val="0035480D"/>
    <w:rsid w:val="00355EDB"/>
    <w:rsid w:val="0035668B"/>
    <w:rsid w:val="00357982"/>
    <w:rsid w:val="00357E82"/>
    <w:rsid w:val="00357EF5"/>
    <w:rsid w:val="003603C8"/>
    <w:rsid w:val="00362669"/>
    <w:rsid w:val="0036392A"/>
    <w:rsid w:val="0036479B"/>
    <w:rsid w:val="00365ED0"/>
    <w:rsid w:val="003671F8"/>
    <w:rsid w:val="00370511"/>
    <w:rsid w:val="00374BAA"/>
    <w:rsid w:val="003754A6"/>
    <w:rsid w:val="003770B8"/>
    <w:rsid w:val="003774AD"/>
    <w:rsid w:val="003818A5"/>
    <w:rsid w:val="00386219"/>
    <w:rsid w:val="00386F17"/>
    <w:rsid w:val="003871B7"/>
    <w:rsid w:val="00391338"/>
    <w:rsid w:val="0039337F"/>
    <w:rsid w:val="0039441D"/>
    <w:rsid w:val="003A1D60"/>
    <w:rsid w:val="003A2FA7"/>
    <w:rsid w:val="003B05D2"/>
    <w:rsid w:val="003B1B27"/>
    <w:rsid w:val="003B25D8"/>
    <w:rsid w:val="003B29F4"/>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469"/>
    <w:rsid w:val="00407663"/>
    <w:rsid w:val="00407BF5"/>
    <w:rsid w:val="00407EED"/>
    <w:rsid w:val="00411808"/>
    <w:rsid w:val="0041262A"/>
    <w:rsid w:val="00413F8E"/>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3F2"/>
    <w:rsid w:val="00495754"/>
    <w:rsid w:val="00495B1E"/>
    <w:rsid w:val="00497E30"/>
    <w:rsid w:val="004A3B4C"/>
    <w:rsid w:val="004A64A8"/>
    <w:rsid w:val="004A7590"/>
    <w:rsid w:val="004B01E9"/>
    <w:rsid w:val="004B0D08"/>
    <w:rsid w:val="004B0D6A"/>
    <w:rsid w:val="004B1623"/>
    <w:rsid w:val="004B53B9"/>
    <w:rsid w:val="004B5CF1"/>
    <w:rsid w:val="004B62D7"/>
    <w:rsid w:val="004B69A9"/>
    <w:rsid w:val="004C240C"/>
    <w:rsid w:val="004C3C31"/>
    <w:rsid w:val="004C3D72"/>
    <w:rsid w:val="004D1B2A"/>
    <w:rsid w:val="004D4573"/>
    <w:rsid w:val="004E0491"/>
    <w:rsid w:val="004E23FD"/>
    <w:rsid w:val="004E415D"/>
    <w:rsid w:val="004E46B6"/>
    <w:rsid w:val="004E58CC"/>
    <w:rsid w:val="004E7001"/>
    <w:rsid w:val="004F08B5"/>
    <w:rsid w:val="004F09E9"/>
    <w:rsid w:val="004F0E70"/>
    <w:rsid w:val="004F4E46"/>
    <w:rsid w:val="004F543A"/>
    <w:rsid w:val="00510BD8"/>
    <w:rsid w:val="00510FE1"/>
    <w:rsid w:val="0051202E"/>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1A62"/>
    <w:rsid w:val="005739B7"/>
    <w:rsid w:val="00573D91"/>
    <w:rsid w:val="0057430C"/>
    <w:rsid w:val="005746BF"/>
    <w:rsid w:val="00576877"/>
    <w:rsid w:val="00577570"/>
    <w:rsid w:val="00586257"/>
    <w:rsid w:val="005878B6"/>
    <w:rsid w:val="005941E0"/>
    <w:rsid w:val="00595471"/>
    <w:rsid w:val="00596A9D"/>
    <w:rsid w:val="0059768B"/>
    <w:rsid w:val="005976B3"/>
    <w:rsid w:val="005977E6"/>
    <w:rsid w:val="005A03B2"/>
    <w:rsid w:val="005A16E6"/>
    <w:rsid w:val="005A1CF7"/>
    <w:rsid w:val="005A2C6D"/>
    <w:rsid w:val="005A5A79"/>
    <w:rsid w:val="005A5E5F"/>
    <w:rsid w:val="005B6E39"/>
    <w:rsid w:val="005B71F3"/>
    <w:rsid w:val="005C028C"/>
    <w:rsid w:val="005C15D4"/>
    <w:rsid w:val="005C67CD"/>
    <w:rsid w:val="005D13E9"/>
    <w:rsid w:val="005D7213"/>
    <w:rsid w:val="005E0F4D"/>
    <w:rsid w:val="005E16D2"/>
    <w:rsid w:val="005E2482"/>
    <w:rsid w:val="005F0BE9"/>
    <w:rsid w:val="005F240E"/>
    <w:rsid w:val="005F3F01"/>
    <w:rsid w:val="005F6CEE"/>
    <w:rsid w:val="00600245"/>
    <w:rsid w:val="0060120B"/>
    <w:rsid w:val="006018F9"/>
    <w:rsid w:val="00602253"/>
    <w:rsid w:val="006022A5"/>
    <w:rsid w:val="006058CC"/>
    <w:rsid w:val="00610029"/>
    <w:rsid w:val="00610662"/>
    <w:rsid w:val="006134BB"/>
    <w:rsid w:val="006146D5"/>
    <w:rsid w:val="00617909"/>
    <w:rsid w:val="006221B9"/>
    <w:rsid w:val="006230B0"/>
    <w:rsid w:val="006266C8"/>
    <w:rsid w:val="00631186"/>
    <w:rsid w:val="006314AB"/>
    <w:rsid w:val="00632D56"/>
    <w:rsid w:val="00632D8F"/>
    <w:rsid w:val="00633080"/>
    <w:rsid w:val="006371AF"/>
    <w:rsid w:val="00637B0B"/>
    <w:rsid w:val="00637D87"/>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006"/>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2AFF"/>
    <w:rsid w:val="006C43CE"/>
    <w:rsid w:val="006C4FFD"/>
    <w:rsid w:val="006C646C"/>
    <w:rsid w:val="006C72CD"/>
    <w:rsid w:val="006D2D8A"/>
    <w:rsid w:val="006D60ED"/>
    <w:rsid w:val="006D6516"/>
    <w:rsid w:val="006E142C"/>
    <w:rsid w:val="006E1A7E"/>
    <w:rsid w:val="006E21C4"/>
    <w:rsid w:val="006E6C79"/>
    <w:rsid w:val="006F5926"/>
    <w:rsid w:val="007012D7"/>
    <w:rsid w:val="00701E68"/>
    <w:rsid w:val="0070372B"/>
    <w:rsid w:val="0070432E"/>
    <w:rsid w:val="0070608A"/>
    <w:rsid w:val="007061CC"/>
    <w:rsid w:val="007104E2"/>
    <w:rsid w:val="00710EF8"/>
    <w:rsid w:val="007131DA"/>
    <w:rsid w:val="007171AF"/>
    <w:rsid w:val="007204D5"/>
    <w:rsid w:val="00720769"/>
    <w:rsid w:val="007226ED"/>
    <w:rsid w:val="007239DD"/>
    <w:rsid w:val="00727A37"/>
    <w:rsid w:val="0073323D"/>
    <w:rsid w:val="00735D7B"/>
    <w:rsid w:val="007367C1"/>
    <w:rsid w:val="00736CFA"/>
    <w:rsid w:val="00742C25"/>
    <w:rsid w:val="00742E39"/>
    <w:rsid w:val="00743E93"/>
    <w:rsid w:val="007447D9"/>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30A03"/>
    <w:rsid w:val="0083487E"/>
    <w:rsid w:val="008364CF"/>
    <w:rsid w:val="00837E62"/>
    <w:rsid w:val="00840767"/>
    <w:rsid w:val="00842095"/>
    <w:rsid w:val="00842F1F"/>
    <w:rsid w:val="008441BF"/>
    <w:rsid w:val="00845F4C"/>
    <w:rsid w:val="00846536"/>
    <w:rsid w:val="0084686E"/>
    <w:rsid w:val="008470A8"/>
    <w:rsid w:val="00851B6C"/>
    <w:rsid w:val="0085508B"/>
    <w:rsid w:val="0086250F"/>
    <w:rsid w:val="00864529"/>
    <w:rsid w:val="008672AC"/>
    <w:rsid w:val="00867866"/>
    <w:rsid w:val="00871722"/>
    <w:rsid w:val="00872128"/>
    <w:rsid w:val="00872E27"/>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2D78"/>
    <w:rsid w:val="008B5646"/>
    <w:rsid w:val="008B704A"/>
    <w:rsid w:val="008B70FA"/>
    <w:rsid w:val="008B7D2B"/>
    <w:rsid w:val="008C082F"/>
    <w:rsid w:val="008C1D44"/>
    <w:rsid w:val="008C3D74"/>
    <w:rsid w:val="008D111E"/>
    <w:rsid w:val="008D1DE0"/>
    <w:rsid w:val="008D2327"/>
    <w:rsid w:val="008D331F"/>
    <w:rsid w:val="008D48CF"/>
    <w:rsid w:val="008D58D5"/>
    <w:rsid w:val="008D7620"/>
    <w:rsid w:val="008E3273"/>
    <w:rsid w:val="008E32EB"/>
    <w:rsid w:val="008E70B5"/>
    <w:rsid w:val="008E71C4"/>
    <w:rsid w:val="008E7A6A"/>
    <w:rsid w:val="008F3ECF"/>
    <w:rsid w:val="008F5448"/>
    <w:rsid w:val="008F7181"/>
    <w:rsid w:val="0090173B"/>
    <w:rsid w:val="009019A6"/>
    <w:rsid w:val="00905B1C"/>
    <w:rsid w:val="00906F84"/>
    <w:rsid w:val="00907ACF"/>
    <w:rsid w:val="00913B44"/>
    <w:rsid w:val="0091469F"/>
    <w:rsid w:val="00924627"/>
    <w:rsid w:val="009305D4"/>
    <w:rsid w:val="009324B4"/>
    <w:rsid w:val="00932682"/>
    <w:rsid w:val="00933672"/>
    <w:rsid w:val="00933E7C"/>
    <w:rsid w:val="00935B8F"/>
    <w:rsid w:val="00937E2D"/>
    <w:rsid w:val="009410DF"/>
    <w:rsid w:val="00941C46"/>
    <w:rsid w:val="009437FE"/>
    <w:rsid w:val="0094390A"/>
    <w:rsid w:val="00943E20"/>
    <w:rsid w:val="009442FA"/>
    <w:rsid w:val="00946FA3"/>
    <w:rsid w:val="00950042"/>
    <w:rsid w:val="0095408F"/>
    <w:rsid w:val="00955870"/>
    <w:rsid w:val="00955D43"/>
    <w:rsid w:val="00955EAB"/>
    <w:rsid w:val="00960570"/>
    <w:rsid w:val="00965311"/>
    <w:rsid w:val="00966E05"/>
    <w:rsid w:val="00966EC3"/>
    <w:rsid w:val="00967272"/>
    <w:rsid w:val="00967D28"/>
    <w:rsid w:val="00971A7A"/>
    <w:rsid w:val="00975430"/>
    <w:rsid w:val="00980EC4"/>
    <w:rsid w:val="00983DAB"/>
    <w:rsid w:val="0098562B"/>
    <w:rsid w:val="0098685E"/>
    <w:rsid w:val="00987501"/>
    <w:rsid w:val="009914CE"/>
    <w:rsid w:val="00993818"/>
    <w:rsid w:val="009A0D24"/>
    <w:rsid w:val="009A16BA"/>
    <w:rsid w:val="009A18F5"/>
    <w:rsid w:val="009A1C42"/>
    <w:rsid w:val="009A2C1D"/>
    <w:rsid w:val="009A4238"/>
    <w:rsid w:val="009A5E60"/>
    <w:rsid w:val="009A5F7E"/>
    <w:rsid w:val="009B0565"/>
    <w:rsid w:val="009B25D4"/>
    <w:rsid w:val="009B59EB"/>
    <w:rsid w:val="009C0530"/>
    <w:rsid w:val="009C2280"/>
    <w:rsid w:val="009C54A5"/>
    <w:rsid w:val="009D48B3"/>
    <w:rsid w:val="009E10E5"/>
    <w:rsid w:val="009E3CCA"/>
    <w:rsid w:val="009E44F2"/>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0FDB"/>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4745E"/>
    <w:rsid w:val="00A528B5"/>
    <w:rsid w:val="00A63983"/>
    <w:rsid w:val="00A65691"/>
    <w:rsid w:val="00A71FD2"/>
    <w:rsid w:val="00A72239"/>
    <w:rsid w:val="00A742F7"/>
    <w:rsid w:val="00A75DAF"/>
    <w:rsid w:val="00A80181"/>
    <w:rsid w:val="00A83ABC"/>
    <w:rsid w:val="00A871D9"/>
    <w:rsid w:val="00A914F7"/>
    <w:rsid w:val="00A96F99"/>
    <w:rsid w:val="00AA027B"/>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5329"/>
    <w:rsid w:val="00B168DB"/>
    <w:rsid w:val="00B179B4"/>
    <w:rsid w:val="00B201E1"/>
    <w:rsid w:val="00B24B91"/>
    <w:rsid w:val="00B26C0E"/>
    <w:rsid w:val="00B33297"/>
    <w:rsid w:val="00B3548D"/>
    <w:rsid w:val="00B42CD9"/>
    <w:rsid w:val="00B43CBD"/>
    <w:rsid w:val="00B46634"/>
    <w:rsid w:val="00B50082"/>
    <w:rsid w:val="00B50313"/>
    <w:rsid w:val="00B51755"/>
    <w:rsid w:val="00B56330"/>
    <w:rsid w:val="00B6332D"/>
    <w:rsid w:val="00B64965"/>
    <w:rsid w:val="00B661BC"/>
    <w:rsid w:val="00B73180"/>
    <w:rsid w:val="00B766CD"/>
    <w:rsid w:val="00B807FA"/>
    <w:rsid w:val="00B81AE9"/>
    <w:rsid w:val="00B8344F"/>
    <w:rsid w:val="00B87EEA"/>
    <w:rsid w:val="00B9031C"/>
    <w:rsid w:val="00B94C10"/>
    <w:rsid w:val="00B95DA1"/>
    <w:rsid w:val="00B96EB3"/>
    <w:rsid w:val="00BA0992"/>
    <w:rsid w:val="00BA45EF"/>
    <w:rsid w:val="00BA4F2C"/>
    <w:rsid w:val="00BB079A"/>
    <w:rsid w:val="00BB0C2C"/>
    <w:rsid w:val="00BB1061"/>
    <w:rsid w:val="00BB396F"/>
    <w:rsid w:val="00BB442B"/>
    <w:rsid w:val="00BB5817"/>
    <w:rsid w:val="00BB7DC2"/>
    <w:rsid w:val="00BC19F4"/>
    <w:rsid w:val="00BC3BFA"/>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08B"/>
    <w:rsid w:val="00C66197"/>
    <w:rsid w:val="00C72C52"/>
    <w:rsid w:val="00C8125F"/>
    <w:rsid w:val="00C81C5C"/>
    <w:rsid w:val="00C82243"/>
    <w:rsid w:val="00C83EE5"/>
    <w:rsid w:val="00C87171"/>
    <w:rsid w:val="00C91E53"/>
    <w:rsid w:val="00C95F3F"/>
    <w:rsid w:val="00C9745F"/>
    <w:rsid w:val="00CA0287"/>
    <w:rsid w:val="00CA1B20"/>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589"/>
    <w:rsid w:val="00CF2891"/>
    <w:rsid w:val="00CF3545"/>
    <w:rsid w:val="00CF6D57"/>
    <w:rsid w:val="00CF7F5B"/>
    <w:rsid w:val="00D011FE"/>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5F82"/>
    <w:rsid w:val="00D16A79"/>
    <w:rsid w:val="00D221F0"/>
    <w:rsid w:val="00D22CB9"/>
    <w:rsid w:val="00D23935"/>
    <w:rsid w:val="00D30ADB"/>
    <w:rsid w:val="00D32387"/>
    <w:rsid w:val="00D35EBB"/>
    <w:rsid w:val="00D3604C"/>
    <w:rsid w:val="00D40726"/>
    <w:rsid w:val="00D455DF"/>
    <w:rsid w:val="00D50443"/>
    <w:rsid w:val="00D53B32"/>
    <w:rsid w:val="00D573D8"/>
    <w:rsid w:val="00D6018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95B"/>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1E02"/>
    <w:rsid w:val="00E351B0"/>
    <w:rsid w:val="00E37064"/>
    <w:rsid w:val="00E4106C"/>
    <w:rsid w:val="00E4115E"/>
    <w:rsid w:val="00E430CA"/>
    <w:rsid w:val="00E444ED"/>
    <w:rsid w:val="00E46CBB"/>
    <w:rsid w:val="00E46E08"/>
    <w:rsid w:val="00E4705A"/>
    <w:rsid w:val="00E472C2"/>
    <w:rsid w:val="00E47BF9"/>
    <w:rsid w:val="00E51591"/>
    <w:rsid w:val="00E54BC1"/>
    <w:rsid w:val="00E55AB7"/>
    <w:rsid w:val="00E6300A"/>
    <w:rsid w:val="00E63730"/>
    <w:rsid w:val="00E643FB"/>
    <w:rsid w:val="00E65FA9"/>
    <w:rsid w:val="00E72343"/>
    <w:rsid w:val="00E72383"/>
    <w:rsid w:val="00E73851"/>
    <w:rsid w:val="00E75CAD"/>
    <w:rsid w:val="00E77EE8"/>
    <w:rsid w:val="00E804BA"/>
    <w:rsid w:val="00E80B30"/>
    <w:rsid w:val="00E82F9F"/>
    <w:rsid w:val="00E928F3"/>
    <w:rsid w:val="00E92C0A"/>
    <w:rsid w:val="00E95298"/>
    <w:rsid w:val="00E95C91"/>
    <w:rsid w:val="00E973D6"/>
    <w:rsid w:val="00E97E6B"/>
    <w:rsid w:val="00EA031E"/>
    <w:rsid w:val="00EA1660"/>
    <w:rsid w:val="00EA1841"/>
    <w:rsid w:val="00EA34AE"/>
    <w:rsid w:val="00EA3E1F"/>
    <w:rsid w:val="00EB07E5"/>
    <w:rsid w:val="00EB213F"/>
    <w:rsid w:val="00EB44BF"/>
    <w:rsid w:val="00EB488E"/>
    <w:rsid w:val="00EB4A69"/>
    <w:rsid w:val="00EB4BFA"/>
    <w:rsid w:val="00EB53FF"/>
    <w:rsid w:val="00EB5D5B"/>
    <w:rsid w:val="00EC091D"/>
    <w:rsid w:val="00EC23BF"/>
    <w:rsid w:val="00EC42CA"/>
    <w:rsid w:val="00EC6025"/>
    <w:rsid w:val="00ED1B8A"/>
    <w:rsid w:val="00ED2E9F"/>
    <w:rsid w:val="00ED3376"/>
    <w:rsid w:val="00ED50DA"/>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37CCF"/>
    <w:rsid w:val="00F476D4"/>
    <w:rsid w:val="00F50A65"/>
    <w:rsid w:val="00F5377E"/>
    <w:rsid w:val="00F53FFD"/>
    <w:rsid w:val="00F556DE"/>
    <w:rsid w:val="00F56B64"/>
    <w:rsid w:val="00F56B74"/>
    <w:rsid w:val="00F56BAA"/>
    <w:rsid w:val="00F60C97"/>
    <w:rsid w:val="00F64625"/>
    <w:rsid w:val="00F64C6D"/>
    <w:rsid w:val="00F6582A"/>
    <w:rsid w:val="00F665B4"/>
    <w:rsid w:val="00F7063D"/>
    <w:rsid w:val="00F71084"/>
    <w:rsid w:val="00F711A0"/>
    <w:rsid w:val="00F717B3"/>
    <w:rsid w:val="00F72A8A"/>
    <w:rsid w:val="00F773E0"/>
    <w:rsid w:val="00F82ADD"/>
    <w:rsid w:val="00F83269"/>
    <w:rsid w:val="00F91032"/>
    <w:rsid w:val="00F92B01"/>
    <w:rsid w:val="00F943E6"/>
    <w:rsid w:val="00F94F1F"/>
    <w:rsid w:val="00F97960"/>
    <w:rsid w:val="00F97AA3"/>
    <w:rsid w:val="00FA0229"/>
    <w:rsid w:val="00FA09A0"/>
    <w:rsid w:val="00FA65E2"/>
    <w:rsid w:val="00FA67E6"/>
    <w:rsid w:val="00FA77F7"/>
    <w:rsid w:val="00FB1639"/>
    <w:rsid w:val="00FB168C"/>
    <w:rsid w:val="00FB1AE7"/>
    <w:rsid w:val="00FB4683"/>
    <w:rsid w:val="00FB6A2E"/>
    <w:rsid w:val="00FC03E8"/>
    <w:rsid w:val="00FC0F84"/>
    <w:rsid w:val="00FD09AA"/>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ED0"/>
    <w:pPr>
      <w:overflowPunct w:val="0"/>
      <w:autoSpaceDE w:val="0"/>
      <w:autoSpaceDN w:val="0"/>
      <w:adjustRightInd w:val="0"/>
      <w:textAlignment w:val="baseline"/>
    </w:pPr>
  </w:style>
  <w:style w:type="paragraph" w:styleId="Overskrift1">
    <w:name w:val="heading 1"/>
    <w:basedOn w:val="Normal"/>
    <w:next w:val="Normal"/>
    <w:qFormat/>
    <w:rsid w:val="00365ED0"/>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365ED0"/>
    <w:pPr>
      <w:tabs>
        <w:tab w:val="center" w:pos="4819"/>
        <w:tab w:val="right" w:pos="9071"/>
      </w:tabs>
    </w:pPr>
  </w:style>
  <w:style w:type="paragraph" w:styleId="Topptekst">
    <w:name w:val="header"/>
    <w:basedOn w:val="Normal"/>
    <w:rsid w:val="00365ED0"/>
    <w:pPr>
      <w:tabs>
        <w:tab w:val="center" w:pos="4536"/>
        <w:tab w:val="right" w:pos="9072"/>
      </w:tabs>
    </w:pPr>
  </w:style>
  <w:style w:type="paragraph" w:styleId="Brdtekst">
    <w:name w:val="Body Text"/>
    <w:basedOn w:val="Normal"/>
    <w:link w:val="BrdtekstTegn"/>
    <w:rsid w:val="00365ED0"/>
    <w:pPr>
      <w:tabs>
        <w:tab w:val="left" w:pos="5670"/>
        <w:tab w:val="left" w:pos="8080"/>
      </w:tabs>
      <w:spacing w:line="360" w:lineRule="auto"/>
    </w:pPr>
    <w:rPr>
      <w:rFonts w:ascii="Times" w:hAnsi="Times"/>
    </w:rPr>
  </w:style>
  <w:style w:type="paragraph" w:customStyle="1" w:styleId="BodyText25">
    <w:name w:val="Body Text 25"/>
    <w:basedOn w:val="Normal"/>
    <w:rsid w:val="00365ED0"/>
    <w:pPr>
      <w:spacing w:line="360" w:lineRule="auto"/>
      <w:ind w:right="3260"/>
    </w:pPr>
    <w:rPr>
      <w:rFonts w:ascii="Arial" w:hAnsi="Arial"/>
    </w:rPr>
  </w:style>
  <w:style w:type="paragraph" w:customStyle="1" w:styleId="BodyText24">
    <w:name w:val="Body Text 24"/>
    <w:basedOn w:val="Normal"/>
    <w:rsid w:val="00365ED0"/>
    <w:pPr>
      <w:spacing w:line="360" w:lineRule="auto"/>
      <w:ind w:right="1559"/>
    </w:pPr>
    <w:rPr>
      <w:rFonts w:ascii="Helvetica" w:hAnsi="Helvetica"/>
    </w:rPr>
  </w:style>
  <w:style w:type="paragraph" w:customStyle="1" w:styleId="BodyText31">
    <w:name w:val="Body Text 31"/>
    <w:basedOn w:val="Normal"/>
    <w:rsid w:val="00365ED0"/>
    <w:pPr>
      <w:spacing w:line="360" w:lineRule="auto"/>
      <w:ind w:right="708"/>
    </w:pPr>
    <w:rPr>
      <w:rFonts w:ascii="Helvetica" w:hAnsi="Helvetica"/>
    </w:rPr>
  </w:style>
  <w:style w:type="paragraph" w:customStyle="1" w:styleId="BodyText23">
    <w:name w:val="Body Text 23"/>
    <w:basedOn w:val="Normal"/>
    <w:rsid w:val="00365ED0"/>
    <w:pPr>
      <w:spacing w:line="360" w:lineRule="auto"/>
      <w:ind w:right="3827"/>
    </w:pPr>
    <w:rPr>
      <w:rFonts w:ascii="Helvetica" w:hAnsi="Helvetica"/>
    </w:rPr>
  </w:style>
  <w:style w:type="paragraph" w:customStyle="1" w:styleId="BodyText22">
    <w:name w:val="Body Text 22"/>
    <w:basedOn w:val="Normal"/>
    <w:rsid w:val="00365ED0"/>
    <w:pPr>
      <w:spacing w:line="360" w:lineRule="auto"/>
      <w:ind w:right="2126"/>
    </w:pPr>
    <w:rPr>
      <w:rFonts w:ascii="Helvetica" w:hAnsi="Helvetica"/>
    </w:rPr>
  </w:style>
  <w:style w:type="paragraph" w:styleId="Undertittel">
    <w:name w:val="Subtitle"/>
    <w:basedOn w:val="Normal"/>
    <w:qFormat/>
    <w:rsid w:val="00365ED0"/>
    <w:rPr>
      <w:rFonts w:ascii="Arial" w:hAnsi="Arial"/>
      <w:i/>
      <w:sz w:val="22"/>
    </w:rPr>
  </w:style>
  <w:style w:type="paragraph" w:customStyle="1" w:styleId="BodyText21">
    <w:name w:val="Body Text 21"/>
    <w:basedOn w:val="Normal"/>
    <w:rsid w:val="00365ED0"/>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tw4winMark">
    <w:name w:val="tw4winMark"/>
    <w:uiPriority w:val="99"/>
    <w:rsid w:val="00FB6A2E"/>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Textkörper 3 Zch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Textkörper 2 Zchn"/>
    <w:basedOn w:val="Standardskriftforavsnitt"/>
    <w:link w:val="Brdtekst2"/>
    <w:rsid w:val="008D7620"/>
  </w:style>
  <w:style w:type="character" w:customStyle="1" w:styleId="Overskrift6Tegn">
    <w:name w:val="Überschrift 6 Zchn"/>
    <w:link w:val="Overskrift6"/>
    <w:semiHidden/>
    <w:rsid w:val="00A46CA8"/>
    <w:rPr>
      <w:rFonts w:ascii="Calibri" w:eastAsia="Times New Roman" w:hAnsi="Calibri" w:cs="Times New Roman"/>
      <w:b/>
      <w:bCs/>
      <w:sz w:val="22"/>
      <w:szCs w:val="22"/>
    </w:rPr>
  </w:style>
  <w:style w:type="character" w:customStyle="1" w:styleId="Overskrift2Tegn">
    <w:name w:val="Überschrift 2 Zch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Anrede Zch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um Zch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struktur Zch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Mail-Signatur Zch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Endnotentext Zch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Fuß/-Endnotenüberschrift Zch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ußnotentext Zch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Grußformel Zch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 Adresse Zch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 Vorformatiert Zch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Intensives Zitat Zch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Kommentartext Zch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thema Zch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xt Zch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Nachrichtenkopf Zch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Nur Text Zch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Textkörper-Einzug 2 Zch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Textkörper-Einzug 3 Zch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Textkörper Zchn"/>
    <w:link w:val="Brdtekst"/>
    <w:rsid w:val="007E44B2"/>
    <w:rPr>
      <w:rFonts w:ascii="Times" w:hAnsi="Times"/>
    </w:rPr>
  </w:style>
  <w:style w:type="character" w:customStyle="1" w:styleId="Brdtekst-frsteinnrykkTegn">
    <w:name w:val="Textkörper-Erstzeileneinzug Zch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Textkörper-Zeileneinzug Zch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Textkörper-Erstzeileneinzug 2 Zch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el Zchn"/>
    <w:link w:val="Tittel"/>
    <w:rsid w:val="007E44B2"/>
    <w:rPr>
      <w:rFonts w:ascii="Cambria" w:eastAsia="Times New Roman" w:hAnsi="Cambria" w:cs="Times New Roman"/>
      <w:b/>
      <w:bCs/>
      <w:kern w:val="28"/>
      <w:sz w:val="32"/>
      <w:szCs w:val="32"/>
    </w:rPr>
  </w:style>
  <w:style w:type="character" w:customStyle="1" w:styleId="Overskrift3Tegn">
    <w:name w:val="Überschrift 3 Zchn"/>
    <w:link w:val="Overskrift3"/>
    <w:semiHidden/>
    <w:rsid w:val="007E44B2"/>
    <w:rPr>
      <w:rFonts w:ascii="Cambria" w:eastAsia="Times New Roman" w:hAnsi="Cambria" w:cs="Times New Roman"/>
      <w:b/>
      <w:bCs/>
      <w:sz w:val="26"/>
      <w:szCs w:val="26"/>
    </w:rPr>
  </w:style>
  <w:style w:type="character" w:customStyle="1" w:styleId="Overskrift4Tegn">
    <w:name w:val="Überschrift 4 Zchn"/>
    <w:link w:val="Overskrift4"/>
    <w:semiHidden/>
    <w:rsid w:val="007E44B2"/>
    <w:rPr>
      <w:rFonts w:ascii="Calibri" w:eastAsia="Times New Roman" w:hAnsi="Calibri" w:cs="Times New Roman"/>
      <w:b/>
      <w:bCs/>
      <w:sz w:val="28"/>
      <w:szCs w:val="28"/>
    </w:rPr>
  </w:style>
  <w:style w:type="character" w:customStyle="1" w:styleId="Overskrift5Tegn">
    <w:name w:val="Überschrift 5 Zchn"/>
    <w:link w:val="Overskrift5"/>
    <w:semiHidden/>
    <w:rsid w:val="007E44B2"/>
    <w:rPr>
      <w:rFonts w:ascii="Calibri" w:eastAsia="Times New Roman" w:hAnsi="Calibri" w:cs="Times New Roman"/>
      <w:b/>
      <w:bCs/>
      <w:i/>
      <w:iCs/>
      <w:sz w:val="26"/>
      <w:szCs w:val="26"/>
    </w:rPr>
  </w:style>
  <w:style w:type="character" w:customStyle="1" w:styleId="Overskrift7Tegn">
    <w:name w:val="Überschrift 7 Zchn"/>
    <w:link w:val="Overskrift7"/>
    <w:semiHidden/>
    <w:rsid w:val="007E44B2"/>
    <w:rPr>
      <w:rFonts w:ascii="Calibri" w:eastAsia="Times New Roman" w:hAnsi="Calibri" w:cs="Times New Roman"/>
      <w:sz w:val="24"/>
      <w:szCs w:val="24"/>
    </w:rPr>
  </w:style>
  <w:style w:type="character" w:customStyle="1" w:styleId="Overskrift8Tegn">
    <w:name w:val="Überschrift 8 Zchn"/>
    <w:link w:val="Overskrift8"/>
    <w:semiHidden/>
    <w:rsid w:val="007E44B2"/>
    <w:rPr>
      <w:rFonts w:ascii="Calibri" w:eastAsia="Times New Roman" w:hAnsi="Calibri" w:cs="Times New Roman"/>
      <w:i/>
      <w:iCs/>
      <w:sz w:val="24"/>
      <w:szCs w:val="24"/>
    </w:rPr>
  </w:style>
  <w:style w:type="character" w:customStyle="1" w:styleId="Overskrift9Tegn">
    <w:name w:val="Überschrift 9 Zch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terschrift Zch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Zitat Zch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994</Characters>
  <Application>Microsoft Office Word</Application>
  <DocSecurity>0</DocSecurity>
  <Lines>8</Lines>
  <Paragraphs>2</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Achema</vt:lpstr>
      <vt:lpstr>Achema</vt:lpstr>
      <vt:lpstr>Achema</vt:lpstr>
    </vt:vector>
  </TitlesOfParts>
  <Company>Phoenix Contact</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Grethe Røsnes</cp:lastModifiedBy>
  <cp:revision>3</cp:revision>
  <cp:lastPrinted>2014-10-09T14:15:00Z</cp:lastPrinted>
  <dcterms:created xsi:type="dcterms:W3CDTF">2015-04-09T17:55:00Z</dcterms:created>
  <dcterms:modified xsi:type="dcterms:W3CDTF">2015-07-02T06:42:00Z</dcterms:modified>
</cp:coreProperties>
</file>