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DA8A" w14:textId="6BE8C4D2" w:rsidR="00672E44" w:rsidRPr="00A907CF" w:rsidRDefault="00672E44" w:rsidP="00672E44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32"/>
          <w:szCs w:val="32"/>
        </w:rPr>
        <w:t xml:space="preserve">15. Fachtag Informatik der TH Wildau: </w:t>
      </w:r>
      <w:r w:rsidRPr="00D646A8">
        <w:rPr>
          <w:rFonts w:ascii="Lucida Sans" w:hAnsi="Lucida Sans"/>
          <w:b/>
          <w:sz w:val="32"/>
          <w:szCs w:val="32"/>
        </w:rPr>
        <w:t xml:space="preserve">„Code </w:t>
      </w:r>
      <w:proofErr w:type="spellStart"/>
      <w:r w:rsidRPr="00D646A8">
        <w:rPr>
          <w:rFonts w:ascii="Lucida Sans" w:hAnsi="Lucida Sans"/>
          <w:b/>
          <w:sz w:val="32"/>
          <w:szCs w:val="32"/>
        </w:rPr>
        <w:t>the</w:t>
      </w:r>
      <w:proofErr w:type="spellEnd"/>
      <w:r w:rsidRPr="00D646A8">
        <w:rPr>
          <w:rFonts w:ascii="Lucida Sans" w:hAnsi="Lucida Sans"/>
          <w:b/>
          <w:sz w:val="32"/>
          <w:szCs w:val="32"/>
        </w:rPr>
        <w:t xml:space="preserve"> Future – Gemeinsam die Zukunft für eine lebenswerte Gesellschaft gestalten“</w:t>
      </w:r>
    </w:p>
    <w:p w14:paraId="7A1745A5" w14:textId="7DA24F10" w:rsidR="00F34F5C" w:rsidRPr="006A6D3B" w:rsidRDefault="006D212E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 w:rsidRPr="006D212E"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746490B8" wp14:editId="39BC38D6">
            <wp:extent cx="5760720" cy="3841680"/>
            <wp:effectExtent l="0" t="0" r="0" b="6985"/>
            <wp:docPr id="1" name="Grafik 1" descr="O:\Hochschulkommunikation\5_Redaktion\3_Redaktionsthemen\2026\01_26\2026_01_03_Fachtag_Informatik_MR\_DSC8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1_26\2026_01_03_Fachtag_Informatik_MR\_DSC86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C5A7" w14:textId="473955B0" w:rsidR="00704736" w:rsidRDefault="00FD2BB9" w:rsidP="005A7710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0F29E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672E4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Code </w:t>
      </w:r>
      <w:proofErr w:type="spellStart"/>
      <w:r w:rsidR="00672E4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the</w:t>
      </w:r>
      <w:proofErr w:type="spellEnd"/>
      <w:r w:rsidR="00672E4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Future: </w:t>
      </w:r>
      <w:r w:rsidR="00CD0AA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Am 27. Januar </w:t>
      </w:r>
      <w:r w:rsidR="0095590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2026</w:t>
      </w:r>
      <w:r w:rsidR="00F852C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können Schüler*innen ab </w:t>
      </w:r>
      <w:r w:rsidR="0095590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der 11. Klasse</w:t>
      </w:r>
      <w:r w:rsidR="00F852C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672E4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beim Fachtag </w:t>
      </w:r>
      <w:r w:rsidR="00F852C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an der TH W</w:t>
      </w:r>
      <w:r w:rsidR="0002536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ildau spannende </w:t>
      </w:r>
      <w:r w:rsidR="00B55B1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Workshops</w:t>
      </w:r>
      <w:r w:rsidR="0002536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wählen und in die Welt der Informatik eintauchen.</w:t>
      </w:r>
    </w:p>
    <w:p w14:paraId="4B4C4626" w14:textId="102F0E30" w:rsidR="001B6191" w:rsidRPr="000F29EA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0F29E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A7027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Mike Lange / </w:t>
      </w:r>
      <w:r w:rsidR="0002536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3BA8083" w14:textId="213F02B1" w:rsidR="005E165F" w:rsidRPr="005E165F" w:rsidRDefault="008257BC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D91F67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02536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Studienorientierung</w:t>
      </w:r>
    </w:p>
    <w:p w14:paraId="700A844F" w14:textId="38F454D1" w:rsidR="0042192B" w:rsidRPr="005E165F" w:rsidRDefault="004A5D14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Beim 15. Fachtag Informatik der TH Wildau am 27. Januar 2026</w:t>
      </w:r>
      <w:r w:rsidR="0002536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er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halten Schüler*innen </w:t>
      </w:r>
      <w:r w:rsidR="0002536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ab der 11. Klasse spannende Einblicke in Themenbereiche wie Künstliche Intelligenz,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Smart </w:t>
      </w:r>
      <w:proofErr w:type="spellStart"/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Production</w:t>
      </w:r>
      <w:proofErr w:type="spellEnd"/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oder intelligente Intralogistik</w:t>
      </w:r>
      <w:r w:rsidR="006F169C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und erfahren, welche Technologien den Alltag und die Zukunft prägen werden. </w:t>
      </w:r>
      <w:r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Lehrer*innen</w:t>
      </w:r>
      <w:r w:rsidR="0002536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interessierter Klassen können sich für das</w:t>
      </w:r>
      <w:r w:rsidR="006F169C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kostenlose Angebot der</w:t>
      </w:r>
      <w:r w:rsidR="0002536D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Hochschule anmelden und Ende Januar den Campus besuchen. </w:t>
      </w:r>
    </w:p>
    <w:p w14:paraId="525006F5" w14:textId="7F4E248B" w:rsidR="007F2FE6" w:rsidRDefault="006D212E" w:rsidP="006F6A6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Unter dem Motto „Code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the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Future – Gemeinsam die Zukunft für eine lebenswerte Gesellschaft gestalten“ findet am 27. Januar 2026 der 15. Fachtag 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Informatik </w:t>
      </w:r>
      <w:r w:rsidR="00F27894">
        <w:rPr>
          <w:rFonts w:ascii="Lucida Sans Unicode" w:hAnsi="Lucida Sans Unicode" w:cs="Lucida Sans Unicode"/>
          <w:sz w:val="20"/>
          <w:szCs w:val="20"/>
        </w:rPr>
        <w:t xml:space="preserve">an der Technischen Hochschule Wildau (TH Wildau) statt. Das einmal jährlich </w:t>
      </w:r>
      <w:r w:rsidR="00BF5C1F">
        <w:rPr>
          <w:rFonts w:ascii="Lucida Sans Unicode" w:hAnsi="Lucida Sans Unicode" w:cs="Lucida Sans Unicode"/>
          <w:sz w:val="20"/>
          <w:szCs w:val="20"/>
        </w:rPr>
        <w:t xml:space="preserve">zu diesem </w:t>
      </w:r>
      <w:r w:rsidR="00672E44">
        <w:rPr>
          <w:rFonts w:ascii="Lucida Sans Unicode" w:hAnsi="Lucida Sans Unicode" w:cs="Lucida Sans Unicode"/>
          <w:sz w:val="20"/>
          <w:szCs w:val="20"/>
        </w:rPr>
        <w:lastRenderedPageBreak/>
        <w:t xml:space="preserve">Schwerpunkt </w:t>
      </w:r>
      <w:r w:rsidR="00F27894">
        <w:rPr>
          <w:rFonts w:ascii="Lucida Sans Unicode" w:hAnsi="Lucida Sans Unicode" w:cs="Lucida Sans Unicode"/>
          <w:sz w:val="20"/>
          <w:szCs w:val="20"/>
        </w:rPr>
        <w:t>stattfindende Angebot der Wildauer Hochschule richtet sich an Schüler*innen ab der 11. Klasse, die sich für Informatik, Digitalisierung, Künstliche Intelligenz &amp; Co. interessieren. In spannenden Workshops und Seminaren erhalten sie von Dozierenden der TH Wild</w:t>
      </w:r>
      <w:r w:rsidR="003E7073">
        <w:rPr>
          <w:rFonts w:ascii="Lucida Sans Unicode" w:hAnsi="Lucida Sans Unicode" w:cs="Lucida Sans Unicode"/>
          <w:sz w:val="20"/>
          <w:szCs w:val="20"/>
        </w:rPr>
        <w:t>au</w:t>
      </w:r>
      <w:r w:rsidR="00F27894">
        <w:rPr>
          <w:rFonts w:ascii="Lucida Sans Unicode" w:hAnsi="Lucida Sans Unicode" w:cs="Lucida Sans Unicode"/>
          <w:sz w:val="20"/>
          <w:szCs w:val="20"/>
        </w:rPr>
        <w:t xml:space="preserve"> Einblicke in die Welt der Informatik</w:t>
      </w:r>
      <w:r w:rsidR="0052143B">
        <w:rPr>
          <w:rFonts w:ascii="Lucida Sans Unicode" w:hAnsi="Lucida Sans Unicode" w:cs="Lucida Sans Unicode"/>
          <w:sz w:val="20"/>
          <w:szCs w:val="20"/>
        </w:rPr>
        <w:t xml:space="preserve"> und können schauen, ob ein Studium dieser Fachrichtung </w:t>
      </w:r>
      <w:r w:rsidR="00672E44">
        <w:rPr>
          <w:rFonts w:ascii="Lucida Sans Unicode" w:hAnsi="Lucida Sans Unicode" w:cs="Lucida Sans Unicode"/>
          <w:sz w:val="20"/>
          <w:szCs w:val="20"/>
        </w:rPr>
        <w:t>ihr Interesse weckt</w:t>
      </w:r>
      <w:r w:rsidR="0052143B">
        <w:rPr>
          <w:rFonts w:ascii="Lucida Sans Unicode" w:hAnsi="Lucida Sans Unicode" w:cs="Lucida Sans Unicode"/>
          <w:sz w:val="20"/>
          <w:szCs w:val="20"/>
        </w:rPr>
        <w:t>.</w:t>
      </w:r>
    </w:p>
    <w:p w14:paraId="7309998C" w14:textId="509C4685" w:rsidR="00F53666" w:rsidRDefault="00F53666" w:rsidP="00F53666">
      <w:pPr>
        <w:pStyle w:val="Listenabsatz"/>
        <w:ind w:left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</w:t>
      </w:r>
      <w:r w:rsidR="00DA1BB1">
        <w:rPr>
          <w:rFonts w:ascii="Lucida Sans Unicode" w:hAnsi="Lucida Sans Unicode" w:cs="Lucida Sans Unicode"/>
          <w:sz w:val="20"/>
          <w:szCs w:val="20"/>
        </w:rPr>
        <w:t xml:space="preserve">Wenn das neue Jahr startet, ist auch unser Fachtag Informatik </w:t>
      </w:r>
      <w:r w:rsidR="00672E44">
        <w:rPr>
          <w:rFonts w:ascii="Lucida Sans Unicode" w:hAnsi="Lucida Sans Unicode" w:cs="Lucida Sans Unicode"/>
          <w:sz w:val="20"/>
          <w:szCs w:val="20"/>
        </w:rPr>
        <w:t>in den Startlöchern</w:t>
      </w:r>
      <w:r w:rsidR="00DA1BB1">
        <w:rPr>
          <w:rFonts w:ascii="Lucida Sans Unicode" w:hAnsi="Lucida Sans Unicode" w:cs="Lucida Sans Unicode"/>
          <w:sz w:val="20"/>
          <w:szCs w:val="20"/>
        </w:rPr>
        <w:t xml:space="preserve">. Wir haben </w:t>
      </w:r>
      <w:r w:rsidR="00261BD1">
        <w:rPr>
          <w:rFonts w:ascii="Lucida Sans Unicode" w:hAnsi="Lucida Sans Unicode" w:cs="Lucida Sans Unicode"/>
          <w:sz w:val="20"/>
          <w:szCs w:val="20"/>
        </w:rPr>
        <w:t>wieder</w:t>
      </w:r>
      <w:r w:rsidR="00DA1BB1">
        <w:rPr>
          <w:rFonts w:ascii="Lucida Sans Unicode" w:hAnsi="Lucida Sans Unicode" w:cs="Lucida Sans Unicode"/>
          <w:sz w:val="20"/>
          <w:szCs w:val="20"/>
        </w:rPr>
        <w:t xml:space="preserve"> ein interessantes Programm auf die Beine gestellt mit insgesamt 13 Angeboten, aus welchen die Schülerinnen und Schüler wählen können.</w:t>
      </w:r>
      <w:r w:rsidR="00A9194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F5C1F">
        <w:rPr>
          <w:rFonts w:ascii="Lucida Sans Unicode" w:hAnsi="Lucida Sans Unicode" w:cs="Lucida Sans Unicode"/>
          <w:sz w:val="20"/>
          <w:szCs w:val="20"/>
        </w:rPr>
        <w:t xml:space="preserve">Unsere Dozierenden erklären neueste Technologien </w:t>
      </w:r>
      <w:r w:rsidR="00672E44">
        <w:rPr>
          <w:rFonts w:ascii="Lucida Sans Unicode" w:hAnsi="Lucida Sans Unicode" w:cs="Lucida Sans Unicode"/>
          <w:sz w:val="20"/>
          <w:szCs w:val="20"/>
        </w:rPr>
        <w:t xml:space="preserve">und Trends </w:t>
      </w:r>
      <w:r w:rsidR="00BF5C1F">
        <w:rPr>
          <w:rFonts w:ascii="Lucida Sans Unicode" w:hAnsi="Lucida Sans Unicode" w:cs="Lucida Sans Unicode"/>
          <w:sz w:val="20"/>
          <w:szCs w:val="20"/>
        </w:rPr>
        <w:t xml:space="preserve">und beantworten alle Fragen der Teilnehmenden. </w:t>
      </w:r>
      <w:r w:rsidR="00A91948">
        <w:rPr>
          <w:rFonts w:ascii="Lucida Sans Unicode" w:hAnsi="Lucida Sans Unicode" w:cs="Lucida Sans Unicode"/>
          <w:sz w:val="20"/>
          <w:szCs w:val="20"/>
        </w:rPr>
        <w:t>Noch gibt es freie P</w:t>
      </w:r>
      <w:r w:rsidR="00746737">
        <w:rPr>
          <w:rFonts w:ascii="Lucida Sans Unicode" w:hAnsi="Lucida Sans Unicode" w:cs="Lucida Sans Unicode"/>
          <w:sz w:val="20"/>
          <w:szCs w:val="20"/>
        </w:rPr>
        <w:t>lätze, für die sich interessierte Klassen bzw. die Lehrerinnen und Lehrer anmelden können</w:t>
      </w:r>
      <w:r w:rsidR="00261BD1">
        <w:rPr>
          <w:rFonts w:ascii="Lucida Sans Unicode" w:hAnsi="Lucida Sans Unicode" w:cs="Lucida Sans Unicode"/>
          <w:sz w:val="20"/>
          <w:szCs w:val="20"/>
        </w:rPr>
        <w:t xml:space="preserve">. Ein Blick auf </w:t>
      </w:r>
      <w:r w:rsidR="00672E44">
        <w:rPr>
          <w:rFonts w:ascii="Lucida Sans Unicode" w:hAnsi="Lucida Sans Unicode" w:cs="Lucida Sans Unicode"/>
          <w:sz w:val="20"/>
          <w:szCs w:val="20"/>
        </w:rPr>
        <w:t xml:space="preserve">unsere </w:t>
      </w:r>
      <w:r w:rsidR="00261BD1">
        <w:rPr>
          <w:rFonts w:ascii="Lucida Sans Unicode" w:hAnsi="Lucida Sans Unicode" w:cs="Lucida Sans Unicode"/>
          <w:sz w:val="20"/>
          <w:szCs w:val="20"/>
        </w:rPr>
        <w:t>Webseite lohnt sich</w:t>
      </w:r>
      <w:r>
        <w:rPr>
          <w:rFonts w:ascii="Lucida Sans Unicode" w:hAnsi="Lucida Sans Unicode" w:cs="Lucida Sans Unicode"/>
          <w:sz w:val="20"/>
          <w:szCs w:val="20"/>
        </w:rPr>
        <w:t>“, so Juliane Bönisch vom Organisationsteam des Fachtags und verantwortlich für das Hochschulmarketing der TH Wildau.</w:t>
      </w:r>
    </w:p>
    <w:p w14:paraId="6FA32614" w14:textId="77777777" w:rsidR="00F53666" w:rsidRDefault="00F53666" w:rsidP="004E58D5">
      <w:pPr>
        <w:pStyle w:val="Listenabsatz"/>
        <w:ind w:left="0"/>
        <w:rPr>
          <w:rFonts w:ascii="Lucida Sans Unicode" w:hAnsi="Lucida Sans Unicode" w:cs="Lucida Sans Unicode"/>
          <w:sz w:val="20"/>
          <w:szCs w:val="20"/>
        </w:rPr>
      </w:pPr>
    </w:p>
    <w:p w14:paraId="61004CC7" w14:textId="12F04E27" w:rsidR="004E58D5" w:rsidRPr="00D3564C" w:rsidRDefault="00CF457F" w:rsidP="004E58D5">
      <w:pPr>
        <w:pStyle w:val="Listenabsatz"/>
        <w:ind w:left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Das Programm des Fachtags 2026</w:t>
      </w:r>
    </w:p>
    <w:p w14:paraId="638E4D73" w14:textId="77777777" w:rsidR="004E58D5" w:rsidRDefault="004E58D5" w:rsidP="004E58D5">
      <w:pPr>
        <w:pStyle w:val="Listenabsatz"/>
        <w:ind w:left="0"/>
        <w:rPr>
          <w:rFonts w:ascii="Lucida Sans Unicode" w:hAnsi="Lucida Sans Unicode" w:cs="Lucida Sans Unicode"/>
          <w:sz w:val="20"/>
          <w:szCs w:val="20"/>
        </w:rPr>
      </w:pPr>
    </w:p>
    <w:p w14:paraId="653E28D7" w14:textId="42D34102" w:rsidR="004E58D5" w:rsidRDefault="00FC107E" w:rsidP="004E58D5">
      <w:pPr>
        <w:pStyle w:val="Listenabsatz"/>
        <w:ind w:left="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Angemeldete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 Kla</w:t>
      </w:r>
      <w:r w:rsidR="00113276">
        <w:rPr>
          <w:rFonts w:ascii="Lucida Sans Unicode" w:hAnsi="Lucida Sans Unicode" w:cs="Lucida Sans Unicode"/>
          <w:sz w:val="20"/>
          <w:szCs w:val="20"/>
        </w:rPr>
        <w:t>ssen können sich bereits ab 8:30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 Uhr </w:t>
      </w:r>
      <w:r w:rsidR="00FC6049">
        <w:rPr>
          <w:rFonts w:ascii="Lucida Sans Unicode" w:hAnsi="Lucida Sans Unicode" w:cs="Lucida Sans Unicode"/>
          <w:sz w:val="20"/>
          <w:szCs w:val="20"/>
        </w:rPr>
        <w:t>im Foyer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91E52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="00113276">
        <w:rPr>
          <w:rFonts w:ascii="Lucida Sans Unicode" w:hAnsi="Lucida Sans Unicode" w:cs="Lucida Sans Unicode"/>
          <w:sz w:val="20"/>
          <w:szCs w:val="20"/>
        </w:rPr>
        <w:t>Halle 17</w:t>
      </w:r>
      <w:r w:rsidR="00FC6049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91E52">
        <w:rPr>
          <w:rFonts w:ascii="Lucida Sans Unicode" w:hAnsi="Lucida Sans Unicode" w:cs="Lucida Sans Unicode"/>
          <w:sz w:val="20"/>
          <w:szCs w:val="20"/>
        </w:rPr>
        <w:t xml:space="preserve">auf dem Campus der TH Wildau </w:t>
      </w:r>
      <w:r w:rsidR="00FC6049">
        <w:rPr>
          <w:rFonts w:ascii="Lucida Sans Unicode" w:hAnsi="Lucida Sans Unicode" w:cs="Lucida Sans Unicode"/>
          <w:sz w:val="20"/>
          <w:szCs w:val="20"/>
        </w:rPr>
        <w:t>einfinden und vor O</w:t>
      </w:r>
      <w:r>
        <w:rPr>
          <w:rFonts w:ascii="Lucida Sans Unicode" w:hAnsi="Lucida Sans Unicode" w:cs="Lucida Sans Unicode"/>
          <w:sz w:val="20"/>
          <w:szCs w:val="20"/>
        </w:rPr>
        <w:t>rt registrieren</w:t>
      </w:r>
      <w:r w:rsidR="00261BD1">
        <w:rPr>
          <w:rFonts w:ascii="Lucida Sans Unicode" w:hAnsi="Lucida Sans Unicode" w:cs="Lucida Sans Unicode"/>
          <w:sz w:val="20"/>
          <w:szCs w:val="20"/>
        </w:rPr>
        <w:t>. Offizieller Start für den 15</w:t>
      </w:r>
      <w:r w:rsidR="00FC6049">
        <w:rPr>
          <w:rFonts w:ascii="Lucida Sans Unicode" w:hAnsi="Lucida Sans Unicode" w:cs="Lucida Sans Unicode"/>
          <w:sz w:val="20"/>
          <w:szCs w:val="20"/>
        </w:rPr>
        <w:t xml:space="preserve">. Fachtag Informatik ist </w:t>
      </w:r>
      <w:r w:rsidR="00113276">
        <w:rPr>
          <w:rFonts w:ascii="Lucida Sans Unicode" w:hAnsi="Lucida Sans Unicode" w:cs="Lucida Sans Unicode"/>
          <w:sz w:val="20"/>
          <w:szCs w:val="20"/>
        </w:rPr>
        <w:t>um 9:00</w:t>
      </w:r>
      <w:r w:rsidR="00FC6049">
        <w:rPr>
          <w:rFonts w:ascii="Lucida Sans Unicode" w:hAnsi="Lucida Sans Unicode" w:cs="Lucida Sans Unicode"/>
          <w:sz w:val="20"/>
          <w:szCs w:val="20"/>
        </w:rPr>
        <w:t xml:space="preserve"> Uhr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 mit der Begrüßung </w:t>
      </w:r>
      <w:r w:rsidR="00261BD1">
        <w:rPr>
          <w:rFonts w:ascii="Lucida Sans Unicode" w:hAnsi="Lucida Sans Unicode" w:cs="Lucida Sans Unicode"/>
          <w:sz w:val="20"/>
          <w:szCs w:val="20"/>
        </w:rPr>
        <w:t xml:space="preserve">durch das Organisationsteam des Fachtags und einem Impulsvortrag von </w:t>
      </w:r>
      <w:r w:rsidR="00261BD1" w:rsidRPr="00261BD1">
        <w:rPr>
          <w:rFonts w:ascii="Lucida Sans Unicode" w:hAnsi="Lucida Sans Unicode" w:cs="Lucida Sans Unicode"/>
          <w:sz w:val="20"/>
          <w:szCs w:val="20"/>
        </w:rPr>
        <w:t xml:space="preserve">Prof. Sebastian </w:t>
      </w:r>
      <w:proofErr w:type="spellStart"/>
      <w:r w:rsidR="00261BD1" w:rsidRPr="00261BD1">
        <w:rPr>
          <w:rFonts w:ascii="Lucida Sans Unicode" w:hAnsi="Lucida Sans Unicode" w:cs="Lucida Sans Unicode"/>
          <w:sz w:val="20"/>
          <w:szCs w:val="20"/>
        </w:rPr>
        <w:t>Rönnau</w:t>
      </w:r>
      <w:proofErr w:type="spellEnd"/>
      <w:r w:rsidR="00D646A8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491E52">
        <w:rPr>
          <w:rFonts w:ascii="Lucida Sans Unicode" w:hAnsi="Lucida Sans Unicode" w:cs="Lucida Sans Unicode"/>
          <w:sz w:val="20"/>
          <w:szCs w:val="20"/>
        </w:rPr>
        <w:t>Professor für Wirtschaftsinformatik, insbesondere Softwareentwicklung an der TH Wildau</w:t>
      </w:r>
      <w:r w:rsidR="00D646A8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zur Einführung in die Thematik. Danach folgen zwei Workshop-Durchgänge, die durch eine kurze Pause getrennt sind. Die </w:t>
      </w:r>
      <w:r w:rsidR="00261BD1">
        <w:rPr>
          <w:rFonts w:ascii="Lucida Sans Unicode" w:hAnsi="Lucida Sans Unicode" w:cs="Lucida Sans Unicode"/>
          <w:sz w:val="20"/>
          <w:szCs w:val="20"/>
        </w:rPr>
        <w:t>Schüler*innen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 können zwei aus</w:t>
      </w:r>
      <w:r w:rsidR="00A01D57">
        <w:rPr>
          <w:rFonts w:ascii="Lucida Sans Unicode" w:hAnsi="Lucida Sans Unicode" w:cs="Lucida Sans Unicode"/>
          <w:sz w:val="20"/>
          <w:szCs w:val="20"/>
        </w:rPr>
        <w:t xml:space="preserve"> insgesamt 13</w:t>
      </w:r>
      <w:r w:rsidR="004E58D5">
        <w:rPr>
          <w:rFonts w:ascii="Lucida Sans Unicode" w:hAnsi="Lucida Sans Unicode" w:cs="Lucida Sans Unicode"/>
          <w:sz w:val="20"/>
          <w:szCs w:val="20"/>
        </w:rPr>
        <w:t xml:space="preserve"> spannenden Angeboten wählen. Die diesjährigen Themen lauten:</w:t>
      </w:r>
    </w:p>
    <w:p w14:paraId="1CB1A7CF" w14:textId="77777777" w:rsidR="004E58D5" w:rsidRDefault="004E58D5" w:rsidP="004E58D5">
      <w:pPr>
        <w:pStyle w:val="Listenabsatz"/>
        <w:ind w:left="0"/>
        <w:rPr>
          <w:rFonts w:ascii="Lucida Sans Unicode" w:hAnsi="Lucida Sans Unicode" w:cs="Lucida Sans Unicode"/>
          <w:sz w:val="20"/>
          <w:szCs w:val="20"/>
        </w:rPr>
      </w:pPr>
    </w:p>
    <w:p w14:paraId="381B6260" w14:textId="3530E570" w:rsidR="007B0378" w:rsidRDefault="0095590E" w:rsidP="0095590E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95590E">
        <w:rPr>
          <w:rFonts w:ascii="Lucida Sans Unicode" w:hAnsi="Lucida Sans Unicode" w:cs="Lucida Sans Unicode"/>
          <w:sz w:val="20"/>
          <w:szCs w:val="20"/>
        </w:rPr>
        <w:t>Softwarearchitekturen im Wandel: Entwicklungen und Zukunft</w:t>
      </w:r>
    </w:p>
    <w:p w14:paraId="2FDED70D" w14:textId="46C97CAF" w:rsidR="007F3A82" w:rsidRDefault="007F3A82" w:rsidP="007F3A82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7F3A82">
        <w:rPr>
          <w:rFonts w:ascii="Lucida Sans Unicode" w:hAnsi="Lucida Sans Unicode" w:cs="Lucida Sans Unicode"/>
          <w:sz w:val="20"/>
          <w:szCs w:val="20"/>
        </w:rPr>
        <w:t>Unternehmenspla</w:t>
      </w:r>
      <w:r w:rsidR="00790EDA">
        <w:rPr>
          <w:rFonts w:ascii="Lucida Sans Unicode" w:hAnsi="Lucida Sans Unicode" w:cs="Lucida Sans Unicode"/>
          <w:sz w:val="20"/>
          <w:szCs w:val="20"/>
        </w:rPr>
        <w:t>nspiel: Deine Entscheidungen - d</w:t>
      </w:r>
      <w:r w:rsidRPr="007F3A82">
        <w:rPr>
          <w:rFonts w:ascii="Lucida Sans Unicode" w:hAnsi="Lucida Sans Unicode" w:cs="Lucida Sans Unicode"/>
          <w:sz w:val="20"/>
          <w:szCs w:val="20"/>
        </w:rPr>
        <w:t>ein Erfolg</w:t>
      </w:r>
    </w:p>
    <w:p w14:paraId="37BFB998" w14:textId="53901631" w:rsidR="007F3A82" w:rsidRDefault="007F3A82" w:rsidP="007F3A82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7F3A82">
        <w:rPr>
          <w:rFonts w:ascii="Lucida Sans Unicode" w:hAnsi="Lucida Sans Unicode" w:cs="Lucida Sans Unicode"/>
          <w:sz w:val="20"/>
          <w:szCs w:val="20"/>
        </w:rPr>
        <w:t xml:space="preserve">Wie KI wirklich tickt - </w:t>
      </w:r>
      <w:proofErr w:type="spellStart"/>
      <w:r w:rsidRPr="007F3A82">
        <w:rPr>
          <w:rFonts w:ascii="Lucida Sans Unicode" w:hAnsi="Lucida Sans Unicode" w:cs="Lucida Sans Unicode"/>
          <w:sz w:val="20"/>
          <w:szCs w:val="20"/>
        </w:rPr>
        <w:t>No</w:t>
      </w:r>
      <w:proofErr w:type="spellEnd"/>
      <w:r w:rsidRPr="007F3A82">
        <w:rPr>
          <w:rFonts w:ascii="Lucida Sans Unicode" w:hAnsi="Lucida Sans Unicode" w:cs="Lucida Sans Unicode"/>
          <w:sz w:val="20"/>
          <w:szCs w:val="20"/>
        </w:rPr>
        <w:t xml:space="preserve"> Bullshit Edition</w:t>
      </w:r>
    </w:p>
    <w:p w14:paraId="59B02F57" w14:textId="245A0677" w:rsidR="007F3A82" w:rsidRDefault="007F3A82" w:rsidP="007F3A82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proofErr w:type="spellStart"/>
      <w:r w:rsidRPr="007F3A82">
        <w:rPr>
          <w:rFonts w:ascii="Lucida Sans Unicode" w:hAnsi="Lucida Sans Unicode" w:cs="Lucida Sans Unicode"/>
          <w:sz w:val="20"/>
          <w:szCs w:val="20"/>
        </w:rPr>
        <w:t>NAOventures</w:t>
      </w:r>
      <w:proofErr w:type="spellEnd"/>
      <w:r w:rsidRPr="007F3A82">
        <w:rPr>
          <w:rFonts w:ascii="Lucida Sans Unicode" w:hAnsi="Lucida Sans Unicode" w:cs="Lucida Sans Unicode"/>
          <w:sz w:val="20"/>
          <w:szCs w:val="20"/>
        </w:rPr>
        <w:t xml:space="preserve"> in der Telematik: Programmiere den </w:t>
      </w:r>
      <w:proofErr w:type="spellStart"/>
      <w:r w:rsidRPr="007F3A82">
        <w:rPr>
          <w:rFonts w:ascii="Lucida Sans Unicode" w:hAnsi="Lucida Sans Unicode" w:cs="Lucida Sans Unicode"/>
          <w:sz w:val="20"/>
          <w:szCs w:val="20"/>
        </w:rPr>
        <w:t>humanoiden</w:t>
      </w:r>
      <w:proofErr w:type="spellEnd"/>
      <w:r w:rsidRPr="007F3A82">
        <w:rPr>
          <w:rFonts w:ascii="Lucida Sans Unicode" w:hAnsi="Lucida Sans Unicode" w:cs="Lucida Sans Unicode"/>
          <w:sz w:val="20"/>
          <w:szCs w:val="20"/>
        </w:rPr>
        <w:t xml:space="preserve"> Roboter NAO</w:t>
      </w:r>
    </w:p>
    <w:p w14:paraId="2CB6D9D9" w14:textId="463F7AF5" w:rsidR="007F3A82" w:rsidRDefault="007F3A82" w:rsidP="007F3A82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7F3A82">
        <w:rPr>
          <w:rFonts w:ascii="Lucida Sans Unicode" w:hAnsi="Lucida Sans Unicode" w:cs="Lucida Sans Unicode"/>
          <w:sz w:val="20"/>
          <w:szCs w:val="20"/>
        </w:rPr>
        <w:t xml:space="preserve">Capture </w:t>
      </w:r>
      <w:proofErr w:type="spellStart"/>
      <w:r w:rsidRPr="007F3A82">
        <w:rPr>
          <w:rFonts w:ascii="Lucida Sans Unicode" w:hAnsi="Lucida Sans Unicode" w:cs="Lucida Sans Unicode"/>
          <w:sz w:val="20"/>
          <w:szCs w:val="20"/>
        </w:rPr>
        <w:t>the</w:t>
      </w:r>
      <w:proofErr w:type="spellEnd"/>
      <w:r w:rsidRPr="007F3A82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Pr="007F3A82">
        <w:rPr>
          <w:rFonts w:ascii="Lucida Sans Unicode" w:hAnsi="Lucida Sans Unicode" w:cs="Lucida Sans Unicode"/>
          <w:sz w:val="20"/>
          <w:szCs w:val="20"/>
        </w:rPr>
        <w:t>Flag</w:t>
      </w:r>
      <w:proofErr w:type="spellEnd"/>
      <w:r w:rsidRPr="007F3A82">
        <w:rPr>
          <w:rFonts w:ascii="Lucida Sans Unicode" w:hAnsi="Lucida Sans Unicode" w:cs="Lucida Sans Unicode"/>
          <w:sz w:val="20"/>
          <w:szCs w:val="20"/>
        </w:rPr>
        <w:t>: Computer und Netzwerke</w:t>
      </w:r>
    </w:p>
    <w:p w14:paraId="0C5CD416" w14:textId="4365945E" w:rsidR="007F3A82" w:rsidRDefault="00657E9A" w:rsidP="00657E9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657E9A">
        <w:rPr>
          <w:rFonts w:ascii="Lucida Sans Unicode" w:hAnsi="Lucida Sans Unicode" w:cs="Lucida Sans Unicode"/>
          <w:sz w:val="20"/>
          <w:szCs w:val="20"/>
        </w:rPr>
        <w:t xml:space="preserve">Sag’s mit </w:t>
      </w:r>
      <w:proofErr w:type="spellStart"/>
      <w:r w:rsidRPr="00657E9A">
        <w:rPr>
          <w:rFonts w:ascii="Lucida Sans Unicode" w:hAnsi="Lucida Sans Unicode" w:cs="Lucida Sans Unicode"/>
          <w:sz w:val="20"/>
          <w:szCs w:val="20"/>
        </w:rPr>
        <w:t>Arduino</w:t>
      </w:r>
      <w:proofErr w:type="spellEnd"/>
      <w:r w:rsidRPr="00657E9A">
        <w:rPr>
          <w:rFonts w:ascii="Lucida Sans Unicode" w:hAnsi="Lucida Sans Unicode" w:cs="Lucida Sans Unicode"/>
          <w:sz w:val="20"/>
          <w:szCs w:val="20"/>
        </w:rPr>
        <w:t xml:space="preserve"> – baue deine eigene Komplimente-Maschine</w:t>
      </w:r>
    </w:p>
    <w:p w14:paraId="2AF9A7A0" w14:textId="48035B7B" w:rsidR="00657E9A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BC295A">
        <w:rPr>
          <w:rFonts w:ascii="Lucida Sans Unicode" w:hAnsi="Lucida Sans Unicode" w:cs="Lucida Sans Unicode"/>
          <w:sz w:val="20"/>
          <w:szCs w:val="20"/>
        </w:rPr>
        <w:t>Informatik trifft Physikalische Technologien und Energiesysteme</w:t>
      </w:r>
    </w:p>
    <w:p w14:paraId="43D95FB1" w14:textId="11E969E3" w:rsidR="00BC295A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BC295A">
        <w:rPr>
          <w:rFonts w:ascii="Lucida Sans Unicode" w:hAnsi="Lucida Sans Unicode" w:cs="Lucida Sans Unicode"/>
          <w:sz w:val="20"/>
          <w:szCs w:val="20"/>
        </w:rPr>
        <w:t>Mitarbeiterfreundlicher Personaleinsatz: Wer baut den besten Schichtplan?</w:t>
      </w:r>
    </w:p>
    <w:p w14:paraId="428FDA78" w14:textId="5EA45765" w:rsidR="00BC295A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BC295A">
        <w:rPr>
          <w:rFonts w:ascii="Lucida Sans Unicode" w:hAnsi="Lucida Sans Unicode" w:cs="Lucida Sans Unicode"/>
          <w:sz w:val="20"/>
          <w:szCs w:val="20"/>
        </w:rPr>
        <w:t>Der lange Weg zum autonomen Fahren - Gründe für die verlorenen Jahre</w:t>
      </w:r>
    </w:p>
    <w:p w14:paraId="61B99FB2" w14:textId="2D966C3A" w:rsidR="00BC295A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C295A">
        <w:rPr>
          <w:rFonts w:ascii="Lucida Sans Unicode" w:hAnsi="Lucida Sans Unicode" w:cs="Lucida Sans Unicode"/>
          <w:sz w:val="20"/>
          <w:szCs w:val="20"/>
        </w:rPr>
        <w:t>A10: Intelligen</w:t>
      </w:r>
      <w:r w:rsidR="00790EDA">
        <w:rPr>
          <w:rFonts w:ascii="Lucida Sans Unicode" w:hAnsi="Lucida Sans Unicode" w:cs="Lucida Sans Unicode"/>
          <w:sz w:val="20"/>
          <w:szCs w:val="20"/>
        </w:rPr>
        <w:t>te Intralogistik – Programmiere</w:t>
      </w:r>
      <w:bookmarkStart w:id="0" w:name="_GoBack"/>
      <w:bookmarkEnd w:id="0"/>
      <w:r w:rsidR="00790EDA">
        <w:rPr>
          <w:rFonts w:ascii="Lucida Sans Unicode" w:hAnsi="Lucida Sans Unicode" w:cs="Lucida Sans Unicode"/>
          <w:sz w:val="20"/>
          <w:szCs w:val="20"/>
        </w:rPr>
        <w:t xml:space="preserve"> d</w:t>
      </w:r>
      <w:r w:rsidRPr="00BC295A">
        <w:rPr>
          <w:rFonts w:ascii="Lucida Sans Unicode" w:hAnsi="Lucida Sans Unicode" w:cs="Lucida Sans Unicode"/>
          <w:sz w:val="20"/>
          <w:szCs w:val="20"/>
        </w:rPr>
        <w:t>einen Roboter</w:t>
      </w:r>
    </w:p>
    <w:p w14:paraId="75681D4A" w14:textId="5B42B812" w:rsidR="00BC295A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C295A">
        <w:rPr>
          <w:rFonts w:ascii="Lucida Sans Unicode" w:hAnsi="Lucida Sans Unicode" w:cs="Lucida Sans Unicode"/>
          <w:sz w:val="20"/>
          <w:szCs w:val="20"/>
        </w:rPr>
        <w:t xml:space="preserve">Smart </w:t>
      </w:r>
      <w:proofErr w:type="spellStart"/>
      <w:r w:rsidRPr="00BC295A">
        <w:rPr>
          <w:rFonts w:ascii="Lucida Sans Unicode" w:hAnsi="Lucida Sans Unicode" w:cs="Lucida Sans Unicode"/>
          <w:sz w:val="20"/>
          <w:szCs w:val="20"/>
        </w:rPr>
        <w:t>Production</w:t>
      </w:r>
      <w:proofErr w:type="spellEnd"/>
    </w:p>
    <w:p w14:paraId="299C7889" w14:textId="2B0E8BEF" w:rsidR="00BC295A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C295A">
        <w:rPr>
          <w:rFonts w:ascii="Lucida Sans Unicode" w:hAnsi="Lucida Sans Unicode" w:cs="Lucida Sans Unicode"/>
          <w:sz w:val="20"/>
          <w:szCs w:val="20"/>
        </w:rPr>
        <w:t>Navigation – Vom Seefahrerwissen zur modernen Technik</w:t>
      </w:r>
    </w:p>
    <w:p w14:paraId="681B1488" w14:textId="6B34528A" w:rsidR="00BC295A" w:rsidRPr="007B0378" w:rsidRDefault="00BC295A" w:rsidP="00BC295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 </w:t>
      </w:r>
      <w:r w:rsidRPr="00BC295A">
        <w:rPr>
          <w:rFonts w:ascii="Lucida Sans Unicode" w:hAnsi="Lucida Sans Unicode" w:cs="Lucida Sans Unicode"/>
          <w:sz w:val="20"/>
          <w:szCs w:val="20"/>
        </w:rPr>
        <w:t>Blackbox Studium – Ein Blick hinter die Kulissen</w:t>
      </w:r>
    </w:p>
    <w:p w14:paraId="46DFFD28" w14:textId="77777777" w:rsidR="004E58D5" w:rsidRPr="00E31E25" w:rsidRDefault="004E58D5" w:rsidP="004E58D5">
      <w:pPr>
        <w:rPr>
          <w:rStyle w:val="Hyperlink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Der detaillierte</w:t>
      </w:r>
      <w:r w:rsidRPr="00E31E25">
        <w:rPr>
          <w:rFonts w:ascii="Lucida Sans Unicode" w:hAnsi="Lucida Sans Unicode" w:cs="Lucida Sans Unicode"/>
          <w:sz w:val="20"/>
          <w:szCs w:val="20"/>
        </w:rPr>
        <w:t xml:space="preserve"> zeitliche</w:t>
      </w:r>
      <w:r>
        <w:rPr>
          <w:rFonts w:ascii="Lucida Sans Unicode" w:hAnsi="Lucida Sans Unicode" w:cs="Lucida Sans Unicode"/>
          <w:sz w:val="20"/>
          <w:szCs w:val="20"/>
        </w:rPr>
        <w:t xml:space="preserve"> Ablauf sowie ein kurzer</w:t>
      </w:r>
      <w:r w:rsidRPr="00E31E25">
        <w:rPr>
          <w:rFonts w:ascii="Lucida Sans Unicode" w:hAnsi="Lucida Sans Unicode" w:cs="Lucida Sans Unicode"/>
          <w:sz w:val="20"/>
          <w:szCs w:val="20"/>
        </w:rPr>
        <w:t xml:space="preserve"> Einblick in die Themen </w:t>
      </w:r>
      <w:r>
        <w:rPr>
          <w:rFonts w:ascii="Lucida Sans Unicode" w:hAnsi="Lucida Sans Unicode" w:cs="Lucida Sans Unicode"/>
          <w:sz w:val="20"/>
          <w:szCs w:val="20"/>
        </w:rPr>
        <w:t xml:space="preserve">stehen unter </w:t>
      </w:r>
      <w:hyperlink r:id="rId9" w:history="1">
        <w:r w:rsidRPr="00E31E25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www.th-wildau.de/fachtag-informatik</w:t>
        </w:r>
      </w:hyperlink>
      <w:r w:rsidRPr="00E31E25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zur Verfügung.</w:t>
      </w:r>
    </w:p>
    <w:p w14:paraId="19FFB8FB" w14:textId="770ADB7B" w:rsidR="004E58D5" w:rsidRPr="007B0378" w:rsidRDefault="004E58D5" w:rsidP="007B0378">
      <w:pP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</w:pPr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Die Anmeldung erfolgt über das Lehrpersonal</w:t>
      </w:r>
      <w:r w:rsidR="007B0378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 der Schulk</w:t>
      </w:r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lassen. </w:t>
      </w:r>
      <w:r w:rsidR="00FC107E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Dazu füllen</w:t>
      </w:r>
      <w:r w:rsidR="007F3A82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 die Lehrer*innen </w:t>
      </w:r>
      <w:r w:rsidR="00FC107E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ein</w:t>
      </w:r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 Anmeldeformular (auf der Website) </w:t>
      </w:r>
      <w:r w:rsidR="00FC107E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aus und senden es per E-Mail </w:t>
      </w:r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an </w:t>
      </w:r>
      <w:hyperlink r:id="rId10" w:history="1">
        <w:r w:rsidRPr="004044AE">
          <w:rPr>
            <w:rStyle w:val="Hyperlink"/>
            <w:rFonts w:ascii="Lucida Sans Unicode" w:hAnsi="Lucida Sans Unicode" w:cs="Lucida Sans Unicode"/>
            <w:sz w:val="20"/>
            <w:szCs w:val="20"/>
          </w:rPr>
          <w:t>fachtag@th-wildau.de</w:t>
        </w:r>
      </w:hyperlink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. Natürlich können intere</w:t>
      </w:r>
      <w:r w:rsidR="007F3A82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ssierte Schüler*innen</w:t>
      </w:r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 ihre Lehrkraft auch auf den Fachtag der TH Wildau aufmerksam machen und eine Teilnahme anregen</w:t>
      </w:r>
      <w:r w:rsidR="007B0378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. Einzelanmeldungen sind grundsätzlich auch möglich. </w:t>
      </w:r>
    </w:p>
    <w:p w14:paraId="026839AC" w14:textId="730B483A" w:rsidR="004E58D5" w:rsidRPr="003A442D" w:rsidRDefault="007B0378" w:rsidP="004E58D5">
      <w:pPr>
        <w:rPr>
          <w:rFonts w:ascii="Lucida Sans Unicode" w:hAnsi="Lucida Sans Unicode" w:cs="Lucida Sans Unicode"/>
          <w:sz w:val="20"/>
          <w:szCs w:val="20"/>
        </w:rPr>
      </w:pPr>
      <w:r w:rsidRPr="007B0378">
        <w:rPr>
          <w:rStyle w:val="Hyperlink"/>
          <w:rFonts w:ascii="Lucida Sans Unicode" w:hAnsi="Lucida Sans Unicode" w:cs="Lucida Sans Unicode"/>
          <w:b/>
          <w:color w:val="auto"/>
          <w:sz w:val="20"/>
          <w:szCs w:val="20"/>
          <w:u w:val="none"/>
        </w:rPr>
        <w:t xml:space="preserve">Save </w:t>
      </w:r>
      <w:proofErr w:type="spellStart"/>
      <w:r w:rsidRPr="007B0378">
        <w:rPr>
          <w:rStyle w:val="Hyperlink"/>
          <w:rFonts w:ascii="Lucida Sans Unicode" w:hAnsi="Lucida Sans Unicode" w:cs="Lucida Sans Unicode"/>
          <w:b/>
          <w:color w:val="auto"/>
          <w:sz w:val="20"/>
          <w:szCs w:val="20"/>
          <w:u w:val="none"/>
        </w:rPr>
        <w:t>the</w:t>
      </w:r>
      <w:proofErr w:type="spellEnd"/>
      <w:r w:rsidRPr="007B0378">
        <w:rPr>
          <w:rStyle w:val="Hyperlink"/>
          <w:rFonts w:ascii="Lucida Sans Unicode" w:hAnsi="Lucida Sans Unicode" w:cs="Lucida Sans Unicode"/>
          <w:b/>
          <w:color w:val="auto"/>
          <w:sz w:val="20"/>
          <w:szCs w:val="20"/>
          <w:u w:val="none"/>
        </w:rPr>
        <w:t xml:space="preserve"> D</w:t>
      </w:r>
      <w:r w:rsidR="004E58D5" w:rsidRPr="007B0378">
        <w:rPr>
          <w:rStyle w:val="Hyperlink"/>
          <w:rFonts w:ascii="Lucida Sans Unicode" w:hAnsi="Lucida Sans Unicode" w:cs="Lucida Sans Unicode"/>
          <w:b/>
          <w:color w:val="auto"/>
          <w:sz w:val="20"/>
          <w:szCs w:val="20"/>
          <w:u w:val="none"/>
        </w:rPr>
        <w:t>ate:</w:t>
      </w:r>
      <w:r w:rsidR="004E58D5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 </w:t>
      </w:r>
      <w:r w:rsidR="005E165F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Am 16. April, passend zum Tag der Logistik,</w:t>
      </w:r>
      <w:r w:rsidR="005E165F" w:rsidRPr="005E165F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 findet ein kleiner Fachtag Logistik </w:t>
      </w:r>
      <w:r w:rsidR="005E165F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an der TH Wildau statt. Infos folgen. </w:t>
      </w:r>
      <w:r w:rsidR="004E58D5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Der </w:t>
      </w:r>
      <w:r w:rsidR="00261BD1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nächste Fachtag </w:t>
      </w:r>
      <w:r w:rsidR="00491E52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Technik und Naturwissenschaften </w:t>
      </w:r>
      <w:r w:rsidR="00261BD1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der TH Wildau </w:t>
      </w:r>
      <w:r w:rsidR="004E58D5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findet am </w:t>
      </w:r>
      <w:r w:rsidR="005E165F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25. Juni auf dem Campus </w:t>
      </w:r>
      <w:r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>statt.</w:t>
      </w:r>
    </w:p>
    <w:p w14:paraId="73792FB5" w14:textId="77777777" w:rsidR="004E58D5" w:rsidRPr="006F6A65" w:rsidRDefault="004E58D5" w:rsidP="004E58D5">
      <w:pPr>
        <w:rPr>
          <w:rFonts w:ascii="Lucida Sans Unicode" w:hAnsi="Lucida Sans Unicode" w:cs="Lucida Sans Unicode"/>
          <w:b/>
          <w:sz w:val="20"/>
          <w:szCs w:val="20"/>
        </w:rPr>
      </w:pPr>
      <w:r w:rsidRPr="006F6A65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0B2823C0" w14:textId="77777777" w:rsidR="004E58D5" w:rsidRDefault="004E58D5" w:rsidP="004E5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Programm und </w:t>
      </w:r>
      <w:r w:rsidRPr="00E31E25">
        <w:rPr>
          <w:rFonts w:ascii="Lucida Sans Unicode" w:hAnsi="Lucida Sans Unicode" w:cs="Lucida Sans Unicode"/>
          <w:sz w:val="20"/>
          <w:szCs w:val="20"/>
        </w:rPr>
        <w:t>Zei</w:t>
      </w:r>
      <w:r>
        <w:rPr>
          <w:rFonts w:ascii="Lucida Sans Unicode" w:hAnsi="Lucida Sans Unicode" w:cs="Lucida Sans Unicode"/>
          <w:sz w:val="20"/>
          <w:szCs w:val="20"/>
        </w:rPr>
        <w:t>tplan unter</w:t>
      </w:r>
      <w:r w:rsidRPr="000A494E">
        <w:rPr>
          <w:rFonts w:ascii="Lucida Sans Unicode" w:hAnsi="Lucida Sans Unicode" w:cs="Lucida Sans Unicode"/>
          <w:sz w:val="20"/>
          <w:szCs w:val="20"/>
        </w:rPr>
        <w:t>:</w:t>
      </w:r>
      <w:r w:rsidRPr="00E31E25">
        <w:rPr>
          <w:rFonts w:ascii="Lucida Sans Unicode" w:hAnsi="Lucida Sans Unicode" w:cs="Lucida Sans Unicode"/>
          <w:sz w:val="20"/>
          <w:szCs w:val="20"/>
        </w:rPr>
        <w:t xml:space="preserve"> </w:t>
      </w:r>
      <w:hyperlink r:id="rId11" w:history="1">
        <w:r w:rsidRPr="00E31E25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www.th-wildau.de/fachtag-informatik</w:t>
        </w:r>
      </w:hyperlink>
      <w:r w:rsidRPr="00E31E25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1DF04402" w14:textId="05331D06" w:rsidR="004E58D5" w:rsidRPr="00E31E25" w:rsidRDefault="004E58D5" w:rsidP="004E58D5">
      <w:pPr>
        <w:rPr>
          <w:rStyle w:val="Hyperlink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Detaillierter Programmflyer unter: </w:t>
      </w:r>
      <w:hyperlink r:id="rId12" w:history="1">
        <w:r w:rsidR="00025DE0" w:rsidRPr="00BC6C88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https://www.th-wildau.de/files/Schulung_Test/Test_2/TH-Wildau-15-Fachtag-Informatik-Flyer-SCREEN.pdf</w:t>
        </w:r>
      </w:hyperlink>
      <w:r w:rsidR="00025DE0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56DD09A" w14:textId="77777777" w:rsidR="004E58D5" w:rsidRPr="00E31E25" w:rsidRDefault="004E58D5" w:rsidP="004E58D5">
      <w:pPr>
        <w:rPr>
          <w:rFonts w:ascii="Lucida Sans Unicode" w:hAnsi="Lucida Sans Unicode" w:cs="Lucida Sans Unicode"/>
          <w:sz w:val="20"/>
          <w:szCs w:val="20"/>
        </w:rPr>
      </w:pPr>
      <w:r w:rsidRPr="00E31E25">
        <w:rPr>
          <w:rStyle w:val="Hyperlink"/>
          <w:rFonts w:ascii="Lucida Sans Unicode" w:hAnsi="Lucida Sans Unicode" w:cs="Lucida Sans Unicode"/>
          <w:color w:val="auto"/>
          <w:sz w:val="20"/>
          <w:szCs w:val="20"/>
          <w:u w:val="none"/>
        </w:rPr>
        <w:t xml:space="preserve">Allgemeine Informationen zu den Fachtagen der TH Wildau: </w:t>
      </w:r>
      <w:hyperlink r:id="rId13" w:history="1">
        <w:r w:rsidRPr="00E31E25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www.th-wildau.de/fachtage</w:t>
        </w:r>
      </w:hyperlink>
      <w:r w:rsidRPr="00E31E25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35EF41B" w14:textId="00E86F8D" w:rsidR="004E58D5" w:rsidRPr="003A442D" w:rsidRDefault="004E58D5" w:rsidP="004E58D5">
      <w:pPr>
        <w:rPr>
          <w:rFonts w:ascii="Lucida Sans Unicode" w:hAnsi="Lucida Sans Unicode" w:cs="Lucida Sans Unicode"/>
          <w:sz w:val="20"/>
          <w:szCs w:val="20"/>
        </w:rPr>
      </w:pPr>
      <w:r w:rsidRPr="00E31E25">
        <w:rPr>
          <w:rFonts w:ascii="Lucida Sans Unicode" w:hAnsi="Lucida Sans Unicode" w:cs="Lucida Sans Unicode"/>
          <w:sz w:val="20"/>
          <w:szCs w:val="20"/>
        </w:rPr>
        <w:t xml:space="preserve">Informationen rund um die Studienorientierung der TH Wildau: </w:t>
      </w:r>
      <w:hyperlink r:id="rId14" w:history="1">
        <w:r w:rsidRPr="00E31E25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www.th-wildau.de/studienorientierung</w:t>
        </w:r>
      </w:hyperlink>
      <w:r w:rsidRPr="00E31E25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br/>
      </w:r>
    </w:p>
    <w:p w14:paraId="2F6CFF55" w14:textId="4E222761" w:rsidR="00DC6A35" w:rsidRDefault="00704736" w:rsidP="006E1864"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0F29EA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7431D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053AB6" w:rsidRPr="000F29EA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  <w:r w:rsidR="006E1864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BF0798">
        <w:t>M. A. Larissa Wille-</w:t>
      </w:r>
      <w:proofErr w:type="spellStart"/>
      <w:r w:rsidR="00BF0798">
        <w:t>Friel</w:t>
      </w:r>
      <w:proofErr w:type="spellEnd"/>
      <w:r w:rsidR="00E87B06">
        <w:t xml:space="preserve"> / M. A. Juliane Bönisch</w:t>
      </w:r>
      <w:r w:rsidR="004B59AE">
        <w:br/>
      </w:r>
      <w:r w:rsidR="008C12D9">
        <w:t>Zentrum für Hochschulkommunikation</w:t>
      </w:r>
      <w:r w:rsidR="006E1864">
        <w:br/>
      </w:r>
      <w:r w:rsidR="00BF5C1F">
        <w:t xml:space="preserve">TH Wildau, </w:t>
      </w:r>
      <w:r w:rsidR="00DC6A35">
        <w:t>Hochschulring 1, 157</w:t>
      </w:r>
      <w:r w:rsidR="00EA4F20">
        <w:t>45 Wildau</w:t>
      </w:r>
      <w:r w:rsidR="00EA4F20">
        <w:br/>
        <w:t xml:space="preserve">Tel.: </w:t>
      </w:r>
      <w:r w:rsidR="00013C50">
        <w:t>+49 (0)3375 508</w:t>
      </w:r>
      <w:r w:rsidR="00D3564C">
        <w:t xml:space="preserve"> 144</w:t>
      </w:r>
      <w:r w:rsidR="00E87B06">
        <w:t xml:space="preserve"> / -444</w:t>
      </w:r>
      <w:r w:rsidR="00DC6A35">
        <w:br/>
        <w:t>E-Mail:</w:t>
      </w:r>
      <w:r w:rsidR="009D558B" w:rsidRPr="009D558B">
        <w:t xml:space="preserve"> </w:t>
      </w:r>
      <w:hyperlink r:id="rId15" w:history="1">
        <w:r w:rsidR="00E31E25" w:rsidRPr="00DC6AE5">
          <w:rPr>
            <w:rStyle w:val="Hyperlink"/>
            <w:rFonts w:ascii="Lucida Sans Unicode" w:hAnsi="Lucida Sans Unicode" w:cs="Lucida Sans Unicode"/>
            <w:sz w:val="20"/>
            <w:szCs w:val="20"/>
          </w:rPr>
          <w:t>fachtag@th-wildau.de</w:t>
        </w:r>
      </w:hyperlink>
    </w:p>
    <w:p w14:paraId="6F7A18AB" w14:textId="22384D2C" w:rsidR="00C128BC" w:rsidRPr="000F29EA" w:rsidRDefault="00604AE1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0F29E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Ansprechperson</w:t>
      </w:r>
      <w:r w:rsidR="00256E93" w:rsidRPr="000F29E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en</w:t>
      </w:r>
      <w:r w:rsidR="00704736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</w:t>
      </w:r>
      <w:proofErr w:type="spellStart"/>
      <w:r w:rsidR="00704736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Externe</w:t>
      </w:r>
      <w:proofErr w:type="spellEnd"/>
      <w:r w:rsidR="00704736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Kommunikation TH Wildau:</w:t>
      </w:r>
      <w:r w:rsidR="006E186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C17084"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4414D551" w14:textId="323688ED" w:rsidR="00C17084" w:rsidRPr="000F29E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  <w:r w:rsidR="00BF5C1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, </w:t>
      </w:r>
      <w:r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0F29E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38888AA8" w:rsidR="008C2E90" w:rsidRPr="000F29EA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6" w:history="1">
        <w:r w:rsidRPr="00D41810">
          <w:rPr>
            <w:rStyle w:val="Hyperlink"/>
            <w:rFonts w:ascii="Lucida Sans" w:hAnsi="Lucida Sans"/>
            <w:sz w:val="20"/>
            <w:szCs w:val="20"/>
          </w:rPr>
          <w:t>presse@th-wildau.de</w:t>
        </w:r>
      </w:hyperlink>
      <w:r>
        <w:rPr>
          <w:rFonts w:ascii="Lucida Sans" w:hAnsi="Lucida Sans"/>
          <w:sz w:val="20"/>
          <w:szCs w:val="20"/>
        </w:rPr>
        <w:t xml:space="preserve"> </w:t>
      </w:r>
    </w:p>
    <w:sectPr w:rsidR="008C2E90" w:rsidRPr="000F29EA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F96F8" w16cex:dateUtc="2022-11-04T12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7CAB63" w16cid:durableId="270F96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800F7" w14:textId="77777777" w:rsidR="00A14EAC" w:rsidRDefault="00A14EAC" w:rsidP="00141289">
      <w:pPr>
        <w:spacing w:after="0" w:line="240" w:lineRule="auto"/>
      </w:pPr>
      <w:r>
        <w:separator/>
      </w:r>
    </w:p>
  </w:endnote>
  <w:endnote w:type="continuationSeparator" w:id="0">
    <w:p w14:paraId="51CA676D" w14:textId="77777777" w:rsidR="00A14EAC" w:rsidRDefault="00A14EAC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449F6CA0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ED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B2540" w14:textId="77777777" w:rsidR="00A14EAC" w:rsidRDefault="00A14EAC" w:rsidP="00141289">
      <w:pPr>
        <w:spacing w:after="0" w:line="240" w:lineRule="auto"/>
      </w:pPr>
      <w:r>
        <w:separator/>
      </w:r>
    </w:p>
  </w:footnote>
  <w:footnote w:type="continuationSeparator" w:id="0">
    <w:p w14:paraId="2DC2F35A" w14:textId="77777777" w:rsidR="00A14EAC" w:rsidRDefault="00A14EAC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567D3A" w:rsidRPr="00D91F67" w:rsidRDefault="006A6D3B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TH </w:t>
    </w:r>
    <w:proofErr w:type="spellStart"/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proofErr w:type="spellEnd"/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34ED04A3" w:rsidR="00B85C47" w:rsidRPr="00D91F67" w:rsidRDefault="0003230C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12.01.2026</w:t>
    </w:r>
  </w:p>
  <w:p w14:paraId="425F7481" w14:textId="0ECF5B58" w:rsidR="002B3E70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proofErr w:type="spellStart"/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Nr</w:t>
    </w:r>
    <w:proofErr w:type="spellEnd"/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. </w:t>
    </w:r>
    <w:r w:rsidR="0003230C">
      <w:rPr>
        <w:rFonts w:ascii="Lucida Sans" w:eastAsiaTheme="minorHAnsi" w:hAnsi="Lucida Sans" w:cstheme="minorBidi"/>
        <w:sz w:val="20"/>
        <w:szCs w:val="20"/>
        <w:lang w:val="en-US" w:eastAsia="en-US"/>
      </w:rPr>
      <w:t>2026/01_03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C50"/>
    <w:rsid w:val="00013D42"/>
    <w:rsid w:val="00022C9D"/>
    <w:rsid w:val="0002536D"/>
    <w:rsid w:val="00025DE0"/>
    <w:rsid w:val="00027849"/>
    <w:rsid w:val="00030C88"/>
    <w:rsid w:val="0003230C"/>
    <w:rsid w:val="0003268B"/>
    <w:rsid w:val="00036556"/>
    <w:rsid w:val="00041350"/>
    <w:rsid w:val="00041B6C"/>
    <w:rsid w:val="00041DA1"/>
    <w:rsid w:val="00051682"/>
    <w:rsid w:val="00052408"/>
    <w:rsid w:val="00052569"/>
    <w:rsid w:val="00053AB6"/>
    <w:rsid w:val="00054211"/>
    <w:rsid w:val="00061210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549C"/>
    <w:rsid w:val="000A494E"/>
    <w:rsid w:val="000A50B8"/>
    <w:rsid w:val="000B74A8"/>
    <w:rsid w:val="000C0371"/>
    <w:rsid w:val="000C4989"/>
    <w:rsid w:val="000D08EC"/>
    <w:rsid w:val="000D4A4C"/>
    <w:rsid w:val="000D4DAD"/>
    <w:rsid w:val="000D70B8"/>
    <w:rsid w:val="000D7E54"/>
    <w:rsid w:val="000E1222"/>
    <w:rsid w:val="000E1350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1E50"/>
    <w:rsid w:val="0010405D"/>
    <w:rsid w:val="001042BA"/>
    <w:rsid w:val="00112C8C"/>
    <w:rsid w:val="001130AF"/>
    <w:rsid w:val="00113276"/>
    <w:rsid w:val="00114EB5"/>
    <w:rsid w:val="0012397E"/>
    <w:rsid w:val="00123A45"/>
    <w:rsid w:val="00124512"/>
    <w:rsid w:val="00125756"/>
    <w:rsid w:val="0012575F"/>
    <w:rsid w:val="001347FE"/>
    <w:rsid w:val="00140ED2"/>
    <w:rsid w:val="001411D3"/>
    <w:rsid w:val="00141289"/>
    <w:rsid w:val="0014214E"/>
    <w:rsid w:val="00143637"/>
    <w:rsid w:val="00144A61"/>
    <w:rsid w:val="00144C72"/>
    <w:rsid w:val="0014724B"/>
    <w:rsid w:val="00150976"/>
    <w:rsid w:val="00153946"/>
    <w:rsid w:val="001544CD"/>
    <w:rsid w:val="00161E4C"/>
    <w:rsid w:val="00164E6A"/>
    <w:rsid w:val="0018053A"/>
    <w:rsid w:val="00182A34"/>
    <w:rsid w:val="0018409F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C11"/>
    <w:rsid w:val="001C285C"/>
    <w:rsid w:val="001C5504"/>
    <w:rsid w:val="001C7598"/>
    <w:rsid w:val="001D0713"/>
    <w:rsid w:val="001D1491"/>
    <w:rsid w:val="001D19D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F54E7"/>
    <w:rsid w:val="001F7846"/>
    <w:rsid w:val="00203088"/>
    <w:rsid w:val="002056B5"/>
    <w:rsid w:val="00206C51"/>
    <w:rsid w:val="0021037C"/>
    <w:rsid w:val="00213692"/>
    <w:rsid w:val="002224BA"/>
    <w:rsid w:val="00227E80"/>
    <w:rsid w:val="002321A4"/>
    <w:rsid w:val="0023476A"/>
    <w:rsid w:val="00234AF3"/>
    <w:rsid w:val="002367CE"/>
    <w:rsid w:val="00243908"/>
    <w:rsid w:val="00247F3A"/>
    <w:rsid w:val="00252AD5"/>
    <w:rsid w:val="00253336"/>
    <w:rsid w:val="00256E93"/>
    <w:rsid w:val="00261AFF"/>
    <w:rsid w:val="00261BD1"/>
    <w:rsid w:val="0026325F"/>
    <w:rsid w:val="00267CAB"/>
    <w:rsid w:val="00271904"/>
    <w:rsid w:val="0027298C"/>
    <w:rsid w:val="00277616"/>
    <w:rsid w:val="002A26BE"/>
    <w:rsid w:val="002B05E5"/>
    <w:rsid w:val="002B3E70"/>
    <w:rsid w:val="002B407B"/>
    <w:rsid w:val="002B5252"/>
    <w:rsid w:val="002B5EEC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30030C"/>
    <w:rsid w:val="0030065B"/>
    <w:rsid w:val="003042C4"/>
    <w:rsid w:val="00313771"/>
    <w:rsid w:val="00317F38"/>
    <w:rsid w:val="00323CD5"/>
    <w:rsid w:val="0033044A"/>
    <w:rsid w:val="00330FBC"/>
    <w:rsid w:val="00331062"/>
    <w:rsid w:val="00334BD7"/>
    <w:rsid w:val="003353B5"/>
    <w:rsid w:val="00336507"/>
    <w:rsid w:val="0033707B"/>
    <w:rsid w:val="00337B9D"/>
    <w:rsid w:val="003401A0"/>
    <w:rsid w:val="003410DB"/>
    <w:rsid w:val="0034173B"/>
    <w:rsid w:val="00344214"/>
    <w:rsid w:val="00344B32"/>
    <w:rsid w:val="00345385"/>
    <w:rsid w:val="0034798C"/>
    <w:rsid w:val="00351D5C"/>
    <w:rsid w:val="0035580F"/>
    <w:rsid w:val="003610D1"/>
    <w:rsid w:val="00370C5E"/>
    <w:rsid w:val="00377C1F"/>
    <w:rsid w:val="00387199"/>
    <w:rsid w:val="00394CCF"/>
    <w:rsid w:val="00394CFD"/>
    <w:rsid w:val="003A62A0"/>
    <w:rsid w:val="003B099A"/>
    <w:rsid w:val="003B12E5"/>
    <w:rsid w:val="003B2427"/>
    <w:rsid w:val="003B4673"/>
    <w:rsid w:val="003B6266"/>
    <w:rsid w:val="003B7FBF"/>
    <w:rsid w:val="003C519C"/>
    <w:rsid w:val="003C7BD7"/>
    <w:rsid w:val="003E22CA"/>
    <w:rsid w:val="003E5ACA"/>
    <w:rsid w:val="003E6993"/>
    <w:rsid w:val="003E7073"/>
    <w:rsid w:val="003F020E"/>
    <w:rsid w:val="003F14B8"/>
    <w:rsid w:val="003F4AE5"/>
    <w:rsid w:val="003F6EA3"/>
    <w:rsid w:val="003F7085"/>
    <w:rsid w:val="0040719F"/>
    <w:rsid w:val="0042075D"/>
    <w:rsid w:val="0042192B"/>
    <w:rsid w:val="004233BF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3B2"/>
    <w:rsid w:val="00445F16"/>
    <w:rsid w:val="00450304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90CA4"/>
    <w:rsid w:val="00491E52"/>
    <w:rsid w:val="004954E9"/>
    <w:rsid w:val="004A07E9"/>
    <w:rsid w:val="004A5D14"/>
    <w:rsid w:val="004B140D"/>
    <w:rsid w:val="004B4EFB"/>
    <w:rsid w:val="004B59AE"/>
    <w:rsid w:val="004C1CDB"/>
    <w:rsid w:val="004C2329"/>
    <w:rsid w:val="004C4E00"/>
    <w:rsid w:val="004D6FB8"/>
    <w:rsid w:val="004D7268"/>
    <w:rsid w:val="004E3063"/>
    <w:rsid w:val="004E3C3F"/>
    <w:rsid w:val="004E58D5"/>
    <w:rsid w:val="004E5BE0"/>
    <w:rsid w:val="004F16A8"/>
    <w:rsid w:val="00507197"/>
    <w:rsid w:val="00512209"/>
    <w:rsid w:val="005166BC"/>
    <w:rsid w:val="0052143B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205D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582A"/>
    <w:rsid w:val="005C5B0C"/>
    <w:rsid w:val="005D0E42"/>
    <w:rsid w:val="005D13AC"/>
    <w:rsid w:val="005D4816"/>
    <w:rsid w:val="005E058B"/>
    <w:rsid w:val="005E123F"/>
    <w:rsid w:val="005E165F"/>
    <w:rsid w:val="005F087B"/>
    <w:rsid w:val="005F6333"/>
    <w:rsid w:val="006010AD"/>
    <w:rsid w:val="006040FB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57E9A"/>
    <w:rsid w:val="00661FC3"/>
    <w:rsid w:val="00662F48"/>
    <w:rsid w:val="00667F1D"/>
    <w:rsid w:val="00667F5E"/>
    <w:rsid w:val="00672E44"/>
    <w:rsid w:val="00675AA6"/>
    <w:rsid w:val="006767C8"/>
    <w:rsid w:val="00682091"/>
    <w:rsid w:val="00682765"/>
    <w:rsid w:val="0068289E"/>
    <w:rsid w:val="00684995"/>
    <w:rsid w:val="00684D87"/>
    <w:rsid w:val="006878C5"/>
    <w:rsid w:val="00690644"/>
    <w:rsid w:val="00691A22"/>
    <w:rsid w:val="006A1949"/>
    <w:rsid w:val="006A1B03"/>
    <w:rsid w:val="006A34EA"/>
    <w:rsid w:val="006A6D3B"/>
    <w:rsid w:val="006A6D74"/>
    <w:rsid w:val="006B2B85"/>
    <w:rsid w:val="006B3F9D"/>
    <w:rsid w:val="006C4AA7"/>
    <w:rsid w:val="006D212E"/>
    <w:rsid w:val="006D2391"/>
    <w:rsid w:val="006D3191"/>
    <w:rsid w:val="006D507B"/>
    <w:rsid w:val="006D558D"/>
    <w:rsid w:val="006E1864"/>
    <w:rsid w:val="006E3C3A"/>
    <w:rsid w:val="006E53B0"/>
    <w:rsid w:val="006E721D"/>
    <w:rsid w:val="006F169C"/>
    <w:rsid w:val="006F6A65"/>
    <w:rsid w:val="00701624"/>
    <w:rsid w:val="007028CF"/>
    <w:rsid w:val="00704736"/>
    <w:rsid w:val="00706932"/>
    <w:rsid w:val="007070F4"/>
    <w:rsid w:val="00711649"/>
    <w:rsid w:val="00713A65"/>
    <w:rsid w:val="0071543B"/>
    <w:rsid w:val="00721FAA"/>
    <w:rsid w:val="00722BBC"/>
    <w:rsid w:val="007233E6"/>
    <w:rsid w:val="007240F2"/>
    <w:rsid w:val="00726EDD"/>
    <w:rsid w:val="0073114B"/>
    <w:rsid w:val="0073149A"/>
    <w:rsid w:val="00733DD5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61DD5"/>
    <w:rsid w:val="00765F1D"/>
    <w:rsid w:val="007730AA"/>
    <w:rsid w:val="00773AC1"/>
    <w:rsid w:val="00783A37"/>
    <w:rsid w:val="00790EDA"/>
    <w:rsid w:val="00791B75"/>
    <w:rsid w:val="007931E0"/>
    <w:rsid w:val="007A02C8"/>
    <w:rsid w:val="007A104E"/>
    <w:rsid w:val="007A2306"/>
    <w:rsid w:val="007A3EDB"/>
    <w:rsid w:val="007A73CE"/>
    <w:rsid w:val="007B0378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9A5"/>
    <w:rsid w:val="007E286C"/>
    <w:rsid w:val="007E53E6"/>
    <w:rsid w:val="007F2FE6"/>
    <w:rsid w:val="007F35B9"/>
    <w:rsid w:val="007F3A82"/>
    <w:rsid w:val="007F5983"/>
    <w:rsid w:val="00801FF7"/>
    <w:rsid w:val="00804749"/>
    <w:rsid w:val="00806D8F"/>
    <w:rsid w:val="00812210"/>
    <w:rsid w:val="00813CC0"/>
    <w:rsid w:val="00814C16"/>
    <w:rsid w:val="0081560E"/>
    <w:rsid w:val="00815C8E"/>
    <w:rsid w:val="00815C93"/>
    <w:rsid w:val="008257BC"/>
    <w:rsid w:val="00831275"/>
    <w:rsid w:val="00831F40"/>
    <w:rsid w:val="00837745"/>
    <w:rsid w:val="008404DA"/>
    <w:rsid w:val="0084721E"/>
    <w:rsid w:val="0086217F"/>
    <w:rsid w:val="008640CA"/>
    <w:rsid w:val="0086492E"/>
    <w:rsid w:val="00870414"/>
    <w:rsid w:val="00871B50"/>
    <w:rsid w:val="0087205C"/>
    <w:rsid w:val="00882190"/>
    <w:rsid w:val="00882282"/>
    <w:rsid w:val="00882363"/>
    <w:rsid w:val="008917EC"/>
    <w:rsid w:val="00895F23"/>
    <w:rsid w:val="008A2D23"/>
    <w:rsid w:val="008A54A9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3030"/>
    <w:rsid w:val="009130CB"/>
    <w:rsid w:val="00915E66"/>
    <w:rsid w:val="00916996"/>
    <w:rsid w:val="00917D78"/>
    <w:rsid w:val="00920D13"/>
    <w:rsid w:val="009214EE"/>
    <w:rsid w:val="00924DAB"/>
    <w:rsid w:val="00931C0D"/>
    <w:rsid w:val="009363DD"/>
    <w:rsid w:val="00945D91"/>
    <w:rsid w:val="00955820"/>
    <w:rsid w:val="0095590E"/>
    <w:rsid w:val="00957D73"/>
    <w:rsid w:val="0096005E"/>
    <w:rsid w:val="00960C5A"/>
    <w:rsid w:val="0096201D"/>
    <w:rsid w:val="00963E64"/>
    <w:rsid w:val="00966322"/>
    <w:rsid w:val="00971333"/>
    <w:rsid w:val="00973878"/>
    <w:rsid w:val="0099077A"/>
    <w:rsid w:val="00992464"/>
    <w:rsid w:val="00995C61"/>
    <w:rsid w:val="009A211D"/>
    <w:rsid w:val="009A2BEB"/>
    <w:rsid w:val="009B2F19"/>
    <w:rsid w:val="009B2F5C"/>
    <w:rsid w:val="009D3C97"/>
    <w:rsid w:val="009D558B"/>
    <w:rsid w:val="009D7FF6"/>
    <w:rsid w:val="009E31CD"/>
    <w:rsid w:val="009E619C"/>
    <w:rsid w:val="009F244F"/>
    <w:rsid w:val="009F45A4"/>
    <w:rsid w:val="009F49C3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68C9"/>
    <w:rsid w:val="00A42966"/>
    <w:rsid w:val="00A43F44"/>
    <w:rsid w:val="00A44D41"/>
    <w:rsid w:val="00A468E4"/>
    <w:rsid w:val="00A47F34"/>
    <w:rsid w:val="00A52464"/>
    <w:rsid w:val="00A54915"/>
    <w:rsid w:val="00A60017"/>
    <w:rsid w:val="00A6125B"/>
    <w:rsid w:val="00A61B85"/>
    <w:rsid w:val="00A70278"/>
    <w:rsid w:val="00A719CB"/>
    <w:rsid w:val="00A72F19"/>
    <w:rsid w:val="00A73495"/>
    <w:rsid w:val="00A738C9"/>
    <w:rsid w:val="00A75727"/>
    <w:rsid w:val="00A7774C"/>
    <w:rsid w:val="00A801B4"/>
    <w:rsid w:val="00A808FC"/>
    <w:rsid w:val="00A81157"/>
    <w:rsid w:val="00A83DDC"/>
    <w:rsid w:val="00A90579"/>
    <w:rsid w:val="00A907CF"/>
    <w:rsid w:val="00A91948"/>
    <w:rsid w:val="00A95D10"/>
    <w:rsid w:val="00AA3E52"/>
    <w:rsid w:val="00AA59A5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6BE0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5C47"/>
    <w:rsid w:val="00B94B49"/>
    <w:rsid w:val="00B95103"/>
    <w:rsid w:val="00B963F3"/>
    <w:rsid w:val="00B96FB5"/>
    <w:rsid w:val="00B9760C"/>
    <w:rsid w:val="00BA0EA7"/>
    <w:rsid w:val="00BA38A8"/>
    <w:rsid w:val="00BB0C7C"/>
    <w:rsid w:val="00BB179E"/>
    <w:rsid w:val="00BB17E4"/>
    <w:rsid w:val="00BB1EBF"/>
    <w:rsid w:val="00BB43DF"/>
    <w:rsid w:val="00BB51DF"/>
    <w:rsid w:val="00BC24C6"/>
    <w:rsid w:val="00BC295A"/>
    <w:rsid w:val="00BC4AFA"/>
    <w:rsid w:val="00BC5907"/>
    <w:rsid w:val="00BD1A75"/>
    <w:rsid w:val="00BD22D2"/>
    <w:rsid w:val="00BD2F77"/>
    <w:rsid w:val="00BE15F7"/>
    <w:rsid w:val="00BE35B8"/>
    <w:rsid w:val="00BE3ECD"/>
    <w:rsid w:val="00BF0798"/>
    <w:rsid w:val="00BF2704"/>
    <w:rsid w:val="00BF5C1F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17172"/>
    <w:rsid w:val="00C20769"/>
    <w:rsid w:val="00C21342"/>
    <w:rsid w:val="00C22941"/>
    <w:rsid w:val="00C25976"/>
    <w:rsid w:val="00C30E7E"/>
    <w:rsid w:val="00C3112C"/>
    <w:rsid w:val="00C365AB"/>
    <w:rsid w:val="00C42D60"/>
    <w:rsid w:val="00C57AEA"/>
    <w:rsid w:val="00C6190E"/>
    <w:rsid w:val="00C6195B"/>
    <w:rsid w:val="00C71933"/>
    <w:rsid w:val="00C740A1"/>
    <w:rsid w:val="00C7527C"/>
    <w:rsid w:val="00C753D9"/>
    <w:rsid w:val="00C76A21"/>
    <w:rsid w:val="00C802B0"/>
    <w:rsid w:val="00C858C3"/>
    <w:rsid w:val="00C904C9"/>
    <w:rsid w:val="00CA2225"/>
    <w:rsid w:val="00CA5FD4"/>
    <w:rsid w:val="00CA5FEA"/>
    <w:rsid w:val="00CA6C90"/>
    <w:rsid w:val="00CA7850"/>
    <w:rsid w:val="00CB2D0A"/>
    <w:rsid w:val="00CB5369"/>
    <w:rsid w:val="00CB6C9A"/>
    <w:rsid w:val="00CC7EA7"/>
    <w:rsid w:val="00CD0AAE"/>
    <w:rsid w:val="00CD454F"/>
    <w:rsid w:val="00CD50B4"/>
    <w:rsid w:val="00CD59BC"/>
    <w:rsid w:val="00CE2E17"/>
    <w:rsid w:val="00CE6C66"/>
    <w:rsid w:val="00CF457F"/>
    <w:rsid w:val="00CF5ADB"/>
    <w:rsid w:val="00D01D26"/>
    <w:rsid w:val="00D05158"/>
    <w:rsid w:val="00D104AB"/>
    <w:rsid w:val="00D132F2"/>
    <w:rsid w:val="00D13A63"/>
    <w:rsid w:val="00D2239D"/>
    <w:rsid w:val="00D2378C"/>
    <w:rsid w:val="00D25B10"/>
    <w:rsid w:val="00D2655E"/>
    <w:rsid w:val="00D2672B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51084"/>
    <w:rsid w:val="00D5324B"/>
    <w:rsid w:val="00D53EA7"/>
    <w:rsid w:val="00D60A49"/>
    <w:rsid w:val="00D627F0"/>
    <w:rsid w:val="00D646A8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1BB1"/>
    <w:rsid w:val="00DA30B8"/>
    <w:rsid w:val="00DA4A77"/>
    <w:rsid w:val="00DA78C3"/>
    <w:rsid w:val="00DB0C87"/>
    <w:rsid w:val="00DB0EC0"/>
    <w:rsid w:val="00DB2FFB"/>
    <w:rsid w:val="00DB389D"/>
    <w:rsid w:val="00DB6504"/>
    <w:rsid w:val="00DB65F8"/>
    <w:rsid w:val="00DC0137"/>
    <w:rsid w:val="00DC6A35"/>
    <w:rsid w:val="00DC6E91"/>
    <w:rsid w:val="00DD0338"/>
    <w:rsid w:val="00DD0362"/>
    <w:rsid w:val="00DD726F"/>
    <w:rsid w:val="00DE2F26"/>
    <w:rsid w:val="00DE333E"/>
    <w:rsid w:val="00DE3431"/>
    <w:rsid w:val="00DF1E73"/>
    <w:rsid w:val="00DF1E95"/>
    <w:rsid w:val="00DF33BA"/>
    <w:rsid w:val="00E03DFF"/>
    <w:rsid w:val="00E04207"/>
    <w:rsid w:val="00E12635"/>
    <w:rsid w:val="00E136A6"/>
    <w:rsid w:val="00E20CC5"/>
    <w:rsid w:val="00E30805"/>
    <w:rsid w:val="00E30CFC"/>
    <w:rsid w:val="00E31E25"/>
    <w:rsid w:val="00E33154"/>
    <w:rsid w:val="00E331D9"/>
    <w:rsid w:val="00E346E4"/>
    <w:rsid w:val="00E35C88"/>
    <w:rsid w:val="00E362B3"/>
    <w:rsid w:val="00E4015B"/>
    <w:rsid w:val="00E472D3"/>
    <w:rsid w:val="00E50E9C"/>
    <w:rsid w:val="00E52490"/>
    <w:rsid w:val="00E57D93"/>
    <w:rsid w:val="00E63307"/>
    <w:rsid w:val="00E63514"/>
    <w:rsid w:val="00E6634D"/>
    <w:rsid w:val="00E748E1"/>
    <w:rsid w:val="00E749B6"/>
    <w:rsid w:val="00E80BCD"/>
    <w:rsid w:val="00E824D6"/>
    <w:rsid w:val="00E8666E"/>
    <w:rsid w:val="00E87B06"/>
    <w:rsid w:val="00E95FA1"/>
    <w:rsid w:val="00E962D6"/>
    <w:rsid w:val="00E97E0F"/>
    <w:rsid w:val="00EA0097"/>
    <w:rsid w:val="00EA0729"/>
    <w:rsid w:val="00EA0E43"/>
    <w:rsid w:val="00EA1041"/>
    <w:rsid w:val="00EA1282"/>
    <w:rsid w:val="00EA4F20"/>
    <w:rsid w:val="00EA569D"/>
    <w:rsid w:val="00EC2807"/>
    <w:rsid w:val="00ED0AE1"/>
    <w:rsid w:val="00EE076D"/>
    <w:rsid w:val="00EE1364"/>
    <w:rsid w:val="00EE785B"/>
    <w:rsid w:val="00F016D9"/>
    <w:rsid w:val="00F05D0D"/>
    <w:rsid w:val="00F11676"/>
    <w:rsid w:val="00F15646"/>
    <w:rsid w:val="00F17324"/>
    <w:rsid w:val="00F210BB"/>
    <w:rsid w:val="00F23F59"/>
    <w:rsid w:val="00F24346"/>
    <w:rsid w:val="00F26793"/>
    <w:rsid w:val="00F26975"/>
    <w:rsid w:val="00F27894"/>
    <w:rsid w:val="00F27A1C"/>
    <w:rsid w:val="00F32A77"/>
    <w:rsid w:val="00F32EC8"/>
    <w:rsid w:val="00F34F5C"/>
    <w:rsid w:val="00F36786"/>
    <w:rsid w:val="00F4064A"/>
    <w:rsid w:val="00F427DC"/>
    <w:rsid w:val="00F4389F"/>
    <w:rsid w:val="00F44ABE"/>
    <w:rsid w:val="00F5260C"/>
    <w:rsid w:val="00F53666"/>
    <w:rsid w:val="00F67BE0"/>
    <w:rsid w:val="00F7425A"/>
    <w:rsid w:val="00F7670E"/>
    <w:rsid w:val="00F768B0"/>
    <w:rsid w:val="00F8095A"/>
    <w:rsid w:val="00F84D9F"/>
    <w:rsid w:val="00F852C6"/>
    <w:rsid w:val="00F87C60"/>
    <w:rsid w:val="00FA09BE"/>
    <w:rsid w:val="00FA7E5D"/>
    <w:rsid w:val="00FB0816"/>
    <w:rsid w:val="00FB616C"/>
    <w:rsid w:val="00FB69EF"/>
    <w:rsid w:val="00FC0870"/>
    <w:rsid w:val="00FC107E"/>
    <w:rsid w:val="00FC44D6"/>
    <w:rsid w:val="00FC45F7"/>
    <w:rsid w:val="00FC6049"/>
    <w:rsid w:val="00FD2BB9"/>
    <w:rsid w:val="00FD5FAD"/>
    <w:rsid w:val="00FD7CC7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2E44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h-wildau.de/fachtage" TargetMode="External"/><Relationship Id="rId1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h-wildau.de/files/Schulung_Test/Test_2/TH-Wildau-15-Fachtag-Informatik-Flyer-SCREEN.pdf" TargetMode="External"/><Relationship Id="rId17" Type="http://schemas.openxmlformats.org/officeDocument/2006/relationships/header" Target="header1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hyperlink" Target="mailto:presse@th-wildau.d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fachtag-informat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chtag@th-wildau.de" TargetMode="External"/><Relationship Id="rId10" Type="http://schemas.openxmlformats.org/officeDocument/2006/relationships/hyperlink" Target="mailto:fachtag@th-wildau.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h-wildau.de/fachtag-informatik" TargetMode="External"/><Relationship Id="rId14" Type="http://schemas.openxmlformats.org/officeDocument/2006/relationships/hyperlink" Target="http://www.th-wildau.de/studienorientieru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FA807-0BB4-4A8F-9E11-CCCDA4511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4750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7</cp:revision>
  <dcterms:created xsi:type="dcterms:W3CDTF">2026-01-14T08:20:00Z</dcterms:created>
  <dcterms:modified xsi:type="dcterms:W3CDTF">2026-01-14T12:34:00Z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