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B12" w:rsidRDefault="00E87758" w:rsidP="006254E6">
      <w:pPr>
        <w:pStyle w:val="Overskrift1"/>
        <w:spacing w:line="240" w:lineRule="auto"/>
      </w:pPr>
      <w:r>
        <w:t>Nyt design-tv fra LG: dagligstuens midtpunkt bliver smartere og smukkere end nogensinde</w:t>
      </w:r>
    </w:p>
    <w:p w:rsidR="00245670" w:rsidRDefault="00245670" w:rsidP="006254E6">
      <w:pPr>
        <w:spacing w:line="240" w:lineRule="auto"/>
      </w:pPr>
    </w:p>
    <w:p w:rsidR="00B76888" w:rsidRDefault="00E87758" w:rsidP="006254E6">
      <w:pPr>
        <w:spacing w:line="240" w:lineRule="auto"/>
        <w:jc w:val="center"/>
        <w:rPr>
          <w:i/>
        </w:rPr>
      </w:pPr>
      <w:r w:rsidRPr="00245670">
        <w:rPr>
          <w:i/>
        </w:rPr>
        <w:t xml:space="preserve">I 2013 lanceres en ny modelserie af LG's LED-fjernsyn. Den prisbelønnede Cinema Screen Design-serie, der blev lanceret sidste år, opdateres nu med ekstremt tynde </w:t>
      </w:r>
      <w:r w:rsidR="00312112">
        <w:rPr>
          <w:i/>
        </w:rPr>
        <w:t>rammer</w:t>
      </w:r>
      <w:r w:rsidRPr="00245670">
        <w:rPr>
          <w:i/>
        </w:rPr>
        <w:t xml:space="preserve">, flere og smartere funktioner samt </w:t>
      </w:r>
      <w:proofErr w:type="spellStart"/>
      <w:r w:rsidR="00BF5EDA">
        <w:rPr>
          <w:i/>
        </w:rPr>
        <w:t>dual</w:t>
      </w:r>
      <w:proofErr w:type="spellEnd"/>
      <w:r w:rsidR="00BF5EDA">
        <w:rPr>
          <w:i/>
        </w:rPr>
        <w:t xml:space="preserve"> core-</w:t>
      </w:r>
      <w:r w:rsidRPr="00245670">
        <w:rPr>
          <w:i/>
        </w:rPr>
        <w:t xml:space="preserve">processorer til krævende </w:t>
      </w:r>
    </w:p>
    <w:p w:rsidR="00570B12" w:rsidRPr="00245670" w:rsidRDefault="00E87758" w:rsidP="006254E6">
      <w:pPr>
        <w:spacing w:line="240" w:lineRule="auto"/>
        <w:jc w:val="center"/>
        <w:rPr>
          <w:i/>
        </w:rPr>
      </w:pPr>
      <w:r w:rsidRPr="00245670">
        <w:rPr>
          <w:i/>
        </w:rPr>
        <w:t>applika</w:t>
      </w:r>
      <w:r w:rsidRPr="00245670">
        <w:rPr>
          <w:i/>
        </w:rPr>
        <w:softHyphen/>
        <w:t>tioner og spil.</w:t>
      </w:r>
    </w:p>
    <w:p w:rsidR="00245670" w:rsidRDefault="00245670" w:rsidP="005227A6">
      <w:pPr>
        <w:rPr>
          <w:b/>
          <w:bCs/>
        </w:rPr>
      </w:pPr>
    </w:p>
    <w:p w:rsidR="00570B12" w:rsidRDefault="0029291E" w:rsidP="00E36405">
      <w:r>
        <w:rPr>
          <w:noProof/>
        </w:rPr>
        <w:drawing>
          <wp:anchor distT="0" distB="0" distL="114300" distR="114300" simplePos="0" relativeHeight="251658240" behindDoc="1" locked="0" layoutInCell="1" allowOverlap="1" wp14:anchorId="40FB5E97" wp14:editId="0668A81E">
            <wp:simplePos x="0" y="0"/>
            <wp:positionH relativeFrom="column">
              <wp:posOffset>2339340</wp:posOffset>
            </wp:positionH>
            <wp:positionV relativeFrom="paragraph">
              <wp:posOffset>164465</wp:posOffset>
            </wp:positionV>
            <wp:extent cx="3075940" cy="2493010"/>
            <wp:effectExtent l="0" t="0" r="0" b="2540"/>
            <wp:wrapTight wrapText="bothSides">
              <wp:wrapPolygon edited="0">
                <wp:start x="0" y="0"/>
                <wp:lineTo x="0" y="21457"/>
                <wp:lineTo x="21404" y="21457"/>
                <wp:lineTo x="2140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 LA960V Smart TV webbild.jpg"/>
                    <pic:cNvPicPr/>
                  </pic:nvPicPr>
                  <pic:blipFill>
                    <a:blip r:embed="rId9">
                      <a:extLst>
                        <a:ext uri="{28A0092B-C50C-407E-A947-70E740481C1C}">
                          <a14:useLocalDpi xmlns:a14="http://schemas.microsoft.com/office/drawing/2010/main" val="0"/>
                        </a:ext>
                      </a:extLst>
                    </a:blip>
                    <a:stretch>
                      <a:fillRect/>
                    </a:stretch>
                  </pic:blipFill>
                  <pic:spPr>
                    <a:xfrm>
                      <a:off x="0" y="0"/>
                      <a:ext cx="3075940" cy="2493010"/>
                    </a:xfrm>
                    <a:prstGeom prst="rect">
                      <a:avLst/>
                    </a:prstGeom>
                  </pic:spPr>
                </pic:pic>
              </a:graphicData>
            </a:graphic>
            <wp14:sizeRelH relativeFrom="page">
              <wp14:pctWidth>0</wp14:pctWidth>
            </wp14:sizeRelH>
            <wp14:sizeRelV relativeFrom="page">
              <wp14:pctHeight>0</wp14:pctHeight>
            </wp14:sizeRelV>
          </wp:anchor>
        </w:drawing>
      </w:r>
      <w:r w:rsidR="00E87758">
        <w:rPr>
          <w:b/>
          <w:bCs/>
        </w:rPr>
        <w:t xml:space="preserve">København, </w:t>
      </w:r>
      <w:r w:rsidR="00505CB7">
        <w:rPr>
          <w:b/>
          <w:bCs/>
        </w:rPr>
        <w:t>7</w:t>
      </w:r>
      <w:r w:rsidR="00E87758">
        <w:rPr>
          <w:b/>
          <w:bCs/>
        </w:rPr>
        <w:t xml:space="preserve">. januar 2013 – </w:t>
      </w:r>
      <w:r w:rsidR="00E87758">
        <w:t>LG's prisbelønnede designkoncept Cinema Screen Design, der kom på markedet i 2012, kommer til at overgå sig selv i 2013. En ny serie LED-fjernsyn i endnu tyndere design, endnu mere intelligent Smart TV, kraftigere proces</w:t>
      </w:r>
      <w:r w:rsidR="00E87758">
        <w:softHyphen/>
        <w:t>sorer og ny Magic Remote præsenteres for offentligheden på Consumer Electronics Show (CES) i Las Vegas og lanceres i </w:t>
      </w:r>
      <w:r w:rsidR="00182ED6">
        <w:t>andet</w:t>
      </w:r>
      <w:r w:rsidR="00E87758">
        <w:t> kvartal. Blandt de ny</w:t>
      </w:r>
      <w:r w:rsidR="00A4070C">
        <w:t>e</w:t>
      </w:r>
      <w:r w:rsidR="00E87758">
        <w:t xml:space="preserve"> funktioner skal fremhæves muligheden for at koble fjernsynet sammen med andre enheder i hjemmet, så dagligstuen</w:t>
      </w:r>
      <w:r w:rsidR="00575FAD">
        <w:t>s</w:t>
      </w:r>
      <w:r w:rsidR="00E87758">
        <w:t xml:space="preserve"> omdrejningspunkt med ét får langt flere muligheder og bliver sjovere og mere brugervenligt end nogensinde.</w:t>
      </w:r>
    </w:p>
    <w:p w:rsidR="00570B12" w:rsidRDefault="00554B89" w:rsidP="00E36405">
      <w:pPr>
        <w:pStyle w:val="Overskrift2"/>
      </w:pPr>
      <w:r>
        <w:br/>
      </w:r>
      <w:r w:rsidR="00E87758">
        <w:t>Kvalitet og design</w:t>
      </w:r>
    </w:p>
    <w:p w:rsidR="00570B12" w:rsidRDefault="00E87758" w:rsidP="00E36405">
      <w:r>
        <w:t>Kvalitet og design er centralt i 2013-udgaverne af Cinema Screen Design-serien. Serien er blevet videreudviklet med endnu tyndere kanter. Topmodellen har en kant på blot 2,9 mm. mens de øvrige modeller har kanter i intervallet</w:t>
      </w:r>
      <w:r w:rsidR="00B01996">
        <w:t xml:space="preserve"> mellem 8,8 og </w:t>
      </w:r>
      <w:r>
        <w:t>10,5 mm. Samtidig lanceres det ny understel Magic Stand, der gør, at fjernsynet nærmest svæver frit i rummet uden synligt ophæng. Også drejefunktionen er blevet forbedret og er nu inte</w:t>
      </w:r>
      <w:r>
        <w:softHyphen/>
        <w:t>greret under stativet i stedet for</w:t>
      </w:r>
      <w:r w:rsidR="00F35993">
        <w:t>,</w:t>
      </w:r>
      <w:r>
        <w:t xml:space="preserve"> som tidligere</w:t>
      </w:r>
      <w:r w:rsidR="00F35993">
        <w:t>,</w:t>
      </w:r>
      <w:r>
        <w:t xml:space="preserve"> mellem skærm og stativ.</w:t>
      </w:r>
    </w:p>
    <w:p w:rsidR="00570B12" w:rsidRDefault="00E87758" w:rsidP="00E36405">
      <w:r>
        <w:t>LG's Smart TV har fået endnu flere intelligente funktioner, samtidig med at grænse</w:t>
      </w:r>
      <w:r>
        <w:softHyphen/>
        <w:t>fladen er blevet forbedret, og hardwaren er blevet kraftigere. Således er samtlige 2013-</w:t>
      </w:r>
      <w:r>
        <w:lastRenderedPageBreak/>
        <w:t>modeller af Smart TV blevet udstyret med</w:t>
      </w:r>
      <w:r w:rsidR="00A41F6C">
        <w:t xml:space="preserve"> en</w:t>
      </w:r>
      <w:r>
        <w:t xml:space="preserve"> </w:t>
      </w:r>
      <w:proofErr w:type="spellStart"/>
      <w:r w:rsidR="00E13196">
        <w:t>dual</w:t>
      </w:r>
      <w:proofErr w:type="spellEnd"/>
      <w:r w:rsidR="00E13196">
        <w:t xml:space="preserve"> core-</w:t>
      </w:r>
      <w:r>
        <w:t>processor. Resultatet er en langt bedre brugeroplevelse. Fremover vil mindst tre ud af fire ny LED-fjernsynsmodeller fra LG indeholde Smart TV-funktioner.</w:t>
      </w:r>
    </w:p>
    <w:p w:rsidR="00B847BE" w:rsidRDefault="00B847BE" w:rsidP="00E36405">
      <w:pPr>
        <w:pStyle w:val="Overskrift2"/>
      </w:pPr>
    </w:p>
    <w:p w:rsidR="00570B12" w:rsidRPr="00554B89" w:rsidRDefault="00E87758" w:rsidP="00E36405">
      <w:pPr>
        <w:pStyle w:val="Overskrift2"/>
      </w:pPr>
      <w:r w:rsidRPr="00554B89">
        <w:t>Sjovere tv-oplevelse</w:t>
      </w:r>
    </w:p>
    <w:p w:rsidR="00570B12" w:rsidRDefault="00E87758" w:rsidP="00E36405">
      <w:r>
        <w:t xml:space="preserve">LG's tv-sortiment handler ikke kun om flot og stilrent design og Smart TV. I 2013 kommer der et væld af banebrydende funktioner til, der gør tv-oplevelsen både sjovere og nemmere. Den opdaterede Magic Remote-fjernbetjening er udstyret med Voice Control og Motion Control, så brugeren kan betjene fjernsynet med talekommandoer og gestus. Den ny </w:t>
      </w:r>
      <w:proofErr w:type="spellStart"/>
      <w:r>
        <w:t>Wi</w:t>
      </w:r>
      <w:proofErr w:type="spellEnd"/>
      <w:r>
        <w:t>-</w:t>
      </w:r>
      <w:proofErr w:type="spellStart"/>
      <w:r>
        <w:t>Fi</w:t>
      </w:r>
      <w:proofErr w:type="spellEnd"/>
      <w:r>
        <w:t xml:space="preserve">-standard </w:t>
      </w:r>
      <w:proofErr w:type="spellStart"/>
      <w:r>
        <w:t>Miracast</w:t>
      </w:r>
      <w:proofErr w:type="spellEnd"/>
      <w:r>
        <w:t xml:space="preserve"> gør det muligt at </w:t>
      </w:r>
      <w:proofErr w:type="spellStart"/>
      <w:r>
        <w:t>streame</w:t>
      </w:r>
      <w:proofErr w:type="spellEnd"/>
      <w:r>
        <w:t xml:space="preserve"> multimedier trådløst til fjernsynet fra f.eks. en smartphone eller tavle-pc.</w:t>
      </w:r>
    </w:p>
    <w:p w:rsidR="00570B12" w:rsidRDefault="00E87758" w:rsidP="00E36405">
      <w:r>
        <w:t>Tag On gør det nemmere at benytte en smartphone eller tavle-pc sammen med fjern</w:t>
      </w:r>
      <w:r>
        <w:softHyphen/>
        <w:t>synet. Den medfølgende NFC-mærkat (</w:t>
      </w:r>
      <w:proofErr w:type="spellStart"/>
      <w:r>
        <w:rPr>
          <w:i/>
          <w:iCs/>
        </w:rPr>
        <w:t>near</w:t>
      </w:r>
      <w:proofErr w:type="spellEnd"/>
      <w:r>
        <w:rPr>
          <w:i/>
          <w:iCs/>
        </w:rPr>
        <w:t xml:space="preserve"> </w:t>
      </w:r>
      <w:proofErr w:type="spellStart"/>
      <w:r>
        <w:rPr>
          <w:i/>
          <w:iCs/>
        </w:rPr>
        <w:t>field</w:t>
      </w:r>
      <w:proofErr w:type="spellEnd"/>
      <w:r>
        <w:rPr>
          <w:i/>
          <w:iCs/>
        </w:rPr>
        <w:t xml:space="preserve"> </w:t>
      </w:r>
      <w:proofErr w:type="spellStart"/>
      <w:r>
        <w:rPr>
          <w:i/>
          <w:iCs/>
        </w:rPr>
        <w:t>communication</w:t>
      </w:r>
      <w:proofErr w:type="spellEnd"/>
      <w:r>
        <w:t>) anbringes ganske enkelt et sted på fjernsynet, hvorefter det uden videre kan parres med en NFC-kompa</w:t>
      </w:r>
      <w:r>
        <w:softHyphen/>
        <w:t>tibel intelligent bærbar enhed og vise f.eks. videoer eller billeder direkte på fjern</w:t>
      </w:r>
      <w:r>
        <w:softHyphen/>
        <w:t>synet. Enheden rettes mod mærkaten, og alle nødvendige indstillinger bliver foretaget automatisk, samtidig med at fjernbetjeningsapplikationen på mobilen starter op.</w:t>
      </w:r>
    </w:p>
    <w:p w:rsidR="00570B12" w:rsidRDefault="00E87758" w:rsidP="00E36405">
      <w:r>
        <w:t xml:space="preserve">2nd Display, der i 2012 kun fandtes i topmodellerne, bliver fremover standard i alle modeller med LG's Smart TV-teknologi. Med 2nd Display kan fjernsynet trådløst sende tv-billedet til Android- og </w:t>
      </w:r>
      <w:proofErr w:type="spellStart"/>
      <w:r>
        <w:t>iOS</w:t>
      </w:r>
      <w:proofErr w:type="spellEnd"/>
      <w:r>
        <w:t>-enheder, så det er muligt at se fjernsyn overalt i hjemmet.</w:t>
      </w:r>
    </w:p>
    <w:p w:rsidR="00570B12" w:rsidRDefault="00554B89" w:rsidP="00E36405">
      <w:pPr>
        <w:pStyle w:val="Overskrift2"/>
      </w:pPr>
      <w:r>
        <w:br/>
      </w:r>
      <w:r w:rsidR="00E87758">
        <w:t>Cinema 3D for den ultimative 3D-oplevelse</w:t>
      </w:r>
    </w:p>
    <w:p w:rsidR="00570B12" w:rsidRDefault="00E87758" w:rsidP="00E36405">
      <w:r>
        <w:t>LA970W er et UD-fjernsyn (</w:t>
      </w:r>
      <w:proofErr w:type="spellStart"/>
      <w:r w:rsidRPr="0055207A">
        <w:rPr>
          <w:i/>
          <w:iCs/>
        </w:rPr>
        <w:t>ultra</w:t>
      </w:r>
      <w:proofErr w:type="spellEnd"/>
      <w:r w:rsidRPr="0055207A">
        <w:rPr>
          <w:i/>
          <w:iCs/>
        </w:rPr>
        <w:t>[</w:t>
      </w:r>
      <w:proofErr w:type="spellStart"/>
      <w:r w:rsidRPr="0055207A">
        <w:rPr>
          <w:i/>
          <w:iCs/>
        </w:rPr>
        <w:t>high</w:t>
      </w:r>
      <w:proofErr w:type="spellEnd"/>
      <w:r w:rsidRPr="0055207A">
        <w:rPr>
          <w:i/>
          <w:iCs/>
        </w:rPr>
        <w:t>]</w:t>
      </w:r>
      <w:r>
        <w:rPr>
          <w:i/>
          <w:iCs/>
        </w:rPr>
        <w:t xml:space="preserve"> definition</w:t>
      </w:r>
      <w:r>
        <w:t xml:space="preserve">) på 84" med </w:t>
      </w:r>
      <w:proofErr w:type="spellStart"/>
      <w:r>
        <w:t>opskalering</w:t>
      </w:r>
      <w:proofErr w:type="spellEnd"/>
      <w:r>
        <w:t xml:space="preserve"> og fanta</w:t>
      </w:r>
      <w:r>
        <w:softHyphen/>
        <w:t xml:space="preserve">stisk billedkvalitet. Det er arvtageren til LG's første UD-model, der blev lanceret i 2. halvår 2012. Topmodellen blandt Full HD-modellerne er LA960W – et bagbelyst Full HD LED-fjernsyn med en uforlignelig billedkvalitet. Modellerne fra LA860W og nedefter er LED-fjernsyn med høj billedkvalitet med forskellige dimensioner, design og funktioner. Samtlige 3D-modeller i serien er udstyrede med LG's prisbelønnede Cinema </w:t>
      </w:r>
      <w:r>
        <w:lastRenderedPageBreak/>
        <w:t>3D-teknologi, der giver en fantastisk 3D-oplevelse med tynde og lette 3D-briller samt Dual Play-funktion, hvor de to kombattanter får vist hvert sit billede på hele skærmen.</w:t>
      </w:r>
    </w:p>
    <w:p w:rsidR="00570B12" w:rsidRDefault="00E87758" w:rsidP="00E36405">
      <w:pPr>
        <w:pStyle w:val="Overskrift2"/>
      </w:pPr>
      <w:r>
        <w:t>Pris og tilgængelighed</w:t>
      </w:r>
    </w:p>
    <w:p w:rsidR="00570B12" w:rsidRDefault="00E87758" w:rsidP="00E36405">
      <w:r>
        <w:t>LG's ny</w:t>
      </w:r>
      <w:r w:rsidR="00F416D2">
        <w:t>e</w:t>
      </w:r>
      <w:r>
        <w:t xml:space="preserve"> t</w:t>
      </w:r>
      <w:r w:rsidR="006114A9">
        <w:t>v-modeller ventes i handlen i andet</w:t>
      </w:r>
      <w:r>
        <w:t xml:space="preserve"> kvartal </w:t>
      </w:r>
      <w:r w:rsidR="006114A9">
        <w:t xml:space="preserve">i </w:t>
      </w:r>
      <w:r>
        <w:t xml:space="preserve">2013. De vejledende udsalgspriser </w:t>
      </w:r>
      <w:r w:rsidR="00A63EC7">
        <w:t>vil blive annonceret, når lanceringen nærmer sig.</w:t>
      </w:r>
    </w:p>
    <w:p w:rsidR="00570B12" w:rsidRDefault="00554B89" w:rsidP="00E36405">
      <w:pPr>
        <w:pStyle w:val="Overskrift2"/>
      </w:pPr>
      <w:r>
        <w:br/>
      </w:r>
      <w:r w:rsidR="008E4698">
        <w:t>Billeder i høj opløsning</w:t>
      </w:r>
    </w:p>
    <w:p w:rsidR="00570B12" w:rsidRDefault="00E87758" w:rsidP="00E36405">
      <w:r>
        <w:t xml:space="preserve">Produktbilleder i høj opløsning kan downloades ved at gå ind på </w:t>
      </w:r>
      <w:hyperlink r:id="rId10" w:history="1">
        <w:r>
          <w:rPr>
            <w:rStyle w:val="Hyperlink"/>
            <w:rFonts w:ascii="Times New Roman" w:hAnsi="Times New Roman" w:cs="Times New Roman"/>
            <w:b w:val="0"/>
            <w:bCs w:val="0"/>
            <w:color w:val="0000FF"/>
            <w:sz w:val="24"/>
            <w:szCs w:val="24"/>
            <w:u w:val="single"/>
          </w:rPr>
          <w:t>LG's billedarkiv</w:t>
        </w:r>
      </w:hyperlink>
      <w:r>
        <w:t xml:space="preserve"> og skrive modelnavnet i søgefeltet til venstre.</w:t>
      </w:r>
    </w:p>
    <w:p w:rsidR="007E57E7" w:rsidRDefault="007E57E7" w:rsidP="00E36405"/>
    <w:p w:rsidR="00570B12" w:rsidRDefault="00E87758" w:rsidP="00E36405">
      <w:r>
        <w:t>Få mere at vide om de nyheder, der præsenteres på CES, ved at gå ind på LG's globale presserum</w:t>
      </w:r>
      <w:r w:rsidR="007E57E7">
        <w:t>:</w:t>
      </w:r>
      <w:r>
        <w:t xml:space="preserve"> </w:t>
      </w:r>
      <w:hyperlink r:id="rId11" w:history="1">
        <w:r>
          <w:rPr>
            <w:rStyle w:val="Hyperlink"/>
            <w:rFonts w:ascii="Times New Roman" w:hAnsi="Times New Roman" w:cs="Times New Roman"/>
            <w:b w:val="0"/>
            <w:bCs w:val="0"/>
            <w:color w:val="0000FF"/>
            <w:sz w:val="24"/>
            <w:szCs w:val="24"/>
            <w:u w:val="single"/>
          </w:rPr>
          <w:t>http://lgnewsroom.com/ces2013</w:t>
        </w:r>
      </w:hyperlink>
      <w:r>
        <w:t>.</w:t>
      </w:r>
    </w:p>
    <w:p w:rsidR="00E87758" w:rsidRPr="007556AA" w:rsidRDefault="00554B89" w:rsidP="00E36405">
      <w:pPr>
        <w:pStyle w:val="Overskrift3"/>
        <w:rPr>
          <w:color w:val="0000FF"/>
          <w:u w:val="single"/>
        </w:rPr>
      </w:pPr>
      <w:r>
        <w:br/>
      </w:r>
      <w:r w:rsidR="007556AA">
        <w:t xml:space="preserve">Tekniske </w:t>
      </w:r>
      <w:r w:rsidR="006C199A" w:rsidRPr="006C199A">
        <w:t>specifikationer</w:t>
      </w:r>
      <w:r w:rsidR="007556AA">
        <w:t>:</w:t>
      </w:r>
      <w:r w:rsidR="007556AA">
        <w:br/>
      </w:r>
      <w:hyperlink r:id="rId12" w:history="1">
        <w:r w:rsidR="007556AA" w:rsidRPr="007556AA">
          <w:rPr>
            <w:rStyle w:val="Hyperlink"/>
            <w:rFonts w:ascii="Times New Roman" w:hAnsi="Times New Roman" w:cs="Times New Roman"/>
            <w:color w:val="0000FF"/>
            <w:sz w:val="22"/>
            <w:szCs w:val="22"/>
            <w:u w:val="single"/>
          </w:rPr>
          <w:t>http://www.mynewsdesk.com/dk/pressroom/lg_electronics_nordic_ab__/document/view/lg-cinema-screen-product-specifications-24046</w:t>
        </w:r>
      </w:hyperlink>
      <w:r w:rsidR="007556AA" w:rsidRPr="007556AA">
        <w:rPr>
          <w:color w:val="0000FF"/>
          <w:u w:val="single"/>
        </w:rPr>
        <w:t xml:space="preserve"> </w:t>
      </w:r>
    </w:p>
    <w:p w:rsidR="00E87758" w:rsidRPr="006C199A" w:rsidRDefault="00E87758" w:rsidP="0008391B">
      <w:pPr>
        <w:widowControl w:val="0"/>
        <w:suppressAutoHyphens/>
        <w:kinsoku w:val="0"/>
        <w:overflowPunct w:val="0"/>
        <w:autoSpaceDE w:val="0"/>
        <w:autoSpaceDN w:val="0"/>
        <w:adjustRightInd w:val="0"/>
        <w:spacing w:before="100" w:line="240" w:lineRule="auto"/>
        <w:jc w:val="center"/>
        <w:rPr>
          <w:rFonts w:eastAsia="SimSun"/>
          <w:lang w:eastAsia="zh-CN"/>
        </w:rPr>
      </w:pPr>
      <w:r w:rsidRPr="006C199A">
        <w:rPr>
          <w:rFonts w:eastAsia="SimSun"/>
          <w:lang w:eastAsia="zh-CN"/>
        </w:rPr>
        <w:t># # #</w:t>
      </w:r>
    </w:p>
    <w:p w:rsidR="00E87758" w:rsidRPr="006C199A" w:rsidRDefault="00E87758" w:rsidP="0008391B">
      <w:pPr>
        <w:widowControl w:val="0"/>
        <w:kinsoku w:val="0"/>
        <w:overflowPunct w:val="0"/>
        <w:autoSpaceDE w:val="0"/>
        <w:autoSpaceDN w:val="0"/>
        <w:adjustRightInd w:val="0"/>
        <w:spacing w:line="240" w:lineRule="auto"/>
        <w:rPr>
          <w:rFonts w:eastAsia="Gulim"/>
          <w:bCs/>
          <w:lang w:eastAsia="zh-CN"/>
        </w:rPr>
      </w:pPr>
    </w:p>
    <w:p w:rsidR="00E87758" w:rsidRPr="00E87758" w:rsidRDefault="00E87758" w:rsidP="0008391B">
      <w:pPr>
        <w:spacing w:line="240" w:lineRule="auto"/>
        <w:rPr>
          <w:rFonts w:eastAsia="Batang"/>
          <w:sz w:val="18"/>
          <w:szCs w:val="18"/>
          <w:lang w:eastAsia="zh-CN"/>
        </w:rPr>
      </w:pPr>
      <w:r w:rsidRPr="00F8256A">
        <w:rPr>
          <w:rFonts w:eastAsia="SimSun"/>
          <w:b/>
          <w:bCs/>
          <w:color w:val="CC0066"/>
          <w:sz w:val="18"/>
          <w:szCs w:val="18"/>
          <w:lang w:val="en-US" w:eastAsia="zh-CN"/>
        </w:rPr>
        <w:t>Om LG Electronics</w:t>
      </w:r>
      <w:r w:rsidRPr="00F8256A">
        <w:rPr>
          <w:rFonts w:eastAsia="SimSun"/>
          <w:b/>
          <w:bCs/>
          <w:color w:val="CC0066"/>
          <w:sz w:val="18"/>
          <w:szCs w:val="18"/>
          <w:lang w:val="en-US" w:eastAsia="zh-CN"/>
        </w:rPr>
        <w:br/>
      </w:r>
      <w:r w:rsidRPr="00F8256A">
        <w:rPr>
          <w:rFonts w:eastAsia="Batang"/>
          <w:sz w:val="18"/>
          <w:szCs w:val="18"/>
          <w:lang w:val="en-US" w:eastAsia="zh-CN"/>
        </w:rPr>
        <w:t xml:space="preserve">LG Electronics, Inc. </w:t>
      </w:r>
      <w:r w:rsidRPr="00E87758">
        <w:rPr>
          <w:rFonts w:eastAsia="Batang"/>
          <w:sz w:val="18"/>
          <w:szCs w:val="18"/>
          <w:lang w:eastAsia="zh-CN"/>
        </w:rPr>
        <w:t xml:space="preserve">(KSE: 066570.KS) er en </w:t>
      </w:r>
      <w:proofErr w:type="gramStart"/>
      <w:r w:rsidRPr="00E87758">
        <w:rPr>
          <w:rFonts w:eastAsia="Batang"/>
          <w:sz w:val="18"/>
          <w:szCs w:val="18"/>
          <w:lang w:eastAsia="zh-CN"/>
        </w:rPr>
        <w:t>af</w:t>
      </w:r>
      <w:proofErr w:type="gramEnd"/>
      <w:r w:rsidRPr="00E87758">
        <w:rPr>
          <w:rFonts w:eastAsia="Batang"/>
          <w:sz w:val="18"/>
          <w:szCs w:val="18"/>
          <w:lang w:eastAsia="zh-CN"/>
        </w:rPr>
        <w:t xml:space="preserve"> verdens største og mest innovative leverandører af forbrugerelektronik, hårde hvidevarer og mobil kommunikation. I kraft af virksomhedens 117 selskaber over hele verden, opnåede LG en global omsætning på 49 mia. USD i 2011. LG Electronics består af fire forretningsenheder – Home Entertainment, Mobile Communications, Home Appliance og Air </w:t>
      </w:r>
      <w:proofErr w:type="spellStart"/>
      <w:r w:rsidRPr="00E87758">
        <w:rPr>
          <w:rFonts w:eastAsia="Batang"/>
          <w:sz w:val="18"/>
          <w:szCs w:val="18"/>
          <w:lang w:eastAsia="zh-CN"/>
        </w:rPr>
        <w:t>Conditioning</w:t>
      </w:r>
      <w:proofErr w:type="spellEnd"/>
      <w:r w:rsidRPr="00E87758">
        <w:rPr>
          <w:rFonts w:eastAsia="Batang"/>
          <w:sz w:val="18"/>
          <w:szCs w:val="18"/>
          <w:lang w:eastAsia="zh-CN"/>
        </w:rPr>
        <w:t xml:space="preserve"> &amp; Energy Solutions – og er en af verdens største producenter af fladskærme, mobiltelefoner, luftvarmepumper, vaskemaskiner og køleskabe.</w:t>
      </w:r>
      <w:r w:rsidRPr="00E87758">
        <w:rPr>
          <w:rFonts w:eastAsia="Batang"/>
          <w:sz w:val="18"/>
          <w:szCs w:val="18"/>
          <w:lang w:eastAsia="zh-CN"/>
        </w:rPr>
        <w:br/>
        <w:t xml:space="preserve">LG Electronics har eksisteret i Norden siden oktober 1999. Den nordiske omsætning i 2011 beløb sig til 2,7 mia. SEK. For mere information, besøg </w:t>
      </w:r>
      <w:hyperlink r:id="rId13" w:history="1">
        <w:r w:rsidR="009F4A8E" w:rsidRPr="009F4A8E">
          <w:rPr>
            <w:rStyle w:val="Hyperlink"/>
            <w:rFonts w:ascii="Times New Roman" w:hAnsi="Times New Roman" w:cs="Times New Roman"/>
            <w:b w:val="0"/>
            <w:color w:val="0000FF"/>
            <w:sz w:val="18"/>
            <w:szCs w:val="18"/>
            <w:u w:val="single"/>
            <w:lang w:val="sv-SE" w:eastAsia="en-US"/>
          </w:rPr>
          <w:t>www.lg.com</w:t>
        </w:r>
      </w:hyperlink>
    </w:p>
    <w:p w:rsidR="00E87758" w:rsidRPr="00E87758" w:rsidRDefault="00E87758" w:rsidP="0008391B">
      <w:pPr>
        <w:widowControl w:val="0"/>
        <w:kinsoku w:val="0"/>
        <w:overflowPunct w:val="0"/>
        <w:autoSpaceDE w:val="0"/>
        <w:autoSpaceDN w:val="0"/>
        <w:adjustRightInd w:val="0"/>
        <w:spacing w:line="240" w:lineRule="auto"/>
        <w:rPr>
          <w:rFonts w:eastAsia="SimSun"/>
          <w:lang w:eastAsia="zh-CN"/>
        </w:rPr>
      </w:pPr>
    </w:p>
    <w:p w:rsidR="00E87758" w:rsidRPr="00E87758" w:rsidRDefault="00E87758" w:rsidP="0008391B">
      <w:pPr>
        <w:spacing w:line="240" w:lineRule="auto"/>
        <w:rPr>
          <w:rFonts w:eastAsia="Malgun Gothic"/>
          <w:sz w:val="18"/>
          <w:szCs w:val="18"/>
          <w:lang w:eastAsia="zh-CN"/>
        </w:rPr>
      </w:pPr>
      <w:r w:rsidRPr="00E87758">
        <w:rPr>
          <w:rFonts w:eastAsia="SimSun"/>
          <w:b/>
          <w:bCs/>
          <w:color w:val="CC0066"/>
          <w:sz w:val="18"/>
          <w:szCs w:val="18"/>
          <w:lang w:eastAsia="zh-CN"/>
        </w:rPr>
        <w:t>Om LG Electronics Home Entertainment</w:t>
      </w:r>
      <w:r w:rsidRPr="00E87758">
        <w:rPr>
          <w:rFonts w:eastAsia="SimSun"/>
          <w:b/>
          <w:bCs/>
          <w:color w:val="CC0066"/>
          <w:sz w:val="18"/>
          <w:szCs w:val="18"/>
          <w:lang w:eastAsia="zh-CN"/>
        </w:rPr>
        <w:br/>
      </w:r>
      <w:r w:rsidRPr="00E87758">
        <w:rPr>
          <w:rFonts w:eastAsia="Malgun Gothic"/>
          <w:sz w:val="18"/>
          <w:szCs w:val="18"/>
          <w:lang w:eastAsia="zh-CN"/>
        </w:rPr>
        <w:t>LG Home Entertainment Company (HE) er en ledende global producent af tv-apparater, monitorer, kommercielle skærme, audio- og videoprodukter, computere og sikkerhedssystemer. LG stræber altid efter at drive teknologien fremad med fokus på at udvikle produkter med smarte funktioner i stilrene designs, som imødegår forbrugernes behov. LG’s forbrugerprodukter inkluderer CINEMA 3D Smart TV, OLED, IPS-skærme og hjemmebiografsystemer, Blu-</w:t>
      </w:r>
      <w:proofErr w:type="spellStart"/>
      <w:r w:rsidRPr="00E87758">
        <w:rPr>
          <w:rFonts w:eastAsia="Malgun Gothic"/>
          <w:sz w:val="18"/>
          <w:szCs w:val="18"/>
          <w:lang w:eastAsia="zh-CN"/>
        </w:rPr>
        <w:t>ray</w:t>
      </w:r>
      <w:proofErr w:type="spellEnd"/>
      <w:r w:rsidRPr="00E87758">
        <w:rPr>
          <w:rFonts w:eastAsia="Malgun Gothic"/>
          <w:sz w:val="18"/>
          <w:szCs w:val="18"/>
          <w:lang w:eastAsia="zh-CN"/>
        </w:rPr>
        <w:t xml:space="preserve">-afspillere og eksterne lagringsenheder. LG’s kommercielle B2B-produkter inkluderer digital </w:t>
      </w:r>
      <w:proofErr w:type="spellStart"/>
      <w:r w:rsidRPr="00E87758">
        <w:rPr>
          <w:rFonts w:eastAsia="Malgun Gothic"/>
          <w:sz w:val="18"/>
          <w:szCs w:val="18"/>
          <w:lang w:eastAsia="zh-CN"/>
        </w:rPr>
        <w:t>signage</w:t>
      </w:r>
      <w:proofErr w:type="spellEnd"/>
      <w:r w:rsidRPr="00E87758">
        <w:rPr>
          <w:rFonts w:eastAsia="Malgun Gothic"/>
          <w:sz w:val="18"/>
          <w:szCs w:val="18"/>
          <w:lang w:eastAsia="zh-CN"/>
        </w:rPr>
        <w:t>, videokonferencesystemer og IP-sikkerhedskameraer.</w:t>
      </w:r>
    </w:p>
    <w:p w:rsidR="00E87758" w:rsidRPr="00E87758" w:rsidRDefault="00E87758" w:rsidP="0008391B">
      <w:pPr>
        <w:widowControl w:val="0"/>
        <w:kinsoku w:val="0"/>
        <w:overflowPunct w:val="0"/>
        <w:autoSpaceDE w:val="0"/>
        <w:autoSpaceDN w:val="0"/>
        <w:adjustRightInd w:val="0"/>
        <w:spacing w:line="240" w:lineRule="auto"/>
        <w:rPr>
          <w:rFonts w:eastAsia="SimSun"/>
          <w:lang w:eastAsia="zh-CN"/>
        </w:rPr>
      </w:pPr>
    </w:p>
    <w:p w:rsidR="00E87758" w:rsidRPr="00E87758" w:rsidRDefault="00E87758" w:rsidP="0008391B">
      <w:pPr>
        <w:spacing w:line="240" w:lineRule="auto"/>
        <w:ind w:firstLine="2"/>
        <w:rPr>
          <w:rFonts w:eastAsia="Malgun Gothic"/>
          <w:bCs/>
          <w:i/>
          <w:iCs/>
          <w:sz w:val="18"/>
          <w:szCs w:val="18"/>
          <w:lang w:val="sv-SE" w:eastAsia="zh-CN"/>
        </w:rPr>
      </w:pPr>
      <w:r w:rsidRPr="00E87758">
        <w:rPr>
          <w:rFonts w:eastAsia="Malgun Gothic"/>
          <w:bCs/>
          <w:i/>
          <w:iCs/>
          <w:sz w:val="18"/>
          <w:szCs w:val="18"/>
          <w:lang w:val="sv-SE" w:eastAsia="zh-CN"/>
        </w:rPr>
        <w:t>For mere information, kontakt venligst:</w:t>
      </w:r>
    </w:p>
    <w:p w:rsidR="00E87758" w:rsidRPr="00E87758" w:rsidRDefault="00E87758" w:rsidP="0008391B">
      <w:pPr>
        <w:spacing w:line="240" w:lineRule="auto"/>
        <w:rPr>
          <w:rFonts w:eastAsia="SimSun"/>
          <w:sz w:val="18"/>
          <w:szCs w:val="18"/>
          <w:lang w:val="sv-SE" w:eastAsia="zh-CN"/>
        </w:rPr>
      </w:pPr>
    </w:p>
    <w:tbl>
      <w:tblPr>
        <w:tblStyle w:val="Tabel-Git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E87758" w:rsidRPr="00E87758" w:rsidTr="00814324">
        <w:tc>
          <w:tcPr>
            <w:tcW w:w="4322" w:type="dxa"/>
          </w:tcPr>
          <w:p w:rsidR="00E87758" w:rsidRPr="00E87758" w:rsidRDefault="00E87758" w:rsidP="0008391B">
            <w:pPr>
              <w:spacing w:line="240" w:lineRule="auto"/>
              <w:rPr>
                <w:rFonts w:ascii="Times New Roman" w:eastAsia="SimSun" w:hAnsi="Times New Roman"/>
                <w:sz w:val="18"/>
                <w:szCs w:val="18"/>
                <w:lang w:eastAsia="zh-CN"/>
              </w:rPr>
            </w:pPr>
            <w:r w:rsidRPr="00E87758">
              <w:rPr>
                <w:rFonts w:ascii="Times New Roman" w:eastAsia="SimSun" w:hAnsi="Times New Roman"/>
                <w:sz w:val="18"/>
                <w:szCs w:val="18"/>
                <w:lang w:eastAsia="zh-CN"/>
              </w:rPr>
              <w:t xml:space="preserve">Susanne </w:t>
            </w:r>
            <w:proofErr w:type="spellStart"/>
            <w:r w:rsidRPr="00E87758">
              <w:rPr>
                <w:rFonts w:ascii="Times New Roman" w:eastAsia="SimSun" w:hAnsi="Times New Roman"/>
                <w:sz w:val="18"/>
                <w:szCs w:val="18"/>
                <w:lang w:eastAsia="zh-CN"/>
              </w:rPr>
              <w:t>Persson</w:t>
            </w:r>
            <w:proofErr w:type="spellEnd"/>
          </w:p>
          <w:p w:rsidR="00E87758" w:rsidRPr="00E87758" w:rsidRDefault="00E87758" w:rsidP="0008391B">
            <w:pPr>
              <w:spacing w:line="240" w:lineRule="auto"/>
              <w:rPr>
                <w:rFonts w:ascii="Times New Roman" w:eastAsia="SimSun" w:hAnsi="Times New Roman"/>
                <w:sz w:val="18"/>
                <w:szCs w:val="18"/>
                <w:lang w:eastAsia="zh-CN"/>
              </w:rPr>
            </w:pPr>
            <w:r w:rsidRPr="00E87758">
              <w:rPr>
                <w:rFonts w:ascii="Times New Roman" w:eastAsia="SimSun" w:hAnsi="Times New Roman"/>
                <w:sz w:val="18"/>
                <w:szCs w:val="18"/>
                <w:lang w:eastAsia="zh-CN"/>
              </w:rPr>
              <w:t>PR Manager</w:t>
            </w:r>
          </w:p>
          <w:p w:rsidR="00E87758" w:rsidRPr="00E87758" w:rsidRDefault="00E87758" w:rsidP="0008391B">
            <w:pPr>
              <w:spacing w:line="240" w:lineRule="auto"/>
              <w:rPr>
                <w:rFonts w:ascii="Times New Roman" w:eastAsia="SimSun" w:hAnsi="Times New Roman"/>
                <w:sz w:val="18"/>
                <w:szCs w:val="18"/>
                <w:lang w:eastAsia="zh-CN"/>
              </w:rPr>
            </w:pPr>
            <w:r w:rsidRPr="00E87758">
              <w:rPr>
                <w:rFonts w:ascii="Times New Roman" w:eastAsia="SimSun" w:hAnsi="Times New Roman"/>
                <w:sz w:val="18"/>
                <w:szCs w:val="18"/>
                <w:lang w:eastAsia="zh-CN"/>
              </w:rPr>
              <w:t xml:space="preserve">LG Electronics Nordic AB </w:t>
            </w:r>
          </w:p>
          <w:p w:rsidR="00E87758" w:rsidRPr="00E87758" w:rsidRDefault="00E87758" w:rsidP="0008391B">
            <w:pPr>
              <w:spacing w:line="240" w:lineRule="auto"/>
              <w:rPr>
                <w:rFonts w:ascii="Times New Roman" w:eastAsia="SimSun" w:hAnsi="Times New Roman"/>
                <w:sz w:val="18"/>
                <w:szCs w:val="18"/>
                <w:lang w:val="sv-SE" w:eastAsia="zh-CN"/>
              </w:rPr>
            </w:pPr>
            <w:r w:rsidRPr="00E87758">
              <w:rPr>
                <w:rFonts w:ascii="Times New Roman" w:eastAsia="SimSun" w:hAnsi="Times New Roman"/>
                <w:sz w:val="18"/>
                <w:szCs w:val="18"/>
                <w:lang w:val="sv-SE" w:eastAsia="zh-CN"/>
              </w:rPr>
              <w:t xml:space="preserve">Box 83, 164 94 Kista </w:t>
            </w:r>
            <w:r w:rsidRPr="00E87758">
              <w:rPr>
                <w:rFonts w:ascii="Times New Roman" w:eastAsia="SimSun" w:hAnsi="Times New Roman"/>
                <w:sz w:val="18"/>
                <w:szCs w:val="18"/>
                <w:lang w:val="sv-SE" w:eastAsia="zh-CN"/>
              </w:rPr>
              <w:br/>
              <w:t>Mobil: +46 (0)70 969 46 06</w:t>
            </w:r>
            <w:r w:rsidRPr="00E87758">
              <w:rPr>
                <w:rFonts w:ascii="Times New Roman" w:eastAsia="SimSun" w:hAnsi="Times New Roman"/>
                <w:sz w:val="18"/>
                <w:szCs w:val="18"/>
                <w:lang w:val="sv-SE" w:eastAsia="zh-CN"/>
              </w:rPr>
              <w:br/>
              <w:t xml:space="preserve">E-mail: </w:t>
            </w:r>
            <w:hyperlink r:id="rId14" w:history="1">
              <w:r w:rsidRPr="00E87758">
                <w:rPr>
                  <w:rFonts w:ascii="Times New Roman" w:hAnsi="Times New Roman"/>
                  <w:color w:val="0000FF"/>
                  <w:sz w:val="18"/>
                  <w:szCs w:val="18"/>
                  <w:u w:val="single"/>
                  <w:lang w:val="sv-SE" w:eastAsia="en-US"/>
                </w:rPr>
                <w:t>susanne.persson@lge.com</w:t>
              </w:r>
            </w:hyperlink>
          </w:p>
          <w:p w:rsidR="00E87758" w:rsidRPr="00E87758" w:rsidRDefault="00E87758" w:rsidP="0008391B">
            <w:pPr>
              <w:spacing w:line="240" w:lineRule="auto"/>
              <w:rPr>
                <w:rFonts w:ascii="Times New Roman" w:eastAsia="SimSun" w:hAnsi="Times New Roman"/>
                <w:sz w:val="18"/>
                <w:szCs w:val="18"/>
                <w:lang w:val="sv-SE" w:eastAsia="zh-CN"/>
              </w:rPr>
            </w:pPr>
          </w:p>
          <w:p w:rsidR="00E87758" w:rsidRPr="00E87758" w:rsidRDefault="00E87758" w:rsidP="0008391B">
            <w:pPr>
              <w:spacing w:line="240" w:lineRule="auto"/>
              <w:rPr>
                <w:rFonts w:ascii="Times New Roman" w:eastAsia="SimSun" w:hAnsi="Times New Roman"/>
                <w:sz w:val="18"/>
                <w:szCs w:val="18"/>
                <w:lang w:val="sv-SE" w:eastAsia="zh-CN"/>
              </w:rPr>
            </w:pPr>
          </w:p>
        </w:tc>
        <w:tc>
          <w:tcPr>
            <w:tcW w:w="4323" w:type="dxa"/>
          </w:tcPr>
          <w:p w:rsidR="00E87758" w:rsidRPr="00E87758" w:rsidRDefault="00E87758" w:rsidP="0008391B">
            <w:pPr>
              <w:spacing w:line="240" w:lineRule="auto"/>
              <w:rPr>
                <w:rFonts w:ascii="Times New Roman" w:eastAsia="SimSun" w:hAnsi="Times New Roman"/>
                <w:bCs/>
                <w:sz w:val="18"/>
                <w:szCs w:val="18"/>
                <w:lang w:eastAsia="zh-CN"/>
              </w:rPr>
            </w:pPr>
            <w:r w:rsidRPr="00E87758">
              <w:rPr>
                <w:rFonts w:ascii="Times New Roman" w:eastAsia="SimSun" w:hAnsi="Times New Roman"/>
                <w:bCs/>
                <w:sz w:val="18"/>
                <w:szCs w:val="18"/>
                <w:lang w:eastAsia="zh-CN"/>
              </w:rPr>
              <w:lastRenderedPageBreak/>
              <w:t>Fredrik Lundqvist</w:t>
            </w:r>
          </w:p>
          <w:p w:rsidR="00E87758" w:rsidRPr="00E87758" w:rsidRDefault="00E87758" w:rsidP="0008391B">
            <w:pPr>
              <w:spacing w:line="240" w:lineRule="auto"/>
              <w:rPr>
                <w:rFonts w:ascii="Times New Roman" w:eastAsia="SimSun" w:hAnsi="Times New Roman"/>
                <w:bCs/>
                <w:sz w:val="18"/>
                <w:szCs w:val="18"/>
                <w:lang w:eastAsia="zh-CN"/>
              </w:rPr>
            </w:pPr>
            <w:proofErr w:type="spellStart"/>
            <w:r w:rsidRPr="00E87758">
              <w:rPr>
                <w:rFonts w:ascii="Times New Roman" w:eastAsia="SimSun" w:hAnsi="Times New Roman"/>
                <w:bCs/>
                <w:sz w:val="18"/>
                <w:szCs w:val="18"/>
                <w:lang w:eastAsia="zh-CN"/>
              </w:rPr>
              <w:t>Produktspecialist</w:t>
            </w:r>
            <w:proofErr w:type="spellEnd"/>
            <w:r w:rsidRPr="00E87758">
              <w:rPr>
                <w:rFonts w:ascii="Times New Roman" w:eastAsia="SimSun" w:hAnsi="Times New Roman"/>
                <w:bCs/>
                <w:sz w:val="18"/>
                <w:szCs w:val="18"/>
                <w:lang w:eastAsia="zh-CN"/>
              </w:rPr>
              <w:t xml:space="preserve"> HE</w:t>
            </w:r>
          </w:p>
          <w:p w:rsidR="00E87758" w:rsidRPr="00E87758" w:rsidRDefault="00E87758" w:rsidP="0008391B">
            <w:pPr>
              <w:spacing w:line="240" w:lineRule="auto"/>
              <w:rPr>
                <w:rFonts w:ascii="Times New Roman" w:eastAsia="SimSun" w:hAnsi="Times New Roman"/>
                <w:sz w:val="18"/>
                <w:szCs w:val="18"/>
                <w:lang w:eastAsia="zh-CN"/>
              </w:rPr>
            </w:pPr>
            <w:r w:rsidRPr="00E87758">
              <w:rPr>
                <w:rFonts w:ascii="Times New Roman" w:eastAsia="SimSun" w:hAnsi="Times New Roman"/>
                <w:sz w:val="18"/>
                <w:szCs w:val="18"/>
                <w:lang w:eastAsia="zh-CN"/>
              </w:rPr>
              <w:t>LG Electronics Nordic AB</w:t>
            </w:r>
            <w:r w:rsidRPr="00E87758">
              <w:rPr>
                <w:rFonts w:ascii="Times New Roman" w:eastAsia="SimSun" w:hAnsi="Times New Roman"/>
                <w:sz w:val="18"/>
                <w:szCs w:val="18"/>
                <w:lang w:eastAsia="zh-CN"/>
              </w:rPr>
              <w:br/>
              <w:t xml:space="preserve">Box 83, 164 94 </w:t>
            </w:r>
            <w:proofErr w:type="spellStart"/>
            <w:r w:rsidRPr="00E87758">
              <w:rPr>
                <w:rFonts w:ascii="Times New Roman" w:eastAsia="SimSun" w:hAnsi="Times New Roman"/>
                <w:sz w:val="18"/>
                <w:szCs w:val="18"/>
                <w:lang w:eastAsia="zh-CN"/>
              </w:rPr>
              <w:t>Kista</w:t>
            </w:r>
            <w:proofErr w:type="spellEnd"/>
          </w:p>
          <w:p w:rsidR="00E87758" w:rsidRPr="00E87758" w:rsidRDefault="00E87758" w:rsidP="0008391B">
            <w:pPr>
              <w:adjustRightInd w:val="0"/>
              <w:spacing w:line="240" w:lineRule="auto"/>
              <w:rPr>
                <w:rFonts w:ascii="Times New Roman" w:hAnsi="Times New Roman"/>
                <w:sz w:val="18"/>
                <w:szCs w:val="18"/>
              </w:rPr>
            </w:pPr>
            <w:r w:rsidRPr="00E87758">
              <w:rPr>
                <w:rFonts w:ascii="Times New Roman" w:eastAsia="SimSun" w:hAnsi="Times New Roman"/>
                <w:sz w:val="18"/>
                <w:szCs w:val="18"/>
                <w:lang w:eastAsia="zh-CN"/>
              </w:rPr>
              <w:t>Mobil: +46 (0)709 600 862</w:t>
            </w:r>
            <w:r w:rsidRPr="00E87758">
              <w:rPr>
                <w:rFonts w:ascii="Times New Roman" w:eastAsia="SimSun" w:hAnsi="Times New Roman"/>
                <w:sz w:val="18"/>
                <w:szCs w:val="18"/>
                <w:lang w:eastAsia="zh-CN"/>
              </w:rPr>
              <w:br/>
              <w:t xml:space="preserve">E-mail: </w:t>
            </w:r>
            <w:r w:rsidRPr="0008391B">
              <w:rPr>
                <w:rFonts w:ascii="Times New Roman" w:eastAsia="SimSun" w:hAnsi="Times New Roman"/>
                <w:sz w:val="18"/>
                <w:szCs w:val="18"/>
                <w:u w:val="single"/>
                <w:lang w:eastAsia="zh-CN"/>
              </w:rPr>
              <w:t>f</w:t>
            </w:r>
            <w:r w:rsidRPr="0008391B">
              <w:rPr>
                <w:rFonts w:ascii="Times New Roman" w:hAnsi="Times New Roman"/>
                <w:color w:val="0000FF"/>
                <w:sz w:val="18"/>
                <w:szCs w:val="18"/>
                <w:u w:val="single"/>
                <w:lang w:eastAsia="en-US"/>
              </w:rPr>
              <w:t>redrik.lundqvist@lge.com</w:t>
            </w:r>
          </w:p>
          <w:p w:rsidR="00E87758" w:rsidRPr="00E87758" w:rsidRDefault="00E87758" w:rsidP="0008391B">
            <w:pPr>
              <w:spacing w:line="240" w:lineRule="auto"/>
              <w:rPr>
                <w:rFonts w:ascii="Times New Roman" w:eastAsia="SimSun" w:hAnsi="Times New Roman"/>
                <w:sz w:val="18"/>
                <w:szCs w:val="18"/>
                <w:lang w:eastAsia="zh-CN"/>
              </w:rPr>
            </w:pPr>
          </w:p>
        </w:tc>
      </w:tr>
    </w:tbl>
    <w:p w:rsidR="00E87758" w:rsidRDefault="00E87758" w:rsidP="00E87758">
      <w:pPr>
        <w:rPr>
          <w:sz w:val="22"/>
          <w:szCs w:val="22"/>
        </w:rPr>
      </w:pPr>
      <w:bookmarkStart w:id="0" w:name="_GoBack"/>
      <w:bookmarkEnd w:id="0"/>
    </w:p>
    <w:sectPr w:rsidR="00E87758">
      <w:headerReference w:type="default" r:id="rId15"/>
      <w:footerReference w:type="even" r:id="rId16"/>
      <w:footerReference w:type="default" r:id="rId17"/>
      <w:type w:val="continuous"/>
      <w:pgSz w:w="11907" w:h="16840" w:code="267"/>
      <w:pgMar w:top="2268" w:right="1701" w:bottom="1701" w:left="1701"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02" w:rsidRDefault="00A90A02">
      <w:r>
        <w:separator/>
      </w:r>
    </w:p>
  </w:endnote>
  <w:endnote w:type="continuationSeparator" w:id="0">
    <w:p w:rsidR="00A90A02" w:rsidRDefault="00A9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algun Gothic">
    <w:altName w:val="Batang"/>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12" w:rsidRDefault="00E87758">
    <w:pPr>
      <w:pStyle w:val="Sidefod"/>
      <w:rPr>
        <w:rStyle w:val="Sidetal"/>
      </w:rPr>
    </w:pPr>
    <w:r>
      <w:rPr>
        <w:rStyle w:val="Sidetal"/>
      </w:rPr>
      <w:fldChar w:fldCharType="begin"/>
    </w:r>
    <w:r>
      <w:rPr>
        <w:rStyle w:val="Sidetal"/>
      </w:rPr>
      <w:instrText xml:space="preserve">PAGE  </w:instrText>
    </w:r>
    <w:r>
      <w:rPr>
        <w:rStyle w:val="Sidetal"/>
      </w:rPr>
      <w:fldChar w:fldCharType="end"/>
    </w:r>
  </w:p>
  <w:p w:rsidR="00570B12" w:rsidRDefault="00570B12">
    <w:pPr>
      <w:pStyle w:val="Sidefod"/>
    </w:pPr>
  </w:p>
  <w:p w:rsidR="00570B12" w:rsidRDefault="00570B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12" w:rsidRDefault="00E87758">
    <w:pPr>
      <w:pStyle w:val="Sidefod"/>
    </w:pPr>
    <w:r>
      <w:fldChar w:fldCharType="begin"/>
    </w:r>
    <w:r>
      <w:instrText xml:space="preserve"> PAGE   \* MERGEFORMAT </w:instrText>
    </w:r>
    <w:r>
      <w:fldChar w:fldCharType="separate"/>
    </w:r>
    <w:r w:rsidR="009725D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02" w:rsidRDefault="00A90A02">
      <w:r>
        <w:separator/>
      </w:r>
    </w:p>
  </w:footnote>
  <w:footnote w:type="continuationSeparator" w:id="0">
    <w:p w:rsidR="00A90A02" w:rsidRDefault="00A90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6A" w:rsidRPr="00F8256A" w:rsidRDefault="00F8256A" w:rsidP="00F8256A">
    <w:pPr>
      <w:tabs>
        <w:tab w:val="center" w:pos="4320"/>
        <w:tab w:val="right" w:pos="8640"/>
      </w:tabs>
      <w:spacing w:line="240" w:lineRule="auto"/>
      <w:rPr>
        <w:rFonts w:ascii="Times" w:eastAsia="Batang" w:hAnsi="Times"/>
        <w:szCs w:val="20"/>
        <w:lang w:val="x-none" w:eastAsia="x-none"/>
      </w:rPr>
    </w:pPr>
  </w:p>
  <w:p w:rsidR="00F8256A" w:rsidRPr="00F8256A" w:rsidRDefault="00F8256A" w:rsidP="00F8256A">
    <w:pPr>
      <w:tabs>
        <w:tab w:val="center" w:pos="4320"/>
        <w:tab w:val="right" w:pos="8640"/>
      </w:tabs>
      <w:spacing w:line="240" w:lineRule="auto"/>
      <w:rPr>
        <w:rFonts w:ascii="Times" w:eastAsia="Batang" w:hAnsi="Times"/>
        <w:szCs w:val="20"/>
        <w:lang w:val="x-none" w:eastAsia="x-none"/>
      </w:rPr>
    </w:pPr>
    <w:r w:rsidRPr="00F8256A">
      <w:rPr>
        <w:rFonts w:ascii="Times" w:eastAsia="Batang" w:hAnsi="Times"/>
        <w:noProof/>
        <w:szCs w:val="20"/>
      </w:rPr>
      <w:drawing>
        <wp:anchor distT="0" distB="0" distL="114300" distR="114300" simplePos="0" relativeHeight="251659264" behindDoc="0" locked="0" layoutInCell="1" allowOverlap="1" wp14:anchorId="3DB176EF" wp14:editId="5C2C9061">
          <wp:simplePos x="0" y="0"/>
          <wp:positionH relativeFrom="column">
            <wp:posOffset>-657225</wp:posOffset>
          </wp:positionH>
          <wp:positionV relativeFrom="paragraph">
            <wp:posOffset>-297180</wp:posOffset>
          </wp:positionV>
          <wp:extent cx="1257300" cy="708025"/>
          <wp:effectExtent l="0" t="0" r="0" b="0"/>
          <wp:wrapNone/>
          <wp:docPr id="3" name="Billede 3"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_c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025"/>
                  </a:xfrm>
                  <a:prstGeom prst="rect">
                    <a:avLst/>
                  </a:prstGeom>
                  <a:noFill/>
                </pic:spPr>
              </pic:pic>
            </a:graphicData>
          </a:graphic>
          <wp14:sizeRelH relativeFrom="page">
            <wp14:pctWidth>0</wp14:pctWidth>
          </wp14:sizeRelH>
          <wp14:sizeRelV relativeFrom="page">
            <wp14:pctHeight>0</wp14:pctHeight>
          </wp14:sizeRelV>
        </wp:anchor>
      </w:drawing>
    </w:r>
  </w:p>
  <w:p w:rsidR="00F8256A" w:rsidRPr="0029291E" w:rsidRDefault="00F8256A" w:rsidP="0029291E">
    <w:pPr>
      <w:tabs>
        <w:tab w:val="center" w:pos="4320"/>
        <w:tab w:val="right" w:pos="8640"/>
      </w:tabs>
      <w:spacing w:line="240" w:lineRule="auto"/>
      <w:jc w:val="right"/>
      <w:rPr>
        <w:rFonts w:ascii="Trebuchet MS" w:eastAsia="Batang" w:hAnsi="Trebuchet MS"/>
        <w:b/>
        <w:color w:val="808080"/>
        <w:sz w:val="18"/>
        <w:szCs w:val="18"/>
        <w:lang w:val="sv-SE" w:eastAsia="x-none"/>
      </w:rPr>
    </w:pPr>
    <w:r w:rsidRPr="00F8256A">
      <w:rPr>
        <w:rFonts w:ascii="Trebuchet MS" w:eastAsia="Batang" w:hAnsi="Trebuchet MS"/>
        <w:b/>
        <w:bCs/>
        <w:color w:val="808080"/>
        <w:sz w:val="18"/>
        <w:szCs w:val="18"/>
        <w:lang w:val="x-none" w:eastAsia="x-none"/>
      </w:rPr>
      <w:t>www.lg.</w:t>
    </w:r>
    <w:r w:rsidR="0029291E">
      <w:rPr>
        <w:rFonts w:ascii="Trebuchet MS" w:eastAsia="Batang" w:hAnsi="Trebuchet MS"/>
        <w:b/>
        <w:bCs/>
        <w:color w:val="808080"/>
        <w:sz w:val="18"/>
        <w:szCs w:val="18"/>
        <w:lang w:val="sv-SE" w:eastAsia="x-none"/>
      </w:rPr>
      <w:t>com</w:t>
    </w:r>
  </w:p>
  <w:p w:rsidR="00570B12" w:rsidRPr="00F8256A" w:rsidRDefault="00570B12" w:rsidP="00F8256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multilevel"/>
    <w:tmpl w:val="8A7E953E"/>
    <w:lvl w:ilvl="0">
      <w:start w:val="1"/>
      <w:numFmt w:val="bullet"/>
      <w:pStyle w:val="Opstilling-punkttegn"/>
      <w:lvlText w:val=""/>
      <w:lvlJc w:val="left"/>
      <w:pPr>
        <w:tabs>
          <w:tab w:val="num" w:pos="361"/>
        </w:tabs>
        <w:ind w:left="361" w:hanging="360"/>
      </w:pPr>
      <w:rPr>
        <w:rFonts w:ascii="Wingdings" w:hAnsi="Wingding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4415829"/>
    <w:multiLevelType w:val="hybridMultilevel"/>
    <w:tmpl w:val="B28E6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F92590"/>
    <w:multiLevelType w:val="hybridMultilevel"/>
    <w:tmpl w:val="96D02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B1263CC"/>
    <w:multiLevelType w:val="hybridMultilevel"/>
    <w:tmpl w:val="B8DE9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2258AE"/>
    <w:multiLevelType w:val="hybridMultilevel"/>
    <w:tmpl w:val="BF1C4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A4B69A2"/>
    <w:multiLevelType w:val="hybridMultilevel"/>
    <w:tmpl w:val="7E3C2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E355C1"/>
    <w:multiLevelType w:val="hybridMultilevel"/>
    <w:tmpl w:val="055E6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B2B3DE5"/>
    <w:multiLevelType w:val="hybridMultilevel"/>
    <w:tmpl w:val="79FAD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2F747BA"/>
    <w:multiLevelType w:val="hybridMultilevel"/>
    <w:tmpl w:val="C33C5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BA199F"/>
    <w:multiLevelType w:val="hybridMultilevel"/>
    <w:tmpl w:val="31F030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82C654E"/>
    <w:multiLevelType w:val="hybridMultilevel"/>
    <w:tmpl w:val="5EE86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CD64E4F"/>
    <w:multiLevelType w:val="hybridMultilevel"/>
    <w:tmpl w:val="FCFC0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EB141AF"/>
    <w:multiLevelType w:val="hybridMultilevel"/>
    <w:tmpl w:val="3BFCBF5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3">
    <w:nsid w:val="78582837"/>
    <w:multiLevelType w:val="hybridMultilevel"/>
    <w:tmpl w:val="250CC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EB125D9"/>
    <w:multiLevelType w:val="hybridMultilevel"/>
    <w:tmpl w:val="53B83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2"/>
  </w:num>
  <w:num w:numId="6">
    <w:abstractNumId w:val="3"/>
  </w:num>
  <w:num w:numId="7">
    <w:abstractNumId w:val="5"/>
  </w:num>
  <w:num w:numId="8">
    <w:abstractNumId w:val="1"/>
  </w:num>
  <w:num w:numId="9">
    <w:abstractNumId w:val="10"/>
  </w:num>
  <w:num w:numId="10">
    <w:abstractNumId w:val="8"/>
  </w:num>
  <w:num w:numId="11">
    <w:abstractNumId w:val="4"/>
  </w:num>
  <w:num w:numId="12">
    <w:abstractNumId w:val="2"/>
  </w:num>
  <w:num w:numId="13">
    <w:abstractNumId w:val="9"/>
  </w:num>
  <w:num w:numId="14">
    <w:abstractNumId w:val="13"/>
  </w:num>
  <w:num w:numId="15">
    <w:abstractNumId w:val="11"/>
  </w:num>
  <w:num w:numId="16">
    <w:abstractNumId w:val="14"/>
  </w:num>
  <w:num w:numId="17">
    <w:abstractNumId w:val="6"/>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noLineBreaksAfter w:lang="ko-KR" w:val="$(&lt;?[\{£¥‘“〈《「『【〔＄（［｛￡￥￦"/>
  <w:noLineBreaksBefore w:lang="ko-KR" w:val="!%'),.:;&gt;?]}¢°’”′″℃〉》」』】〕！％），．：；？］｝￠"/>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12"/>
    <w:rsid w:val="00017330"/>
    <w:rsid w:val="00075D0E"/>
    <w:rsid w:val="0008391B"/>
    <w:rsid w:val="000B0403"/>
    <w:rsid w:val="00104909"/>
    <w:rsid w:val="00182ED6"/>
    <w:rsid w:val="001A1A51"/>
    <w:rsid w:val="00222EBB"/>
    <w:rsid w:val="00245670"/>
    <w:rsid w:val="0029291E"/>
    <w:rsid w:val="002E29E0"/>
    <w:rsid w:val="00312112"/>
    <w:rsid w:val="003865C1"/>
    <w:rsid w:val="003904C0"/>
    <w:rsid w:val="003A2102"/>
    <w:rsid w:val="00505CB7"/>
    <w:rsid w:val="005227A6"/>
    <w:rsid w:val="0055207A"/>
    <w:rsid w:val="00554B89"/>
    <w:rsid w:val="00570B12"/>
    <w:rsid w:val="00575FAD"/>
    <w:rsid w:val="006114A9"/>
    <w:rsid w:val="006254E6"/>
    <w:rsid w:val="006C199A"/>
    <w:rsid w:val="00714ED5"/>
    <w:rsid w:val="007556AA"/>
    <w:rsid w:val="007D25F0"/>
    <w:rsid w:val="007E57E7"/>
    <w:rsid w:val="008E4698"/>
    <w:rsid w:val="00925776"/>
    <w:rsid w:val="0096760E"/>
    <w:rsid w:val="009725DC"/>
    <w:rsid w:val="009D0D1E"/>
    <w:rsid w:val="009E1937"/>
    <w:rsid w:val="009F4A8E"/>
    <w:rsid w:val="00A4070C"/>
    <w:rsid w:val="00A41F6C"/>
    <w:rsid w:val="00A63EC7"/>
    <w:rsid w:val="00A85890"/>
    <w:rsid w:val="00A90A02"/>
    <w:rsid w:val="00AA41CA"/>
    <w:rsid w:val="00B01996"/>
    <w:rsid w:val="00B267C8"/>
    <w:rsid w:val="00B76888"/>
    <w:rsid w:val="00B847BE"/>
    <w:rsid w:val="00BF5EDA"/>
    <w:rsid w:val="00D52B44"/>
    <w:rsid w:val="00E13196"/>
    <w:rsid w:val="00E13D5D"/>
    <w:rsid w:val="00E36405"/>
    <w:rsid w:val="00E722DB"/>
    <w:rsid w:val="00E87758"/>
    <w:rsid w:val="00EB2580"/>
    <w:rsid w:val="00F35993"/>
    <w:rsid w:val="00F416D2"/>
    <w:rsid w:val="00F77D95"/>
    <w:rsid w:val="00F825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sz w:val="24"/>
      <w:szCs w:val="24"/>
    </w:rPr>
  </w:style>
  <w:style w:type="paragraph" w:styleId="Overskrift1">
    <w:name w:val="heading 1"/>
    <w:basedOn w:val="Normal"/>
    <w:link w:val="Overskrift1Tegn"/>
    <w:uiPriority w:val="99"/>
    <w:qFormat/>
    <w:pPr>
      <w:jc w:val="center"/>
      <w:outlineLvl w:val="0"/>
    </w:pPr>
    <w:rPr>
      <w:b/>
      <w:bCs/>
      <w:caps/>
      <w:sz w:val="28"/>
      <w:szCs w:val="28"/>
    </w:rPr>
  </w:style>
  <w:style w:type="paragraph" w:styleId="Overskrift2">
    <w:name w:val="heading 2"/>
    <w:basedOn w:val="Normal"/>
    <w:next w:val="Normal"/>
    <w:link w:val="Overskrift2Tegn"/>
    <w:uiPriority w:val="99"/>
    <w:qFormat/>
    <w:pPr>
      <w:keepNext/>
      <w:kinsoku w:val="0"/>
      <w:overflowPunct w:val="0"/>
      <w:autoSpaceDE w:val="0"/>
      <w:autoSpaceDN w:val="0"/>
      <w:adjustRightInd w:val="0"/>
      <w:spacing w:before="120"/>
      <w:outlineLvl w:val="1"/>
    </w:pPr>
    <w:rPr>
      <w:b/>
      <w:bCs/>
      <w:color w:val="000000"/>
    </w:rPr>
  </w:style>
  <w:style w:type="paragraph" w:styleId="Overskrift3">
    <w:name w:val="heading 3"/>
    <w:basedOn w:val="Normal"/>
    <w:next w:val="Normal"/>
    <w:link w:val="Overskrift3Tegn"/>
    <w:uiPriority w:val="99"/>
    <w:qFormat/>
    <w:pPr>
      <w:keepNext/>
      <w:spacing w:before="120"/>
      <w:outlineLvl w:val="2"/>
    </w:pPr>
    <w:rPr>
      <w:b/>
      <w:bCs/>
      <w:sz w:val="22"/>
      <w:szCs w:val="22"/>
    </w:rPr>
  </w:style>
  <w:style w:type="paragraph" w:styleId="Overskrift4">
    <w:name w:val="heading 4"/>
    <w:basedOn w:val="Normal"/>
    <w:next w:val="Normal"/>
    <w:link w:val="Overskrift4Tegn"/>
    <w:uiPriority w:val="99"/>
    <w:qFormat/>
    <w:pPr>
      <w:keepNext/>
      <w:ind w:leftChars="400" w:left="400" w:hangingChars="200" w:hanging="2000"/>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cs="Times New Roman"/>
      <w:b/>
      <w:bCs/>
      <w:caps/>
      <w:sz w:val="28"/>
      <w:szCs w:val="28"/>
    </w:rPr>
  </w:style>
  <w:style w:type="character" w:customStyle="1" w:styleId="Overskrift2Tegn">
    <w:name w:val="Overskrift 2 Tegn"/>
    <w:basedOn w:val="Standardskrifttypeiafsnit"/>
    <w:link w:val="Overskrift2"/>
    <w:uiPriority w:val="99"/>
    <w:locked/>
    <w:rPr>
      <w:rFonts w:cs="Times New Roman"/>
      <w:b/>
      <w:bCs/>
      <w:color w:val="000000"/>
      <w:sz w:val="24"/>
      <w:szCs w:val="24"/>
    </w:rPr>
  </w:style>
  <w:style w:type="character" w:customStyle="1" w:styleId="Overskrift3Tegn">
    <w:name w:val="Overskrift 3 Tegn"/>
    <w:basedOn w:val="Standardskrifttypeiafsnit"/>
    <w:link w:val="Overskrift3"/>
    <w:uiPriority w:val="99"/>
    <w:locked/>
    <w:rPr>
      <w:rFonts w:cs="Times New Roman"/>
      <w:b/>
      <w:bCs/>
      <w:sz w:val="22"/>
      <w:szCs w:val="22"/>
    </w:rPr>
  </w:style>
  <w:style w:type="character" w:customStyle="1" w:styleId="Overskrift4Tegn">
    <w:name w:val="Overskrift 4 Tegn"/>
    <w:basedOn w:val="Standardskrifttypeiafsnit"/>
    <w:link w:val="Overskrift4"/>
    <w:uiPriority w:val="99"/>
    <w:semiHidden/>
    <w:locked/>
    <w:rPr>
      <w:rFonts w:cs="Times New Roman"/>
      <w:b/>
      <w:bCs/>
      <w:kern w:val="0"/>
      <w:sz w:val="24"/>
      <w:szCs w:val="24"/>
    </w:rPr>
  </w:style>
  <w:style w:type="paragraph" w:styleId="NormalWeb">
    <w:name w:val="Normal (Web)"/>
    <w:basedOn w:val="Normal"/>
    <w:uiPriority w:val="99"/>
    <w:pPr>
      <w:spacing w:before="100" w:beforeAutospacing="1" w:after="100" w:afterAutospacing="1"/>
    </w:pPr>
    <w:rPr>
      <w:color w:val="000000"/>
    </w:rPr>
  </w:style>
  <w:style w:type="character" w:styleId="Hyperlink">
    <w:name w:val="Hyperlink"/>
    <w:basedOn w:val="Standardskrifttypeiafsnit"/>
    <w:uiPriority w:val="99"/>
    <w:rPr>
      <w:rFonts w:ascii="Arial" w:hAnsi="Arial" w:cs="Arial"/>
      <w:b/>
      <w:bCs/>
      <w:color w:val="5694CE"/>
      <w:sz w:val="20"/>
      <w:szCs w:val="20"/>
      <w:u w:val="none"/>
      <w:effect w:val="none"/>
    </w:rPr>
  </w:style>
  <w:style w:type="character" w:styleId="Strk">
    <w:name w:val="Strong"/>
    <w:basedOn w:val="Standardskrifttypeiafsnit"/>
    <w:uiPriority w:val="99"/>
    <w:qFormat/>
    <w:rPr>
      <w:rFonts w:cs="Times New Roman"/>
      <w:b/>
      <w:bCs/>
    </w:rPr>
  </w:style>
  <w:style w:type="paragraph" w:styleId="Brdtekst">
    <w:name w:val="Body Text"/>
    <w:basedOn w:val="Normal"/>
    <w:link w:val="BrdtekstTegn"/>
    <w:uiPriority w:val="99"/>
    <w:pPr>
      <w:spacing w:line="480" w:lineRule="auto"/>
    </w:pPr>
  </w:style>
  <w:style w:type="character" w:customStyle="1" w:styleId="BrdtekstTegn">
    <w:name w:val="Brødtekst Tegn"/>
    <w:basedOn w:val="Standardskrifttypeiafsnit"/>
    <w:link w:val="Brdtekst"/>
    <w:uiPriority w:val="99"/>
    <w:locked/>
    <w:rPr>
      <w:rFonts w:cs="Times New Roman"/>
      <w:sz w:val="24"/>
      <w:szCs w:val="24"/>
    </w:rPr>
  </w:style>
  <w:style w:type="paragraph" w:styleId="Sidehoved">
    <w:name w:val="header"/>
    <w:basedOn w:val="Normal"/>
    <w:link w:val="SidehovedTegn"/>
    <w:uiPriority w:val="99"/>
    <w:pPr>
      <w:tabs>
        <w:tab w:val="center" w:pos="4320"/>
        <w:tab w:val="right" w:pos="8640"/>
      </w:tabs>
    </w:pPr>
    <w:rPr>
      <w:rFonts w:ascii="Times" w:hAnsi="Times" w:cs="Times"/>
    </w:rPr>
  </w:style>
  <w:style w:type="character" w:customStyle="1" w:styleId="SidehovedTegn">
    <w:name w:val="Sidehoved Tegn"/>
    <w:basedOn w:val="Standardskrifttypeiafsnit"/>
    <w:link w:val="Sidehoved"/>
    <w:uiPriority w:val="99"/>
    <w:locked/>
    <w:rPr>
      <w:rFonts w:ascii="Times" w:hAnsi="Times" w:cs="Times"/>
      <w:sz w:val="24"/>
      <w:szCs w:val="24"/>
    </w:rPr>
  </w:style>
  <w:style w:type="paragraph" w:styleId="Brdtekstindrykning2">
    <w:name w:val="Body Text Indent 2"/>
    <w:basedOn w:val="Normal"/>
    <w:link w:val="Brdtekstindrykning2Tegn"/>
    <w:uiPriority w:val="99"/>
    <w:pPr>
      <w:ind w:left="4320" w:firstLine="720"/>
    </w:pPr>
    <w:rPr>
      <w:rFonts w:ascii="Arial" w:hAnsi="Arial" w:cs="Arial"/>
    </w:rPr>
  </w:style>
  <w:style w:type="character" w:customStyle="1" w:styleId="Brdtekstindrykning2Tegn">
    <w:name w:val="Brødtekstindrykning 2 Tegn"/>
    <w:basedOn w:val="Standardskrifttypeiafsnit"/>
    <w:link w:val="Brdtekstindrykning2"/>
    <w:uiPriority w:val="99"/>
    <w:semiHidden/>
    <w:locked/>
    <w:rPr>
      <w:rFonts w:cs="Times New Roman"/>
      <w:kern w:val="0"/>
      <w:sz w:val="24"/>
      <w:szCs w:val="24"/>
    </w:rPr>
  </w:style>
  <w:style w:type="paragraph" w:styleId="Sidefod">
    <w:name w:val="footer"/>
    <w:basedOn w:val="Normal"/>
    <w:link w:val="SidefodTegn"/>
    <w:uiPriority w:val="99"/>
    <w:pPr>
      <w:widowControl w:val="0"/>
      <w:tabs>
        <w:tab w:val="center" w:pos="4252"/>
        <w:tab w:val="right" w:pos="8504"/>
      </w:tabs>
      <w:wordWrap w:val="0"/>
      <w:adjustRightInd w:val="0"/>
      <w:spacing w:line="360" w:lineRule="atLeast"/>
      <w:jc w:val="both"/>
      <w:textAlignment w:val="baseline"/>
    </w:pPr>
    <w:rPr>
      <w:sz w:val="20"/>
      <w:szCs w:val="20"/>
    </w:rPr>
  </w:style>
  <w:style w:type="character" w:customStyle="1" w:styleId="SidefodTegn">
    <w:name w:val="Sidefod Tegn"/>
    <w:basedOn w:val="Standardskrifttypeiafsnit"/>
    <w:link w:val="Sidefod"/>
    <w:uiPriority w:val="99"/>
    <w:locked/>
    <w:rPr>
      <w:rFonts w:cs="Times New Roman"/>
    </w:rPr>
  </w:style>
  <w:style w:type="paragraph" w:styleId="Brdtekst2">
    <w:name w:val="Body Text 2"/>
    <w:basedOn w:val="Normal"/>
    <w:link w:val="Brdtekst2Tegn"/>
    <w:uiPriority w:val="99"/>
    <w:pPr>
      <w:widowControl w:val="0"/>
      <w:overflowPunct w:val="0"/>
      <w:autoSpaceDE w:val="0"/>
      <w:autoSpaceDN w:val="0"/>
      <w:adjustRightInd w:val="0"/>
      <w:jc w:val="both"/>
      <w:textAlignment w:val="baseline"/>
    </w:pPr>
    <w:rPr>
      <w:rFonts w:ascii="Arial" w:hAnsi="Arial" w:cs="Arial"/>
      <w:b/>
      <w:bCs/>
      <w:sz w:val="36"/>
      <w:szCs w:val="36"/>
    </w:rPr>
  </w:style>
  <w:style w:type="character" w:customStyle="1" w:styleId="Brdtekst2Tegn">
    <w:name w:val="Brødtekst 2 Tegn"/>
    <w:basedOn w:val="Standardskrifttypeiafsnit"/>
    <w:link w:val="Brdtekst2"/>
    <w:uiPriority w:val="99"/>
    <w:semiHidden/>
    <w:locked/>
    <w:rPr>
      <w:rFonts w:cs="Times New Roman"/>
      <w:kern w:val="0"/>
      <w:sz w:val="24"/>
      <w:szCs w:val="24"/>
    </w:rPr>
  </w:style>
  <w:style w:type="paragraph" w:styleId="Brdtekst3">
    <w:name w:val="Body Text 3"/>
    <w:basedOn w:val="Normal"/>
    <w:link w:val="Brdtekst3Tegn"/>
    <w:uiPriority w:val="99"/>
    <w:pPr>
      <w:widowControl w:val="0"/>
      <w:wordWrap w:val="0"/>
      <w:autoSpaceDE w:val="0"/>
      <w:autoSpaceDN w:val="0"/>
      <w:adjustRightInd w:val="0"/>
      <w:snapToGrid w:val="0"/>
    </w:pPr>
    <w:rPr>
      <w:color w:val="003366"/>
      <w:kern w:val="2"/>
    </w:rPr>
  </w:style>
  <w:style w:type="character" w:customStyle="1" w:styleId="Brdtekst3Tegn">
    <w:name w:val="Brødtekst 3 Tegn"/>
    <w:basedOn w:val="Standardskrifttypeiafsnit"/>
    <w:link w:val="Brdtekst3"/>
    <w:uiPriority w:val="99"/>
    <w:semiHidden/>
    <w:locked/>
    <w:rPr>
      <w:rFonts w:cs="Times New Roman"/>
      <w:kern w:val="0"/>
      <w:sz w:val="16"/>
      <w:szCs w:val="16"/>
    </w:rPr>
  </w:style>
  <w:style w:type="paragraph" w:customStyle="1" w:styleId="bodycopy">
    <w:name w:val="bodycopy"/>
    <w:basedOn w:val="Normal"/>
    <w:uiPriority w:val="99"/>
    <w:pPr>
      <w:spacing w:before="100" w:beforeAutospacing="1" w:after="100" w:afterAutospacing="1"/>
    </w:pPr>
    <w:rPr>
      <w:rFonts w:ascii="Arial" w:hAnsi="Arial" w:cs="Arial"/>
      <w:color w:val="000000"/>
      <w:sz w:val="20"/>
      <w:szCs w:val="20"/>
    </w:rPr>
  </w:style>
  <w:style w:type="paragraph" w:customStyle="1" w:styleId="a">
    <w:name w:val="보?도?자?료?본?문?"/>
    <w:basedOn w:val="Normal"/>
    <w:uiPriority w:val="99"/>
    <w:pPr>
      <w:widowControl w:val="0"/>
      <w:adjustRightInd w:val="0"/>
      <w:spacing w:before="360" w:line="360" w:lineRule="atLeast"/>
      <w:ind w:left="284" w:right="284"/>
      <w:textAlignment w:val="baseline"/>
    </w:pPr>
    <w:rPr>
      <w:sz w:val="26"/>
      <w:szCs w:val="26"/>
    </w:rPr>
  </w:style>
  <w:style w:type="character" w:styleId="BesgtHyperlink">
    <w:name w:val="FollowedHyperlink"/>
    <w:basedOn w:val="Standardskrifttypeiafsnit"/>
    <w:uiPriority w:val="99"/>
    <w:rPr>
      <w:rFonts w:cs="Times New Roman"/>
      <w:color w:val="800080"/>
      <w:u w:val="single"/>
    </w:rPr>
  </w:style>
  <w:style w:type="paragraph" w:styleId="Opstilling-punkttegn">
    <w:name w:val="List Bullet"/>
    <w:basedOn w:val="Normal"/>
    <w:autoRedefine/>
    <w:uiPriority w:val="99"/>
    <w:pPr>
      <w:widowControl w:val="0"/>
      <w:numPr>
        <w:numId w:val="2"/>
      </w:numPr>
      <w:wordWrap w:val="0"/>
      <w:adjustRightInd w:val="0"/>
      <w:spacing w:line="360" w:lineRule="atLeast"/>
      <w:ind w:leftChars="200" w:left="200" w:hangingChars="200" w:hanging="200"/>
      <w:jc w:val="both"/>
      <w:textAlignment w:val="baseline"/>
    </w:pPr>
    <w:rPr>
      <w:sz w:val="20"/>
      <w:szCs w:val="20"/>
    </w:rPr>
  </w:style>
  <w:style w:type="paragraph" w:styleId="FormateretHTML">
    <w:name w:val="HTML Preformatted"/>
    <w:basedOn w:val="Normal"/>
    <w:link w:val="FormateretHTMLTeg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Dotum" w:eastAsia="Dotum" w:cs="Dotum"/>
      <w:color w:val="000000"/>
      <w:sz w:val="20"/>
      <w:szCs w:val="20"/>
    </w:rPr>
  </w:style>
  <w:style w:type="character" w:customStyle="1" w:styleId="FormateretHTMLTegn">
    <w:name w:val="Formateret HTML Tegn"/>
    <w:basedOn w:val="Standardskrifttypeiafsnit"/>
    <w:link w:val="FormateretHTML"/>
    <w:uiPriority w:val="99"/>
    <w:semiHidden/>
    <w:locked/>
    <w:rPr>
      <w:rFonts w:ascii="Courier New" w:hAnsi="Courier New" w:cs="Courier New"/>
      <w:kern w:val="0"/>
      <w:sz w:val="20"/>
      <w:szCs w:val="20"/>
    </w:rPr>
  </w:style>
  <w:style w:type="paragraph" w:styleId="Brdtekstindrykning">
    <w:name w:val="Body Text Indent"/>
    <w:basedOn w:val="Normal"/>
    <w:link w:val="BrdtekstindrykningTegn"/>
    <w:uiPriority w:val="99"/>
    <w:pPr>
      <w:spacing w:line="360" w:lineRule="exact"/>
      <w:ind w:firstLineChars="150" w:firstLine="360"/>
    </w:pPr>
    <w:rPr>
      <w:rFonts w:ascii="Arial" w:hAnsi="Arial" w:cs="Arial"/>
    </w:rPr>
  </w:style>
  <w:style w:type="character" w:customStyle="1" w:styleId="BrdtekstindrykningTegn">
    <w:name w:val="Brødtekstindrykning Tegn"/>
    <w:basedOn w:val="Standardskrifttypeiafsnit"/>
    <w:link w:val="Brdtekstindrykning"/>
    <w:uiPriority w:val="99"/>
    <w:semiHidden/>
    <w:locked/>
    <w:rPr>
      <w:rFonts w:cs="Times New Roman"/>
      <w:kern w:val="0"/>
      <w:sz w:val="24"/>
      <w:szCs w:val="24"/>
    </w:rPr>
  </w:style>
  <w:style w:type="paragraph" w:styleId="Fodnotetekst">
    <w:name w:val="footnote text"/>
    <w:basedOn w:val="Normal"/>
    <w:link w:val="FodnotetekstTegn"/>
    <w:uiPriority w:val="99"/>
    <w:semiHidden/>
    <w:pPr>
      <w:widowControl w:val="0"/>
      <w:wordWrap w:val="0"/>
      <w:adjustRightInd w:val="0"/>
      <w:snapToGrid w:val="0"/>
      <w:spacing w:line="360" w:lineRule="atLeast"/>
      <w:textAlignment w:val="baseline"/>
    </w:pPr>
    <w:rPr>
      <w:sz w:val="20"/>
      <w:szCs w:val="20"/>
    </w:rPr>
  </w:style>
  <w:style w:type="character" w:customStyle="1" w:styleId="FodnotetekstTegn">
    <w:name w:val="Fodnotetekst Tegn"/>
    <w:basedOn w:val="Standardskrifttypeiafsnit"/>
    <w:link w:val="Fodnotetekst"/>
    <w:uiPriority w:val="99"/>
    <w:semiHidden/>
    <w:locked/>
    <w:rPr>
      <w:rFonts w:cs="Times New Roman"/>
      <w:kern w:val="0"/>
      <w:sz w:val="24"/>
      <w:szCs w:val="24"/>
    </w:rPr>
  </w:style>
  <w:style w:type="character" w:styleId="Fodnotehenvisning">
    <w:name w:val="footnote reference"/>
    <w:basedOn w:val="Standardskrifttypeiafsnit"/>
    <w:uiPriority w:val="99"/>
    <w:semiHidden/>
    <w:rPr>
      <w:rFonts w:cs="Times New Roman"/>
      <w:vertAlign w:val="superscript"/>
    </w:rPr>
  </w:style>
  <w:style w:type="character" w:customStyle="1" w:styleId="text131">
    <w:name w:val="text131"/>
    <w:basedOn w:val="Standardskrifttypeiafsnit"/>
    <w:uiPriority w:val="99"/>
    <w:rPr>
      <w:rFonts w:cs="Times New Roman"/>
      <w:sz w:val="22"/>
      <w:szCs w:val="22"/>
    </w:rPr>
  </w:style>
  <w:style w:type="paragraph" w:customStyle="1" w:styleId="5Bodytext">
    <w:name w:val="(5) Body text"/>
    <w:uiPriority w:val="99"/>
    <w:pPr>
      <w:spacing w:after="120"/>
    </w:pPr>
    <w:rPr>
      <w:rFonts w:ascii="Arial" w:hAnsi="Arial" w:cs="Arial"/>
      <w:sz w:val="24"/>
      <w:szCs w:val="24"/>
    </w:rPr>
  </w:style>
  <w:style w:type="paragraph" w:customStyle="1" w:styleId="6Textsub-head">
    <w:name w:val="(6) Text sub-head"/>
    <w:basedOn w:val="5Bodytext"/>
    <w:uiPriority w:val="99"/>
    <w:rPr>
      <w:b/>
      <w:bCs/>
    </w:rPr>
  </w:style>
  <w:style w:type="paragraph" w:styleId="Markeringsbobletekst">
    <w:name w:val="Balloon Text"/>
    <w:basedOn w:val="Normal"/>
    <w:link w:val="MarkeringsbobletekstTegn"/>
    <w:uiPriority w:val="99"/>
    <w:semiHidden/>
    <w:rPr>
      <w:rFonts w:ascii="Arial" w:hAnsi="Arial" w:cs="Arial"/>
      <w:sz w:val="18"/>
      <w:szCs w:val="18"/>
    </w:rPr>
  </w:style>
  <w:style w:type="character" w:customStyle="1" w:styleId="MarkeringsbobletekstTegn">
    <w:name w:val="Markeringsbobletekst Tegn"/>
    <w:basedOn w:val="Standardskrifttypeiafsnit"/>
    <w:link w:val="Markeringsbobletekst"/>
    <w:uiPriority w:val="99"/>
    <w:semiHidden/>
    <w:locked/>
    <w:rPr>
      <w:rFonts w:ascii="Malgun Gothic" w:eastAsia="Malgun Gothic" w:cs="Malgun Gothic"/>
      <w:kern w:val="0"/>
      <w:sz w:val="2"/>
      <w:szCs w:val="2"/>
    </w:rPr>
  </w:style>
  <w:style w:type="paragraph" w:styleId="Undertitel">
    <w:name w:val="Subtitle"/>
    <w:basedOn w:val="Normal"/>
    <w:link w:val="UndertitelTegn"/>
    <w:uiPriority w:val="99"/>
    <w:qFormat/>
    <w:pPr>
      <w:jc w:val="center"/>
    </w:pPr>
    <w:rPr>
      <w:b/>
      <w:bCs/>
    </w:rPr>
  </w:style>
  <w:style w:type="character" w:customStyle="1" w:styleId="UndertitelTegn">
    <w:name w:val="Undertitel Tegn"/>
    <w:basedOn w:val="Standardskrifttypeiafsnit"/>
    <w:link w:val="Undertitel"/>
    <w:uiPriority w:val="99"/>
    <w:locked/>
    <w:rPr>
      <w:rFonts w:ascii="Malgun Gothic" w:eastAsia="Malgun Gothic" w:cs="Malgun Gothic"/>
      <w:i/>
      <w:iCs/>
      <w:kern w:val="0"/>
      <w:sz w:val="24"/>
      <w:szCs w:val="24"/>
    </w:rPr>
  </w:style>
  <w:style w:type="paragraph" w:customStyle="1" w:styleId="CharCharCharCharCharChar">
    <w:name w:val="Char Char Char Char Char Char"/>
    <w:basedOn w:val="Normal"/>
    <w:uiPriority w:val="99"/>
    <w:pPr>
      <w:spacing w:after="160" w:line="240" w:lineRule="exact"/>
    </w:pPr>
    <w:rPr>
      <w:rFonts w:ascii="Tahoma" w:hAnsi="Tahoma" w:cs="Tahoma"/>
      <w:sz w:val="20"/>
      <w:szCs w:val="20"/>
    </w:rPr>
  </w:style>
  <w:style w:type="character" w:styleId="Sidetal">
    <w:name w:val="page number"/>
    <w:basedOn w:val="Standardskrifttypeiafsnit"/>
    <w:uiPriority w:val="99"/>
    <w:rPr>
      <w:rFonts w:cs="Times New Roman"/>
    </w:rPr>
  </w:style>
  <w:style w:type="paragraph" w:styleId="Titel">
    <w:name w:val="Title"/>
    <w:basedOn w:val="Normal"/>
    <w:link w:val="TitelTegn"/>
    <w:uiPriority w:val="99"/>
    <w:qFormat/>
    <w:pPr>
      <w:widowControl w:val="0"/>
      <w:wordWrap w:val="0"/>
      <w:autoSpaceDE w:val="0"/>
      <w:autoSpaceDN w:val="0"/>
      <w:ind w:leftChars="900" w:left="1800"/>
      <w:jc w:val="center"/>
    </w:pPr>
    <w:rPr>
      <w:rFonts w:ascii="Arial Narrow" w:hAnsi="Arial Narrow" w:cs="Arial Narrow"/>
      <w:b/>
      <w:bCs/>
      <w:kern w:val="2"/>
      <w:sz w:val="36"/>
      <w:szCs w:val="36"/>
    </w:rPr>
  </w:style>
  <w:style w:type="character" w:customStyle="1" w:styleId="TitelTegn">
    <w:name w:val="Titel Tegn"/>
    <w:basedOn w:val="Standardskrifttypeiafsnit"/>
    <w:link w:val="Titel"/>
    <w:uiPriority w:val="99"/>
    <w:locked/>
    <w:rPr>
      <w:rFonts w:ascii="Malgun Gothic" w:eastAsia="Malgun Gothic" w:cs="Malgun Gothic"/>
      <w:b/>
      <w:bCs/>
      <w:kern w:val="0"/>
      <w:sz w:val="32"/>
      <w:szCs w:val="32"/>
    </w:rPr>
  </w:style>
  <w:style w:type="paragraph" w:customStyle="1" w:styleId="CharCharCharCharCharCharCharCharCharChar">
    <w:name w:val="Char Char Char Char Char Char Char Char Char Char"/>
    <w:basedOn w:val="Normal"/>
    <w:uiPriority w:val="99"/>
    <w:pPr>
      <w:spacing w:after="160" w:line="240" w:lineRule="exact"/>
    </w:pPr>
    <w:rPr>
      <w:rFonts w:ascii="Tahoma" w:hAnsi="Tahoma" w:cs="Tahoma"/>
      <w:sz w:val="20"/>
      <w:szCs w:val="20"/>
    </w:rPr>
  </w:style>
  <w:style w:type="paragraph" w:customStyle="1" w:styleId="CharCharCharCharCharCharCharCharCharChar1CharCharCharCharCharCharCharChar">
    <w:name w:val="Char Char Char Char Char Char Char Char Char Char1 Char Char Char Char Char Char Char Char"/>
    <w:basedOn w:val="Normal"/>
    <w:uiPriority w:val="99"/>
    <w:pPr>
      <w:spacing w:after="160" w:line="240" w:lineRule="exact"/>
    </w:pPr>
    <w:rPr>
      <w:rFonts w:ascii="Tahoma" w:hAnsi="Tahoma" w:cs="Tahoma"/>
      <w:sz w:val="20"/>
      <w:szCs w:val="20"/>
    </w:rPr>
  </w:style>
  <w:style w:type="character" w:styleId="Kommentarhenvisning">
    <w:name w:val="annotation reference"/>
    <w:basedOn w:val="Standardskrifttypeiafsnit"/>
    <w:uiPriority w:val="99"/>
    <w:rPr>
      <w:rFonts w:cs="Times New Roman"/>
      <w:sz w:val="18"/>
      <w:szCs w:val="18"/>
    </w:rPr>
  </w:style>
  <w:style w:type="paragraph" w:styleId="Kommentartekst">
    <w:name w:val="annotation text"/>
    <w:basedOn w:val="Normal"/>
    <w:link w:val="KommentartekstTegn"/>
    <w:uiPriority w:val="99"/>
  </w:style>
  <w:style w:type="character" w:customStyle="1" w:styleId="KommentartekstTegn">
    <w:name w:val="Kommentartekst Tegn"/>
    <w:basedOn w:val="Standardskrifttypeiafsnit"/>
    <w:link w:val="Kommentartekst"/>
    <w:uiPriority w:val="99"/>
    <w:locked/>
    <w:rPr>
      <w:rFonts w:cs="Times New Roman"/>
      <w:sz w:val="24"/>
      <w:szCs w:val="24"/>
    </w:rPr>
  </w:style>
  <w:style w:type="paragraph" w:styleId="Kommentaremne">
    <w:name w:val="annotation subject"/>
    <w:basedOn w:val="Kommentartekst"/>
    <w:next w:val="Kommentartekst"/>
    <w:link w:val="KommentaremneTegn"/>
    <w:uiPriority w:val="99"/>
    <w:semiHidden/>
    <w:rPr>
      <w:b/>
      <w:bCs/>
    </w:rPr>
  </w:style>
  <w:style w:type="character" w:customStyle="1" w:styleId="KommentaremneTegn">
    <w:name w:val="Kommentaremne Tegn"/>
    <w:basedOn w:val="KommentartekstTegn"/>
    <w:link w:val="Kommentaremne"/>
    <w:uiPriority w:val="99"/>
    <w:semiHidden/>
    <w:locked/>
    <w:rPr>
      <w:rFonts w:cs="Times New Roman"/>
      <w:b/>
      <w:bCs/>
      <w:kern w:val="0"/>
      <w:sz w:val="24"/>
      <w:szCs w:val="24"/>
    </w:rPr>
  </w:style>
  <w:style w:type="character" w:styleId="Fremhv">
    <w:name w:val="Emphasis"/>
    <w:basedOn w:val="Standardskrifttypeiafsnit"/>
    <w:uiPriority w:val="99"/>
    <w:qFormat/>
    <w:rPr>
      <w:rFonts w:cs="Times New Roman"/>
      <w:b/>
      <w:bCs/>
    </w:rPr>
  </w:style>
  <w:style w:type="table" w:styleId="Tabel-Gitter">
    <w:name w:val="Table Grid"/>
    <w:basedOn w:val="Tabel-Normal"/>
    <w:uiPriority w:val="99"/>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
    <w:name w:val="Char Char Char Char Char Char Char Char Char Char Char Char Char Char Char Char Char Char"/>
    <w:basedOn w:val="Normal"/>
    <w:uiPriority w:val="99"/>
    <w:pPr>
      <w:spacing w:after="160" w:line="240" w:lineRule="exact"/>
    </w:pPr>
    <w:rPr>
      <w:rFonts w:ascii="Tahoma" w:hAnsi="Tahoma" w:cs="Tahoma"/>
    </w:rPr>
  </w:style>
  <w:style w:type="paragraph" w:styleId="Almindeligtekst">
    <w:name w:val="Plain Text"/>
    <w:basedOn w:val="Normal"/>
    <w:link w:val="AlmindeligtekstTegn"/>
    <w:uiPriority w:val="99"/>
    <w:pPr>
      <w:widowControl w:val="0"/>
      <w:wordWrap w:val="0"/>
      <w:autoSpaceDE w:val="0"/>
      <w:autoSpaceDN w:val="0"/>
      <w:jc w:val="both"/>
    </w:pPr>
    <w:rPr>
      <w:rFonts w:ascii="Batang" w:eastAsia="Batang" w:cs="Batang"/>
      <w:kern w:val="2"/>
      <w:sz w:val="20"/>
      <w:szCs w:val="20"/>
    </w:rPr>
  </w:style>
  <w:style w:type="character" w:customStyle="1" w:styleId="AlmindeligtekstTegn">
    <w:name w:val="Almindelig tekst Tegn"/>
    <w:basedOn w:val="Standardskrifttypeiafsnit"/>
    <w:link w:val="Almindeligtekst"/>
    <w:uiPriority w:val="99"/>
    <w:semiHidden/>
    <w:locked/>
    <w:rPr>
      <w:rFonts w:ascii="Batang" w:eastAsia="Batang" w:cs="Batang"/>
      <w:kern w:val="0"/>
      <w:sz w:val="20"/>
      <w:szCs w:val="20"/>
    </w:rPr>
  </w:style>
  <w:style w:type="paragraph" w:customStyle="1" w:styleId="CharCharCharCharCharCharCharCharCharChar1CharChar">
    <w:name w:val="Char Char Char Char Char Char Char Char Char Char1 Char Char"/>
    <w:basedOn w:val="Normal"/>
    <w:uiPriority w:val="99"/>
    <w:pPr>
      <w:spacing w:after="160" w:line="240" w:lineRule="exact"/>
    </w:pPr>
    <w:rPr>
      <w:rFonts w:ascii="Tahoma" w:hAnsi="Tahoma" w:cs="Tahoma"/>
      <w:sz w:val="20"/>
      <w:szCs w:val="20"/>
    </w:rPr>
  </w:style>
  <w:style w:type="paragraph" w:customStyle="1" w:styleId="CharCharCharCharCharCharCharCharCharChar1">
    <w:name w:val="Char Char Char Char Char Char Char Char Char Char1"/>
    <w:basedOn w:val="Normal"/>
    <w:uiPriority w:val="99"/>
    <w:pPr>
      <w:spacing w:after="160" w:line="240" w:lineRule="exact"/>
    </w:pPr>
    <w:rPr>
      <w:rFonts w:ascii="Tahoma" w:hAnsi="Tahoma" w:cs="Tahoma"/>
      <w:sz w:val="20"/>
      <w:szCs w:val="20"/>
    </w:rPr>
  </w:style>
  <w:style w:type="paragraph" w:customStyle="1" w:styleId="CharCharCharCharCharCharCharCharCharChar1CharCharCharCharCharCharCharCharCharCharCharCharCharCharCharCharCharCharCharCharCharCharCharCharCharCharCharCharCharCharCharCharCharCharCharCha">
    <w:name w:val="Char Char Char Char Char Char Char Char Char Char1 Char Char Char Char Char Char Char Char Char Char Char Char Char Char Char Char Char Char Char Char Char Char Char Char Char Char Char Char Char Char Char Char Char Char Char Cha"/>
    <w:basedOn w:val="Normal"/>
    <w:uiPriority w:val="99"/>
    <w:pPr>
      <w:spacing w:after="160" w:line="240" w:lineRule="exact"/>
    </w:pPr>
    <w:rPr>
      <w:rFonts w:ascii="Tahoma" w:hAnsi="Tahoma" w:cs="Tahoma"/>
      <w:sz w:val="20"/>
      <w:szCs w:val="20"/>
    </w:rPr>
  </w:style>
  <w:style w:type="paragraph" w:customStyle="1" w:styleId="ListParagraph1">
    <w:name w:val="List Paragraph1"/>
    <w:basedOn w:val="Normal"/>
    <w:uiPriority w:val="99"/>
    <w:pPr>
      <w:widowControl w:val="0"/>
      <w:wordWrap w:val="0"/>
      <w:autoSpaceDE w:val="0"/>
      <w:autoSpaceDN w:val="0"/>
      <w:ind w:leftChars="400" w:left="800"/>
      <w:jc w:val="both"/>
    </w:pPr>
    <w:rPr>
      <w:rFonts w:ascii="Malgun Gothic" w:eastAsia="Malgun Gothic" w:cs="Malgun Gothic"/>
      <w:kern w:val="2"/>
      <w:sz w:val="20"/>
      <w:szCs w:val="20"/>
    </w:rPr>
  </w:style>
  <w:style w:type="paragraph" w:customStyle="1" w:styleId="Revision1">
    <w:name w:val="Revision1"/>
    <w:hidden/>
    <w:uiPriority w:val="99"/>
    <w:semiHidden/>
    <w:rPr>
      <w:sz w:val="24"/>
      <w:szCs w:val="24"/>
    </w:rPr>
  </w:style>
  <w:style w:type="paragraph" w:customStyle="1" w:styleId="DefinitionList">
    <w:name w:val="Definition List"/>
    <w:basedOn w:val="Normal"/>
    <w:next w:val="Normal"/>
    <w:uiPriority w:val="99"/>
    <w:pPr>
      <w:autoSpaceDE w:val="0"/>
      <w:autoSpaceDN w:val="0"/>
      <w:adjustRightInd w:val="0"/>
      <w:ind w:left="360"/>
    </w:pPr>
  </w:style>
  <w:style w:type="paragraph" w:customStyle="1" w:styleId="Default">
    <w:name w:val="Default"/>
    <w:uiPriority w:val="99"/>
    <w:pPr>
      <w:widowControl w:val="0"/>
      <w:autoSpaceDE w:val="0"/>
      <w:autoSpaceDN w:val="0"/>
      <w:adjustRightInd w:val="0"/>
    </w:pPr>
    <w:rPr>
      <w:color w:val="000000"/>
      <w:sz w:val="24"/>
      <w:szCs w:val="24"/>
    </w:rPr>
  </w:style>
  <w:style w:type="paragraph" w:styleId="Listeafsnit">
    <w:name w:val="List Paragraph"/>
    <w:basedOn w:val="Normal"/>
    <w:uiPriority w:val="34"/>
    <w:qFormat/>
    <w:pPr>
      <w:ind w:left="720"/>
      <w:contextualSpacing/>
    </w:pPr>
  </w:style>
  <w:style w:type="paragraph" w:styleId="Korrektur">
    <w:name w:val="Revision"/>
    <w:hidden/>
    <w:uiPriority w:val="99"/>
    <w:semiHidden/>
    <w:rPr>
      <w:sz w:val="24"/>
      <w:szCs w:val="24"/>
    </w:rPr>
  </w:style>
  <w:style w:type="table" w:customStyle="1" w:styleId="Tabel-Gitter1">
    <w:name w:val="Tabel - Gitter1"/>
    <w:basedOn w:val="Tabel-Normal"/>
    <w:next w:val="Tabel-Gitter"/>
    <w:rsid w:val="00E87758"/>
    <w:rPr>
      <w:rFonts w:ascii="Malgun Gothic" w:eastAsia="Malgun Gothic" w:hAnsi="Malgun Gothic"/>
      <w:kern w:val="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sz w:val="24"/>
      <w:szCs w:val="24"/>
    </w:rPr>
  </w:style>
  <w:style w:type="paragraph" w:styleId="Overskrift1">
    <w:name w:val="heading 1"/>
    <w:basedOn w:val="Normal"/>
    <w:link w:val="Overskrift1Tegn"/>
    <w:uiPriority w:val="99"/>
    <w:qFormat/>
    <w:pPr>
      <w:jc w:val="center"/>
      <w:outlineLvl w:val="0"/>
    </w:pPr>
    <w:rPr>
      <w:b/>
      <w:bCs/>
      <w:caps/>
      <w:sz w:val="28"/>
      <w:szCs w:val="28"/>
    </w:rPr>
  </w:style>
  <w:style w:type="paragraph" w:styleId="Overskrift2">
    <w:name w:val="heading 2"/>
    <w:basedOn w:val="Normal"/>
    <w:next w:val="Normal"/>
    <w:link w:val="Overskrift2Tegn"/>
    <w:uiPriority w:val="99"/>
    <w:qFormat/>
    <w:pPr>
      <w:keepNext/>
      <w:kinsoku w:val="0"/>
      <w:overflowPunct w:val="0"/>
      <w:autoSpaceDE w:val="0"/>
      <w:autoSpaceDN w:val="0"/>
      <w:adjustRightInd w:val="0"/>
      <w:spacing w:before="120"/>
      <w:outlineLvl w:val="1"/>
    </w:pPr>
    <w:rPr>
      <w:b/>
      <w:bCs/>
      <w:color w:val="000000"/>
    </w:rPr>
  </w:style>
  <w:style w:type="paragraph" w:styleId="Overskrift3">
    <w:name w:val="heading 3"/>
    <w:basedOn w:val="Normal"/>
    <w:next w:val="Normal"/>
    <w:link w:val="Overskrift3Tegn"/>
    <w:uiPriority w:val="99"/>
    <w:qFormat/>
    <w:pPr>
      <w:keepNext/>
      <w:spacing w:before="120"/>
      <w:outlineLvl w:val="2"/>
    </w:pPr>
    <w:rPr>
      <w:b/>
      <w:bCs/>
      <w:sz w:val="22"/>
      <w:szCs w:val="22"/>
    </w:rPr>
  </w:style>
  <w:style w:type="paragraph" w:styleId="Overskrift4">
    <w:name w:val="heading 4"/>
    <w:basedOn w:val="Normal"/>
    <w:next w:val="Normal"/>
    <w:link w:val="Overskrift4Tegn"/>
    <w:uiPriority w:val="99"/>
    <w:qFormat/>
    <w:pPr>
      <w:keepNext/>
      <w:ind w:leftChars="400" w:left="400" w:hangingChars="200" w:hanging="2000"/>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cs="Times New Roman"/>
      <w:b/>
      <w:bCs/>
      <w:caps/>
      <w:sz w:val="28"/>
      <w:szCs w:val="28"/>
    </w:rPr>
  </w:style>
  <w:style w:type="character" w:customStyle="1" w:styleId="Overskrift2Tegn">
    <w:name w:val="Overskrift 2 Tegn"/>
    <w:basedOn w:val="Standardskrifttypeiafsnit"/>
    <w:link w:val="Overskrift2"/>
    <w:uiPriority w:val="99"/>
    <w:locked/>
    <w:rPr>
      <w:rFonts w:cs="Times New Roman"/>
      <w:b/>
      <w:bCs/>
      <w:color w:val="000000"/>
      <w:sz w:val="24"/>
      <w:szCs w:val="24"/>
    </w:rPr>
  </w:style>
  <w:style w:type="character" w:customStyle="1" w:styleId="Overskrift3Tegn">
    <w:name w:val="Overskrift 3 Tegn"/>
    <w:basedOn w:val="Standardskrifttypeiafsnit"/>
    <w:link w:val="Overskrift3"/>
    <w:uiPriority w:val="99"/>
    <w:locked/>
    <w:rPr>
      <w:rFonts w:cs="Times New Roman"/>
      <w:b/>
      <w:bCs/>
      <w:sz w:val="22"/>
      <w:szCs w:val="22"/>
    </w:rPr>
  </w:style>
  <w:style w:type="character" w:customStyle="1" w:styleId="Overskrift4Tegn">
    <w:name w:val="Overskrift 4 Tegn"/>
    <w:basedOn w:val="Standardskrifttypeiafsnit"/>
    <w:link w:val="Overskrift4"/>
    <w:uiPriority w:val="99"/>
    <w:semiHidden/>
    <w:locked/>
    <w:rPr>
      <w:rFonts w:cs="Times New Roman"/>
      <w:b/>
      <w:bCs/>
      <w:kern w:val="0"/>
      <w:sz w:val="24"/>
      <w:szCs w:val="24"/>
    </w:rPr>
  </w:style>
  <w:style w:type="paragraph" w:styleId="NormalWeb">
    <w:name w:val="Normal (Web)"/>
    <w:basedOn w:val="Normal"/>
    <w:uiPriority w:val="99"/>
    <w:pPr>
      <w:spacing w:before="100" w:beforeAutospacing="1" w:after="100" w:afterAutospacing="1"/>
    </w:pPr>
    <w:rPr>
      <w:color w:val="000000"/>
    </w:rPr>
  </w:style>
  <w:style w:type="character" w:styleId="Hyperlink">
    <w:name w:val="Hyperlink"/>
    <w:basedOn w:val="Standardskrifttypeiafsnit"/>
    <w:uiPriority w:val="99"/>
    <w:rPr>
      <w:rFonts w:ascii="Arial" w:hAnsi="Arial" w:cs="Arial"/>
      <w:b/>
      <w:bCs/>
      <w:color w:val="5694CE"/>
      <w:sz w:val="20"/>
      <w:szCs w:val="20"/>
      <w:u w:val="none"/>
      <w:effect w:val="none"/>
    </w:rPr>
  </w:style>
  <w:style w:type="character" w:styleId="Strk">
    <w:name w:val="Strong"/>
    <w:basedOn w:val="Standardskrifttypeiafsnit"/>
    <w:uiPriority w:val="99"/>
    <w:qFormat/>
    <w:rPr>
      <w:rFonts w:cs="Times New Roman"/>
      <w:b/>
      <w:bCs/>
    </w:rPr>
  </w:style>
  <w:style w:type="paragraph" w:styleId="Brdtekst">
    <w:name w:val="Body Text"/>
    <w:basedOn w:val="Normal"/>
    <w:link w:val="BrdtekstTegn"/>
    <w:uiPriority w:val="99"/>
    <w:pPr>
      <w:spacing w:line="480" w:lineRule="auto"/>
    </w:pPr>
  </w:style>
  <w:style w:type="character" w:customStyle="1" w:styleId="BrdtekstTegn">
    <w:name w:val="Brødtekst Tegn"/>
    <w:basedOn w:val="Standardskrifttypeiafsnit"/>
    <w:link w:val="Brdtekst"/>
    <w:uiPriority w:val="99"/>
    <w:locked/>
    <w:rPr>
      <w:rFonts w:cs="Times New Roman"/>
      <w:sz w:val="24"/>
      <w:szCs w:val="24"/>
    </w:rPr>
  </w:style>
  <w:style w:type="paragraph" w:styleId="Sidehoved">
    <w:name w:val="header"/>
    <w:basedOn w:val="Normal"/>
    <w:link w:val="SidehovedTegn"/>
    <w:uiPriority w:val="99"/>
    <w:pPr>
      <w:tabs>
        <w:tab w:val="center" w:pos="4320"/>
        <w:tab w:val="right" w:pos="8640"/>
      </w:tabs>
    </w:pPr>
    <w:rPr>
      <w:rFonts w:ascii="Times" w:hAnsi="Times" w:cs="Times"/>
    </w:rPr>
  </w:style>
  <w:style w:type="character" w:customStyle="1" w:styleId="SidehovedTegn">
    <w:name w:val="Sidehoved Tegn"/>
    <w:basedOn w:val="Standardskrifttypeiafsnit"/>
    <w:link w:val="Sidehoved"/>
    <w:uiPriority w:val="99"/>
    <w:locked/>
    <w:rPr>
      <w:rFonts w:ascii="Times" w:hAnsi="Times" w:cs="Times"/>
      <w:sz w:val="24"/>
      <w:szCs w:val="24"/>
    </w:rPr>
  </w:style>
  <w:style w:type="paragraph" w:styleId="Brdtekstindrykning2">
    <w:name w:val="Body Text Indent 2"/>
    <w:basedOn w:val="Normal"/>
    <w:link w:val="Brdtekstindrykning2Tegn"/>
    <w:uiPriority w:val="99"/>
    <w:pPr>
      <w:ind w:left="4320" w:firstLine="720"/>
    </w:pPr>
    <w:rPr>
      <w:rFonts w:ascii="Arial" w:hAnsi="Arial" w:cs="Arial"/>
    </w:rPr>
  </w:style>
  <w:style w:type="character" w:customStyle="1" w:styleId="Brdtekstindrykning2Tegn">
    <w:name w:val="Brødtekstindrykning 2 Tegn"/>
    <w:basedOn w:val="Standardskrifttypeiafsnit"/>
    <w:link w:val="Brdtekstindrykning2"/>
    <w:uiPriority w:val="99"/>
    <w:semiHidden/>
    <w:locked/>
    <w:rPr>
      <w:rFonts w:cs="Times New Roman"/>
      <w:kern w:val="0"/>
      <w:sz w:val="24"/>
      <w:szCs w:val="24"/>
    </w:rPr>
  </w:style>
  <w:style w:type="paragraph" w:styleId="Sidefod">
    <w:name w:val="footer"/>
    <w:basedOn w:val="Normal"/>
    <w:link w:val="SidefodTegn"/>
    <w:uiPriority w:val="99"/>
    <w:pPr>
      <w:widowControl w:val="0"/>
      <w:tabs>
        <w:tab w:val="center" w:pos="4252"/>
        <w:tab w:val="right" w:pos="8504"/>
      </w:tabs>
      <w:wordWrap w:val="0"/>
      <w:adjustRightInd w:val="0"/>
      <w:spacing w:line="360" w:lineRule="atLeast"/>
      <w:jc w:val="both"/>
      <w:textAlignment w:val="baseline"/>
    </w:pPr>
    <w:rPr>
      <w:sz w:val="20"/>
      <w:szCs w:val="20"/>
    </w:rPr>
  </w:style>
  <w:style w:type="character" w:customStyle="1" w:styleId="SidefodTegn">
    <w:name w:val="Sidefod Tegn"/>
    <w:basedOn w:val="Standardskrifttypeiafsnit"/>
    <w:link w:val="Sidefod"/>
    <w:uiPriority w:val="99"/>
    <w:locked/>
    <w:rPr>
      <w:rFonts w:cs="Times New Roman"/>
    </w:rPr>
  </w:style>
  <w:style w:type="paragraph" w:styleId="Brdtekst2">
    <w:name w:val="Body Text 2"/>
    <w:basedOn w:val="Normal"/>
    <w:link w:val="Brdtekst2Tegn"/>
    <w:uiPriority w:val="99"/>
    <w:pPr>
      <w:widowControl w:val="0"/>
      <w:overflowPunct w:val="0"/>
      <w:autoSpaceDE w:val="0"/>
      <w:autoSpaceDN w:val="0"/>
      <w:adjustRightInd w:val="0"/>
      <w:jc w:val="both"/>
      <w:textAlignment w:val="baseline"/>
    </w:pPr>
    <w:rPr>
      <w:rFonts w:ascii="Arial" w:hAnsi="Arial" w:cs="Arial"/>
      <w:b/>
      <w:bCs/>
      <w:sz w:val="36"/>
      <w:szCs w:val="36"/>
    </w:rPr>
  </w:style>
  <w:style w:type="character" w:customStyle="1" w:styleId="Brdtekst2Tegn">
    <w:name w:val="Brødtekst 2 Tegn"/>
    <w:basedOn w:val="Standardskrifttypeiafsnit"/>
    <w:link w:val="Brdtekst2"/>
    <w:uiPriority w:val="99"/>
    <w:semiHidden/>
    <w:locked/>
    <w:rPr>
      <w:rFonts w:cs="Times New Roman"/>
      <w:kern w:val="0"/>
      <w:sz w:val="24"/>
      <w:szCs w:val="24"/>
    </w:rPr>
  </w:style>
  <w:style w:type="paragraph" w:styleId="Brdtekst3">
    <w:name w:val="Body Text 3"/>
    <w:basedOn w:val="Normal"/>
    <w:link w:val="Brdtekst3Tegn"/>
    <w:uiPriority w:val="99"/>
    <w:pPr>
      <w:widowControl w:val="0"/>
      <w:wordWrap w:val="0"/>
      <w:autoSpaceDE w:val="0"/>
      <w:autoSpaceDN w:val="0"/>
      <w:adjustRightInd w:val="0"/>
      <w:snapToGrid w:val="0"/>
    </w:pPr>
    <w:rPr>
      <w:color w:val="003366"/>
      <w:kern w:val="2"/>
    </w:rPr>
  </w:style>
  <w:style w:type="character" w:customStyle="1" w:styleId="Brdtekst3Tegn">
    <w:name w:val="Brødtekst 3 Tegn"/>
    <w:basedOn w:val="Standardskrifttypeiafsnit"/>
    <w:link w:val="Brdtekst3"/>
    <w:uiPriority w:val="99"/>
    <w:semiHidden/>
    <w:locked/>
    <w:rPr>
      <w:rFonts w:cs="Times New Roman"/>
      <w:kern w:val="0"/>
      <w:sz w:val="16"/>
      <w:szCs w:val="16"/>
    </w:rPr>
  </w:style>
  <w:style w:type="paragraph" w:customStyle="1" w:styleId="bodycopy">
    <w:name w:val="bodycopy"/>
    <w:basedOn w:val="Normal"/>
    <w:uiPriority w:val="99"/>
    <w:pPr>
      <w:spacing w:before="100" w:beforeAutospacing="1" w:after="100" w:afterAutospacing="1"/>
    </w:pPr>
    <w:rPr>
      <w:rFonts w:ascii="Arial" w:hAnsi="Arial" w:cs="Arial"/>
      <w:color w:val="000000"/>
      <w:sz w:val="20"/>
      <w:szCs w:val="20"/>
    </w:rPr>
  </w:style>
  <w:style w:type="paragraph" w:customStyle="1" w:styleId="a">
    <w:name w:val="보?도?자?료?본?문?"/>
    <w:basedOn w:val="Normal"/>
    <w:uiPriority w:val="99"/>
    <w:pPr>
      <w:widowControl w:val="0"/>
      <w:adjustRightInd w:val="0"/>
      <w:spacing w:before="360" w:line="360" w:lineRule="atLeast"/>
      <w:ind w:left="284" w:right="284"/>
      <w:textAlignment w:val="baseline"/>
    </w:pPr>
    <w:rPr>
      <w:sz w:val="26"/>
      <w:szCs w:val="26"/>
    </w:rPr>
  </w:style>
  <w:style w:type="character" w:styleId="BesgtHyperlink">
    <w:name w:val="FollowedHyperlink"/>
    <w:basedOn w:val="Standardskrifttypeiafsnit"/>
    <w:uiPriority w:val="99"/>
    <w:rPr>
      <w:rFonts w:cs="Times New Roman"/>
      <w:color w:val="800080"/>
      <w:u w:val="single"/>
    </w:rPr>
  </w:style>
  <w:style w:type="paragraph" w:styleId="Opstilling-punkttegn">
    <w:name w:val="List Bullet"/>
    <w:basedOn w:val="Normal"/>
    <w:autoRedefine/>
    <w:uiPriority w:val="99"/>
    <w:pPr>
      <w:widowControl w:val="0"/>
      <w:numPr>
        <w:numId w:val="2"/>
      </w:numPr>
      <w:wordWrap w:val="0"/>
      <w:adjustRightInd w:val="0"/>
      <w:spacing w:line="360" w:lineRule="atLeast"/>
      <w:ind w:leftChars="200" w:left="200" w:hangingChars="200" w:hanging="200"/>
      <w:jc w:val="both"/>
      <w:textAlignment w:val="baseline"/>
    </w:pPr>
    <w:rPr>
      <w:sz w:val="20"/>
      <w:szCs w:val="20"/>
    </w:rPr>
  </w:style>
  <w:style w:type="paragraph" w:styleId="FormateretHTML">
    <w:name w:val="HTML Preformatted"/>
    <w:basedOn w:val="Normal"/>
    <w:link w:val="FormateretHTMLTeg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Dotum" w:eastAsia="Dotum" w:cs="Dotum"/>
      <w:color w:val="000000"/>
      <w:sz w:val="20"/>
      <w:szCs w:val="20"/>
    </w:rPr>
  </w:style>
  <w:style w:type="character" w:customStyle="1" w:styleId="FormateretHTMLTegn">
    <w:name w:val="Formateret HTML Tegn"/>
    <w:basedOn w:val="Standardskrifttypeiafsnit"/>
    <w:link w:val="FormateretHTML"/>
    <w:uiPriority w:val="99"/>
    <w:semiHidden/>
    <w:locked/>
    <w:rPr>
      <w:rFonts w:ascii="Courier New" w:hAnsi="Courier New" w:cs="Courier New"/>
      <w:kern w:val="0"/>
      <w:sz w:val="20"/>
      <w:szCs w:val="20"/>
    </w:rPr>
  </w:style>
  <w:style w:type="paragraph" w:styleId="Brdtekstindrykning">
    <w:name w:val="Body Text Indent"/>
    <w:basedOn w:val="Normal"/>
    <w:link w:val="BrdtekstindrykningTegn"/>
    <w:uiPriority w:val="99"/>
    <w:pPr>
      <w:spacing w:line="360" w:lineRule="exact"/>
      <w:ind w:firstLineChars="150" w:firstLine="360"/>
    </w:pPr>
    <w:rPr>
      <w:rFonts w:ascii="Arial" w:hAnsi="Arial" w:cs="Arial"/>
    </w:rPr>
  </w:style>
  <w:style w:type="character" w:customStyle="1" w:styleId="BrdtekstindrykningTegn">
    <w:name w:val="Brødtekstindrykning Tegn"/>
    <w:basedOn w:val="Standardskrifttypeiafsnit"/>
    <w:link w:val="Brdtekstindrykning"/>
    <w:uiPriority w:val="99"/>
    <w:semiHidden/>
    <w:locked/>
    <w:rPr>
      <w:rFonts w:cs="Times New Roman"/>
      <w:kern w:val="0"/>
      <w:sz w:val="24"/>
      <w:szCs w:val="24"/>
    </w:rPr>
  </w:style>
  <w:style w:type="paragraph" w:styleId="Fodnotetekst">
    <w:name w:val="footnote text"/>
    <w:basedOn w:val="Normal"/>
    <w:link w:val="FodnotetekstTegn"/>
    <w:uiPriority w:val="99"/>
    <w:semiHidden/>
    <w:pPr>
      <w:widowControl w:val="0"/>
      <w:wordWrap w:val="0"/>
      <w:adjustRightInd w:val="0"/>
      <w:snapToGrid w:val="0"/>
      <w:spacing w:line="360" w:lineRule="atLeast"/>
      <w:textAlignment w:val="baseline"/>
    </w:pPr>
    <w:rPr>
      <w:sz w:val="20"/>
      <w:szCs w:val="20"/>
    </w:rPr>
  </w:style>
  <w:style w:type="character" w:customStyle="1" w:styleId="FodnotetekstTegn">
    <w:name w:val="Fodnotetekst Tegn"/>
    <w:basedOn w:val="Standardskrifttypeiafsnit"/>
    <w:link w:val="Fodnotetekst"/>
    <w:uiPriority w:val="99"/>
    <w:semiHidden/>
    <w:locked/>
    <w:rPr>
      <w:rFonts w:cs="Times New Roman"/>
      <w:kern w:val="0"/>
      <w:sz w:val="24"/>
      <w:szCs w:val="24"/>
    </w:rPr>
  </w:style>
  <w:style w:type="character" w:styleId="Fodnotehenvisning">
    <w:name w:val="footnote reference"/>
    <w:basedOn w:val="Standardskrifttypeiafsnit"/>
    <w:uiPriority w:val="99"/>
    <w:semiHidden/>
    <w:rPr>
      <w:rFonts w:cs="Times New Roman"/>
      <w:vertAlign w:val="superscript"/>
    </w:rPr>
  </w:style>
  <w:style w:type="character" w:customStyle="1" w:styleId="text131">
    <w:name w:val="text131"/>
    <w:basedOn w:val="Standardskrifttypeiafsnit"/>
    <w:uiPriority w:val="99"/>
    <w:rPr>
      <w:rFonts w:cs="Times New Roman"/>
      <w:sz w:val="22"/>
      <w:szCs w:val="22"/>
    </w:rPr>
  </w:style>
  <w:style w:type="paragraph" w:customStyle="1" w:styleId="5Bodytext">
    <w:name w:val="(5) Body text"/>
    <w:uiPriority w:val="99"/>
    <w:pPr>
      <w:spacing w:after="120"/>
    </w:pPr>
    <w:rPr>
      <w:rFonts w:ascii="Arial" w:hAnsi="Arial" w:cs="Arial"/>
      <w:sz w:val="24"/>
      <w:szCs w:val="24"/>
    </w:rPr>
  </w:style>
  <w:style w:type="paragraph" w:customStyle="1" w:styleId="6Textsub-head">
    <w:name w:val="(6) Text sub-head"/>
    <w:basedOn w:val="5Bodytext"/>
    <w:uiPriority w:val="99"/>
    <w:rPr>
      <w:b/>
      <w:bCs/>
    </w:rPr>
  </w:style>
  <w:style w:type="paragraph" w:styleId="Markeringsbobletekst">
    <w:name w:val="Balloon Text"/>
    <w:basedOn w:val="Normal"/>
    <w:link w:val="MarkeringsbobletekstTegn"/>
    <w:uiPriority w:val="99"/>
    <w:semiHidden/>
    <w:rPr>
      <w:rFonts w:ascii="Arial" w:hAnsi="Arial" w:cs="Arial"/>
      <w:sz w:val="18"/>
      <w:szCs w:val="18"/>
    </w:rPr>
  </w:style>
  <w:style w:type="character" w:customStyle="1" w:styleId="MarkeringsbobletekstTegn">
    <w:name w:val="Markeringsbobletekst Tegn"/>
    <w:basedOn w:val="Standardskrifttypeiafsnit"/>
    <w:link w:val="Markeringsbobletekst"/>
    <w:uiPriority w:val="99"/>
    <w:semiHidden/>
    <w:locked/>
    <w:rPr>
      <w:rFonts w:ascii="Malgun Gothic" w:eastAsia="Malgun Gothic" w:cs="Malgun Gothic"/>
      <w:kern w:val="0"/>
      <w:sz w:val="2"/>
      <w:szCs w:val="2"/>
    </w:rPr>
  </w:style>
  <w:style w:type="paragraph" w:styleId="Undertitel">
    <w:name w:val="Subtitle"/>
    <w:basedOn w:val="Normal"/>
    <w:link w:val="UndertitelTegn"/>
    <w:uiPriority w:val="99"/>
    <w:qFormat/>
    <w:pPr>
      <w:jc w:val="center"/>
    </w:pPr>
    <w:rPr>
      <w:b/>
      <w:bCs/>
    </w:rPr>
  </w:style>
  <w:style w:type="character" w:customStyle="1" w:styleId="UndertitelTegn">
    <w:name w:val="Undertitel Tegn"/>
    <w:basedOn w:val="Standardskrifttypeiafsnit"/>
    <w:link w:val="Undertitel"/>
    <w:uiPriority w:val="99"/>
    <w:locked/>
    <w:rPr>
      <w:rFonts w:ascii="Malgun Gothic" w:eastAsia="Malgun Gothic" w:cs="Malgun Gothic"/>
      <w:i/>
      <w:iCs/>
      <w:kern w:val="0"/>
      <w:sz w:val="24"/>
      <w:szCs w:val="24"/>
    </w:rPr>
  </w:style>
  <w:style w:type="paragraph" w:customStyle="1" w:styleId="CharCharCharCharCharChar">
    <w:name w:val="Char Char Char Char Char Char"/>
    <w:basedOn w:val="Normal"/>
    <w:uiPriority w:val="99"/>
    <w:pPr>
      <w:spacing w:after="160" w:line="240" w:lineRule="exact"/>
    </w:pPr>
    <w:rPr>
      <w:rFonts w:ascii="Tahoma" w:hAnsi="Tahoma" w:cs="Tahoma"/>
      <w:sz w:val="20"/>
      <w:szCs w:val="20"/>
    </w:rPr>
  </w:style>
  <w:style w:type="character" w:styleId="Sidetal">
    <w:name w:val="page number"/>
    <w:basedOn w:val="Standardskrifttypeiafsnit"/>
    <w:uiPriority w:val="99"/>
    <w:rPr>
      <w:rFonts w:cs="Times New Roman"/>
    </w:rPr>
  </w:style>
  <w:style w:type="paragraph" w:styleId="Titel">
    <w:name w:val="Title"/>
    <w:basedOn w:val="Normal"/>
    <w:link w:val="TitelTegn"/>
    <w:uiPriority w:val="99"/>
    <w:qFormat/>
    <w:pPr>
      <w:widowControl w:val="0"/>
      <w:wordWrap w:val="0"/>
      <w:autoSpaceDE w:val="0"/>
      <w:autoSpaceDN w:val="0"/>
      <w:ind w:leftChars="900" w:left="1800"/>
      <w:jc w:val="center"/>
    </w:pPr>
    <w:rPr>
      <w:rFonts w:ascii="Arial Narrow" w:hAnsi="Arial Narrow" w:cs="Arial Narrow"/>
      <w:b/>
      <w:bCs/>
      <w:kern w:val="2"/>
      <w:sz w:val="36"/>
      <w:szCs w:val="36"/>
    </w:rPr>
  </w:style>
  <w:style w:type="character" w:customStyle="1" w:styleId="TitelTegn">
    <w:name w:val="Titel Tegn"/>
    <w:basedOn w:val="Standardskrifttypeiafsnit"/>
    <w:link w:val="Titel"/>
    <w:uiPriority w:val="99"/>
    <w:locked/>
    <w:rPr>
      <w:rFonts w:ascii="Malgun Gothic" w:eastAsia="Malgun Gothic" w:cs="Malgun Gothic"/>
      <w:b/>
      <w:bCs/>
      <w:kern w:val="0"/>
      <w:sz w:val="32"/>
      <w:szCs w:val="32"/>
    </w:rPr>
  </w:style>
  <w:style w:type="paragraph" w:customStyle="1" w:styleId="CharCharCharCharCharCharCharCharCharChar">
    <w:name w:val="Char Char Char Char Char Char Char Char Char Char"/>
    <w:basedOn w:val="Normal"/>
    <w:uiPriority w:val="99"/>
    <w:pPr>
      <w:spacing w:after="160" w:line="240" w:lineRule="exact"/>
    </w:pPr>
    <w:rPr>
      <w:rFonts w:ascii="Tahoma" w:hAnsi="Tahoma" w:cs="Tahoma"/>
      <w:sz w:val="20"/>
      <w:szCs w:val="20"/>
    </w:rPr>
  </w:style>
  <w:style w:type="paragraph" w:customStyle="1" w:styleId="CharCharCharCharCharCharCharCharCharChar1CharCharCharCharCharCharCharChar">
    <w:name w:val="Char Char Char Char Char Char Char Char Char Char1 Char Char Char Char Char Char Char Char"/>
    <w:basedOn w:val="Normal"/>
    <w:uiPriority w:val="99"/>
    <w:pPr>
      <w:spacing w:after="160" w:line="240" w:lineRule="exact"/>
    </w:pPr>
    <w:rPr>
      <w:rFonts w:ascii="Tahoma" w:hAnsi="Tahoma" w:cs="Tahoma"/>
      <w:sz w:val="20"/>
      <w:szCs w:val="20"/>
    </w:rPr>
  </w:style>
  <w:style w:type="character" w:styleId="Kommentarhenvisning">
    <w:name w:val="annotation reference"/>
    <w:basedOn w:val="Standardskrifttypeiafsnit"/>
    <w:uiPriority w:val="99"/>
    <w:rPr>
      <w:rFonts w:cs="Times New Roman"/>
      <w:sz w:val="18"/>
      <w:szCs w:val="18"/>
    </w:rPr>
  </w:style>
  <w:style w:type="paragraph" w:styleId="Kommentartekst">
    <w:name w:val="annotation text"/>
    <w:basedOn w:val="Normal"/>
    <w:link w:val="KommentartekstTegn"/>
    <w:uiPriority w:val="99"/>
  </w:style>
  <w:style w:type="character" w:customStyle="1" w:styleId="KommentartekstTegn">
    <w:name w:val="Kommentartekst Tegn"/>
    <w:basedOn w:val="Standardskrifttypeiafsnit"/>
    <w:link w:val="Kommentartekst"/>
    <w:uiPriority w:val="99"/>
    <w:locked/>
    <w:rPr>
      <w:rFonts w:cs="Times New Roman"/>
      <w:sz w:val="24"/>
      <w:szCs w:val="24"/>
    </w:rPr>
  </w:style>
  <w:style w:type="paragraph" w:styleId="Kommentaremne">
    <w:name w:val="annotation subject"/>
    <w:basedOn w:val="Kommentartekst"/>
    <w:next w:val="Kommentartekst"/>
    <w:link w:val="KommentaremneTegn"/>
    <w:uiPriority w:val="99"/>
    <w:semiHidden/>
    <w:rPr>
      <w:b/>
      <w:bCs/>
    </w:rPr>
  </w:style>
  <w:style w:type="character" w:customStyle="1" w:styleId="KommentaremneTegn">
    <w:name w:val="Kommentaremne Tegn"/>
    <w:basedOn w:val="KommentartekstTegn"/>
    <w:link w:val="Kommentaremne"/>
    <w:uiPriority w:val="99"/>
    <w:semiHidden/>
    <w:locked/>
    <w:rPr>
      <w:rFonts w:cs="Times New Roman"/>
      <w:b/>
      <w:bCs/>
      <w:kern w:val="0"/>
      <w:sz w:val="24"/>
      <w:szCs w:val="24"/>
    </w:rPr>
  </w:style>
  <w:style w:type="character" w:styleId="Fremhv">
    <w:name w:val="Emphasis"/>
    <w:basedOn w:val="Standardskrifttypeiafsnit"/>
    <w:uiPriority w:val="99"/>
    <w:qFormat/>
    <w:rPr>
      <w:rFonts w:cs="Times New Roman"/>
      <w:b/>
      <w:bCs/>
    </w:rPr>
  </w:style>
  <w:style w:type="table" w:styleId="Tabel-Gitter">
    <w:name w:val="Table Grid"/>
    <w:basedOn w:val="Tabel-Normal"/>
    <w:uiPriority w:val="99"/>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
    <w:name w:val="Char Char Char Char Char Char Char Char Char Char Char Char Char Char Char Char Char Char"/>
    <w:basedOn w:val="Normal"/>
    <w:uiPriority w:val="99"/>
    <w:pPr>
      <w:spacing w:after="160" w:line="240" w:lineRule="exact"/>
    </w:pPr>
    <w:rPr>
      <w:rFonts w:ascii="Tahoma" w:hAnsi="Tahoma" w:cs="Tahoma"/>
    </w:rPr>
  </w:style>
  <w:style w:type="paragraph" w:styleId="Almindeligtekst">
    <w:name w:val="Plain Text"/>
    <w:basedOn w:val="Normal"/>
    <w:link w:val="AlmindeligtekstTegn"/>
    <w:uiPriority w:val="99"/>
    <w:pPr>
      <w:widowControl w:val="0"/>
      <w:wordWrap w:val="0"/>
      <w:autoSpaceDE w:val="0"/>
      <w:autoSpaceDN w:val="0"/>
      <w:jc w:val="both"/>
    </w:pPr>
    <w:rPr>
      <w:rFonts w:ascii="Batang" w:eastAsia="Batang" w:cs="Batang"/>
      <w:kern w:val="2"/>
      <w:sz w:val="20"/>
      <w:szCs w:val="20"/>
    </w:rPr>
  </w:style>
  <w:style w:type="character" w:customStyle="1" w:styleId="AlmindeligtekstTegn">
    <w:name w:val="Almindelig tekst Tegn"/>
    <w:basedOn w:val="Standardskrifttypeiafsnit"/>
    <w:link w:val="Almindeligtekst"/>
    <w:uiPriority w:val="99"/>
    <w:semiHidden/>
    <w:locked/>
    <w:rPr>
      <w:rFonts w:ascii="Batang" w:eastAsia="Batang" w:cs="Batang"/>
      <w:kern w:val="0"/>
      <w:sz w:val="20"/>
      <w:szCs w:val="20"/>
    </w:rPr>
  </w:style>
  <w:style w:type="paragraph" w:customStyle="1" w:styleId="CharCharCharCharCharCharCharCharCharChar1CharChar">
    <w:name w:val="Char Char Char Char Char Char Char Char Char Char1 Char Char"/>
    <w:basedOn w:val="Normal"/>
    <w:uiPriority w:val="99"/>
    <w:pPr>
      <w:spacing w:after="160" w:line="240" w:lineRule="exact"/>
    </w:pPr>
    <w:rPr>
      <w:rFonts w:ascii="Tahoma" w:hAnsi="Tahoma" w:cs="Tahoma"/>
      <w:sz w:val="20"/>
      <w:szCs w:val="20"/>
    </w:rPr>
  </w:style>
  <w:style w:type="paragraph" w:customStyle="1" w:styleId="CharCharCharCharCharCharCharCharCharChar1">
    <w:name w:val="Char Char Char Char Char Char Char Char Char Char1"/>
    <w:basedOn w:val="Normal"/>
    <w:uiPriority w:val="99"/>
    <w:pPr>
      <w:spacing w:after="160" w:line="240" w:lineRule="exact"/>
    </w:pPr>
    <w:rPr>
      <w:rFonts w:ascii="Tahoma" w:hAnsi="Tahoma" w:cs="Tahoma"/>
      <w:sz w:val="20"/>
      <w:szCs w:val="20"/>
    </w:rPr>
  </w:style>
  <w:style w:type="paragraph" w:customStyle="1" w:styleId="CharCharCharCharCharCharCharCharCharChar1CharCharCharCharCharCharCharCharCharCharCharCharCharCharCharCharCharCharCharCharCharCharCharCharCharCharCharCharCharCharCharCharCharCharCharCha">
    <w:name w:val="Char Char Char Char Char Char Char Char Char Char1 Char Char Char Char Char Char Char Char Char Char Char Char Char Char Char Char Char Char Char Char Char Char Char Char Char Char Char Char Char Char Char Char Char Char Char Cha"/>
    <w:basedOn w:val="Normal"/>
    <w:uiPriority w:val="99"/>
    <w:pPr>
      <w:spacing w:after="160" w:line="240" w:lineRule="exact"/>
    </w:pPr>
    <w:rPr>
      <w:rFonts w:ascii="Tahoma" w:hAnsi="Tahoma" w:cs="Tahoma"/>
      <w:sz w:val="20"/>
      <w:szCs w:val="20"/>
    </w:rPr>
  </w:style>
  <w:style w:type="paragraph" w:customStyle="1" w:styleId="ListParagraph1">
    <w:name w:val="List Paragraph1"/>
    <w:basedOn w:val="Normal"/>
    <w:uiPriority w:val="99"/>
    <w:pPr>
      <w:widowControl w:val="0"/>
      <w:wordWrap w:val="0"/>
      <w:autoSpaceDE w:val="0"/>
      <w:autoSpaceDN w:val="0"/>
      <w:ind w:leftChars="400" w:left="800"/>
      <w:jc w:val="both"/>
    </w:pPr>
    <w:rPr>
      <w:rFonts w:ascii="Malgun Gothic" w:eastAsia="Malgun Gothic" w:cs="Malgun Gothic"/>
      <w:kern w:val="2"/>
      <w:sz w:val="20"/>
      <w:szCs w:val="20"/>
    </w:rPr>
  </w:style>
  <w:style w:type="paragraph" w:customStyle="1" w:styleId="Revision1">
    <w:name w:val="Revision1"/>
    <w:hidden/>
    <w:uiPriority w:val="99"/>
    <w:semiHidden/>
    <w:rPr>
      <w:sz w:val="24"/>
      <w:szCs w:val="24"/>
    </w:rPr>
  </w:style>
  <w:style w:type="paragraph" w:customStyle="1" w:styleId="DefinitionList">
    <w:name w:val="Definition List"/>
    <w:basedOn w:val="Normal"/>
    <w:next w:val="Normal"/>
    <w:uiPriority w:val="99"/>
    <w:pPr>
      <w:autoSpaceDE w:val="0"/>
      <w:autoSpaceDN w:val="0"/>
      <w:adjustRightInd w:val="0"/>
      <w:ind w:left="360"/>
    </w:pPr>
  </w:style>
  <w:style w:type="paragraph" w:customStyle="1" w:styleId="Default">
    <w:name w:val="Default"/>
    <w:uiPriority w:val="99"/>
    <w:pPr>
      <w:widowControl w:val="0"/>
      <w:autoSpaceDE w:val="0"/>
      <w:autoSpaceDN w:val="0"/>
      <w:adjustRightInd w:val="0"/>
    </w:pPr>
    <w:rPr>
      <w:color w:val="000000"/>
      <w:sz w:val="24"/>
      <w:szCs w:val="24"/>
    </w:rPr>
  </w:style>
  <w:style w:type="paragraph" w:styleId="Listeafsnit">
    <w:name w:val="List Paragraph"/>
    <w:basedOn w:val="Normal"/>
    <w:uiPriority w:val="34"/>
    <w:qFormat/>
    <w:pPr>
      <w:ind w:left="720"/>
      <w:contextualSpacing/>
    </w:pPr>
  </w:style>
  <w:style w:type="paragraph" w:styleId="Korrektur">
    <w:name w:val="Revision"/>
    <w:hidden/>
    <w:uiPriority w:val="99"/>
    <w:semiHidden/>
    <w:rPr>
      <w:sz w:val="24"/>
      <w:szCs w:val="24"/>
    </w:rPr>
  </w:style>
  <w:style w:type="table" w:customStyle="1" w:styleId="Tabel-Gitter1">
    <w:name w:val="Tabel - Gitter1"/>
    <w:basedOn w:val="Tabel-Normal"/>
    <w:next w:val="Tabel-Gitter"/>
    <w:rsid w:val="00E87758"/>
    <w:rPr>
      <w:rFonts w:ascii="Malgun Gothic" w:eastAsia="Malgun Gothic" w:hAnsi="Malgun Gothic"/>
      <w:kern w:val="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6478">
      <w:bodyDiv w:val="1"/>
      <w:marLeft w:val="0"/>
      <w:marRight w:val="0"/>
      <w:marTop w:val="0"/>
      <w:marBottom w:val="0"/>
      <w:divBdr>
        <w:top w:val="none" w:sz="0" w:space="0" w:color="auto"/>
        <w:left w:val="none" w:sz="0" w:space="0" w:color="auto"/>
        <w:bottom w:val="none" w:sz="0" w:space="0" w:color="auto"/>
        <w:right w:val="none" w:sz="0" w:space="0" w:color="auto"/>
      </w:divBdr>
    </w:div>
    <w:div w:id="603417577">
      <w:bodyDiv w:val="1"/>
      <w:marLeft w:val="0"/>
      <w:marRight w:val="0"/>
      <w:marTop w:val="0"/>
      <w:marBottom w:val="0"/>
      <w:divBdr>
        <w:top w:val="none" w:sz="0" w:space="0" w:color="auto"/>
        <w:left w:val="none" w:sz="0" w:space="0" w:color="auto"/>
        <w:bottom w:val="none" w:sz="0" w:space="0" w:color="auto"/>
        <w:right w:val="none" w:sz="0" w:space="0" w:color="auto"/>
      </w:divBdr>
    </w:div>
    <w:div w:id="1249313879">
      <w:marLeft w:val="0"/>
      <w:marRight w:val="0"/>
      <w:marTop w:val="0"/>
      <w:marBottom w:val="0"/>
      <w:divBdr>
        <w:top w:val="none" w:sz="0" w:space="0" w:color="auto"/>
        <w:left w:val="none" w:sz="0" w:space="0" w:color="auto"/>
        <w:bottom w:val="none" w:sz="0" w:space="0" w:color="auto"/>
        <w:right w:val="none" w:sz="0" w:space="0" w:color="auto"/>
      </w:divBdr>
    </w:div>
    <w:div w:id="1249313884">
      <w:marLeft w:val="0"/>
      <w:marRight w:val="0"/>
      <w:marTop w:val="0"/>
      <w:marBottom w:val="0"/>
      <w:divBdr>
        <w:top w:val="none" w:sz="0" w:space="0" w:color="auto"/>
        <w:left w:val="none" w:sz="0" w:space="0" w:color="auto"/>
        <w:bottom w:val="none" w:sz="0" w:space="0" w:color="auto"/>
        <w:right w:val="none" w:sz="0" w:space="0" w:color="auto"/>
      </w:divBdr>
    </w:div>
    <w:div w:id="1249313889">
      <w:marLeft w:val="0"/>
      <w:marRight w:val="0"/>
      <w:marTop w:val="0"/>
      <w:marBottom w:val="0"/>
      <w:divBdr>
        <w:top w:val="none" w:sz="0" w:space="0" w:color="auto"/>
        <w:left w:val="none" w:sz="0" w:space="0" w:color="auto"/>
        <w:bottom w:val="none" w:sz="0" w:space="0" w:color="auto"/>
        <w:right w:val="none" w:sz="0" w:space="0" w:color="auto"/>
      </w:divBdr>
    </w:div>
    <w:div w:id="1249313890">
      <w:marLeft w:val="0"/>
      <w:marRight w:val="0"/>
      <w:marTop w:val="0"/>
      <w:marBottom w:val="0"/>
      <w:divBdr>
        <w:top w:val="none" w:sz="0" w:space="0" w:color="auto"/>
        <w:left w:val="none" w:sz="0" w:space="0" w:color="auto"/>
        <w:bottom w:val="none" w:sz="0" w:space="0" w:color="auto"/>
        <w:right w:val="none" w:sz="0" w:space="0" w:color="auto"/>
      </w:divBdr>
    </w:div>
    <w:div w:id="1249313891">
      <w:marLeft w:val="0"/>
      <w:marRight w:val="0"/>
      <w:marTop w:val="0"/>
      <w:marBottom w:val="0"/>
      <w:divBdr>
        <w:top w:val="none" w:sz="0" w:space="0" w:color="auto"/>
        <w:left w:val="none" w:sz="0" w:space="0" w:color="auto"/>
        <w:bottom w:val="none" w:sz="0" w:space="0" w:color="auto"/>
        <w:right w:val="none" w:sz="0" w:space="0" w:color="auto"/>
      </w:divBdr>
      <w:divsChild>
        <w:div w:id="1249313887">
          <w:marLeft w:val="0"/>
          <w:marRight w:val="0"/>
          <w:marTop w:val="0"/>
          <w:marBottom w:val="0"/>
          <w:divBdr>
            <w:top w:val="none" w:sz="0" w:space="0" w:color="auto"/>
            <w:left w:val="none" w:sz="0" w:space="0" w:color="auto"/>
            <w:bottom w:val="none" w:sz="0" w:space="0" w:color="auto"/>
            <w:right w:val="none" w:sz="0" w:space="0" w:color="auto"/>
          </w:divBdr>
          <w:divsChild>
            <w:div w:id="12493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3895">
      <w:marLeft w:val="0"/>
      <w:marRight w:val="0"/>
      <w:marTop w:val="0"/>
      <w:marBottom w:val="0"/>
      <w:divBdr>
        <w:top w:val="none" w:sz="0" w:space="0" w:color="auto"/>
        <w:left w:val="none" w:sz="0" w:space="0" w:color="auto"/>
        <w:bottom w:val="none" w:sz="0" w:space="0" w:color="auto"/>
        <w:right w:val="none" w:sz="0" w:space="0" w:color="auto"/>
      </w:divBdr>
      <w:divsChild>
        <w:div w:id="1249313880">
          <w:marLeft w:val="0"/>
          <w:marRight w:val="0"/>
          <w:marTop w:val="0"/>
          <w:marBottom w:val="0"/>
          <w:divBdr>
            <w:top w:val="none" w:sz="0" w:space="0" w:color="auto"/>
            <w:left w:val="none" w:sz="0" w:space="0" w:color="auto"/>
            <w:bottom w:val="none" w:sz="0" w:space="0" w:color="auto"/>
            <w:right w:val="none" w:sz="0" w:space="0" w:color="auto"/>
          </w:divBdr>
          <w:divsChild>
            <w:div w:id="12493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3897">
      <w:marLeft w:val="0"/>
      <w:marRight w:val="0"/>
      <w:marTop w:val="0"/>
      <w:marBottom w:val="0"/>
      <w:divBdr>
        <w:top w:val="none" w:sz="0" w:space="0" w:color="auto"/>
        <w:left w:val="none" w:sz="0" w:space="0" w:color="auto"/>
        <w:bottom w:val="none" w:sz="0" w:space="0" w:color="auto"/>
        <w:right w:val="none" w:sz="0" w:space="0" w:color="auto"/>
      </w:divBdr>
    </w:div>
    <w:div w:id="1249313900">
      <w:marLeft w:val="0"/>
      <w:marRight w:val="0"/>
      <w:marTop w:val="0"/>
      <w:marBottom w:val="0"/>
      <w:divBdr>
        <w:top w:val="none" w:sz="0" w:space="0" w:color="auto"/>
        <w:left w:val="none" w:sz="0" w:space="0" w:color="auto"/>
        <w:bottom w:val="none" w:sz="0" w:space="0" w:color="auto"/>
        <w:right w:val="none" w:sz="0" w:space="0" w:color="auto"/>
      </w:divBdr>
      <w:divsChild>
        <w:div w:id="1249313882">
          <w:marLeft w:val="0"/>
          <w:marRight w:val="0"/>
          <w:marTop w:val="0"/>
          <w:marBottom w:val="0"/>
          <w:divBdr>
            <w:top w:val="none" w:sz="0" w:space="0" w:color="auto"/>
            <w:left w:val="none" w:sz="0" w:space="0" w:color="auto"/>
            <w:bottom w:val="none" w:sz="0" w:space="0" w:color="auto"/>
            <w:right w:val="none" w:sz="0" w:space="0" w:color="auto"/>
          </w:divBdr>
          <w:divsChild>
            <w:div w:id="12493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3901">
      <w:marLeft w:val="0"/>
      <w:marRight w:val="0"/>
      <w:marTop w:val="0"/>
      <w:marBottom w:val="0"/>
      <w:divBdr>
        <w:top w:val="none" w:sz="0" w:space="0" w:color="auto"/>
        <w:left w:val="none" w:sz="0" w:space="0" w:color="auto"/>
        <w:bottom w:val="none" w:sz="0" w:space="0" w:color="auto"/>
        <w:right w:val="none" w:sz="0" w:space="0" w:color="auto"/>
      </w:divBdr>
      <w:divsChild>
        <w:div w:id="1249313892">
          <w:marLeft w:val="0"/>
          <w:marRight w:val="0"/>
          <w:marTop w:val="0"/>
          <w:marBottom w:val="0"/>
          <w:divBdr>
            <w:top w:val="none" w:sz="0" w:space="0" w:color="auto"/>
            <w:left w:val="none" w:sz="0" w:space="0" w:color="auto"/>
            <w:bottom w:val="none" w:sz="0" w:space="0" w:color="auto"/>
            <w:right w:val="none" w:sz="0" w:space="0" w:color="auto"/>
          </w:divBdr>
          <w:divsChild>
            <w:div w:id="1249313878">
              <w:marLeft w:val="0"/>
              <w:marRight w:val="0"/>
              <w:marTop w:val="0"/>
              <w:marBottom w:val="0"/>
              <w:divBdr>
                <w:top w:val="none" w:sz="0" w:space="0" w:color="auto"/>
                <w:left w:val="none" w:sz="0" w:space="0" w:color="auto"/>
                <w:bottom w:val="none" w:sz="0" w:space="0" w:color="auto"/>
                <w:right w:val="none" w:sz="0" w:space="0" w:color="auto"/>
              </w:divBdr>
              <w:divsChild>
                <w:div w:id="1249313894">
                  <w:marLeft w:val="0"/>
                  <w:marRight w:val="0"/>
                  <w:marTop w:val="0"/>
                  <w:marBottom w:val="0"/>
                  <w:divBdr>
                    <w:top w:val="none" w:sz="0" w:space="0" w:color="auto"/>
                    <w:left w:val="none" w:sz="0" w:space="0" w:color="auto"/>
                    <w:bottom w:val="none" w:sz="0" w:space="0" w:color="auto"/>
                    <w:right w:val="none" w:sz="0" w:space="0" w:color="auto"/>
                  </w:divBdr>
                  <w:divsChild>
                    <w:div w:id="1249313888">
                      <w:marLeft w:val="0"/>
                      <w:marRight w:val="0"/>
                      <w:marTop w:val="0"/>
                      <w:marBottom w:val="0"/>
                      <w:divBdr>
                        <w:top w:val="none" w:sz="0" w:space="0" w:color="auto"/>
                        <w:left w:val="none" w:sz="0" w:space="0" w:color="auto"/>
                        <w:bottom w:val="none" w:sz="0" w:space="0" w:color="auto"/>
                        <w:right w:val="none" w:sz="0" w:space="0" w:color="auto"/>
                      </w:divBdr>
                      <w:divsChild>
                        <w:div w:id="12493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13902">
      <w:marLeft w:val="0"/>
      <w:marRight w:val="0"/>
      <w:marTop w:val="0"/>
      <w:marBottom w:val="0"/>
      <w:divBdr>
        <w:top w:val="none" w:sz="0" w:space="0" w:color="auto"/>
        <w:left w:val="none" w:sz="0" w:space="0" w:color="auto"/>
        <w:bottom w:val="none" w:sz="0" w:space="0" w:color="auto"/>
        <w:right w:val="none" w:sz="0" w:space="0" w:color="auto"/>
      </w:divBdr>
      <w:divsChild>
        <w:div w:id="1249313896">
          <w:marLeft w:val="0"/>
          <w:marRight w:val="0"/>
          <w:marTop w:val="0"/>
          <w:marBottom w:val="0"/>
          <w:divBdr>
            <w:top w:val="none" w:sz="0" w:space="0" w:color="auto"/>
            <w:left w:val="none" w:sz="0" w:space="0" w:color="auto"/>
            <w:bottom w:val="none" w:sz="0" w:space="0" w:color="auto"/>
            <w:right w:val="none" w:sz="0" w:space="0" w:color="auto"/>
          </w:divBdr>
          <w:divsChild>
            <w:div w:id="1249313881">
              <w:marLeft w:val="0"/>
              <w:marRight w:val="0"/>
              <w:marTop w:val="0"/>
              <w:marBottom w:val="0"/>
              <w:divBdr>
                <w:top w:val="none" w:sz="0" w:space="0" w:color="auto"/>
                <w:left w:val="none" w:sz="0" w:space="0" w:color="auto"/>
                <w:bottom w:val="none" w:sz="0" w:space="0" w:color="auto"/>
                <w:right w:val="none" w:sz="0" w:space="0" w:color="auto"/>
              </w:divBdr>
              <w:divsChild>
                <w:div w:id="1249313885">
                  <w:marLeft w:val="0"/>
                  <w:marRight w:val="0"/>
                  <w:marTop w:val="0"/>
                  <w:marBottom w:val="0"/>
                  <w:divBdr>
                    <w:top w:val="none" w:sz="0" w:space="0" w:color="auto"/>
                    <w:left w:val="none" w:sz="0" w:space="0" w:color="auto"/>
                    <w:bottom w:val="none" w:sz="0" w:space="0" w:color="auto"/>
                    <w:right w:val="none" w:sz="0" w:space="0" w:color="auto"/>
                  </w:divBdr>
                  <w:divsChild>
                    <w:div w:id="12493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13904">
      <w:marLeft w:val="0"/>
      <w:marRight w:val="0"/>
      <w:marTop w:val="0"/>
      <w:marBottom w:val="0"/>
      <w:divBdr>
        <w:top w:val="none" w:sz="0" w:space="0" w:color="auto"/>
        <w:left w:val="none" w:sz="0" w:space="0" w:color="auto"/>
        <w:bottom w:val="none" w:sz="0" w:space="0" w:color="auto"/>
        <w:right w:val="none" w:sz="0" w:space="0" w:color="auto"/>
      </w:divBdr>
      <w:divsChild>
        <w:div w:id="1249313899">
          <w:marLeft w:val="0"/>
          <w:marRight w:val="0"/>
          <w:marTop w:val="0"/>
          <w:marBottom w:val="0"/>
          <w:divBdr>
            <w:top w:val="none" w:sz="0" w:space="0" w:color="auto"/>
            <w:left w:val="none" w:sz="0" w:space="0" w:color="auto"/>
            <w:bottom w:val="none" w:sz="0" w:space="0" w:color="auto"/>
            <w:right w:val="none" w:sz="0" w:space="0" w:color="auto"/>
          </w:divBdr>
        </w:div>
      </w:divsChild>
    </w:div>
    <w:div w:id="1249313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newsdesk.com/dk/pressroom/lg_electronics_nordic_ab__/document/view/lg-cinema-screen-product-specifications-2404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gnewsroom.com/ces201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gmediabank.com/d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susanne.persson@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CD3EF-B6E1-45CF-AB8C-46429E48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853</Words>
  <Characters>5572</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lgad</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yoo</dc:creator>
  <cp:lastModifiedBy>Tobias Enné</cp:lastModifiedBy>
  <cp:revision>8</cp:revision>
  <cp:lastPrinted>2013-01-02T14:07:00Z</cp:lastPrinted>
  <dcterms:created xsi:type="dcterms:W3CDTF">2013-01-03T15:01:00Z</dcterms:created>
  <dcterms:modified xsi:type="dcterms:W3CDTF">2013-01-03T15:59:00Z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1uWQIxaPOvM4sY2fgW-PicrfbZ4y3dt7CdFEtPFg-Ozo</vt:lpwstr>
  </property>
  <property fmtid="{D5CDD505-2E9C-101B-9397-08002B2CF9AE}" pid="4" name="Google.Documents.RevisionId">
    <vt:lpwstr>13546278024677680392</vt:lpwstr>
  </property>
  <property fmtid="{D5CDD505-2E9C-101B-9397-08002B2CF9AE}" pid="5" name="Google.Documents.PluginVersion">
    <vt:lpwstr>2.0.2424.7283</vt:lpwstr>
  </property>
  <property fmtid="{D5CDD505-2E9C-101B-9397-08002B2CF9AE}" pid="6" name="Google.Documents.MergeIncapabilityFlags">
    <vt:i4>0</vt:i4>
  </property>
</Properties>
</file>