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2A0A" w14:textId="5856A77C" w:rsidR="00905EFD" w:rsidRPr="00905EFD" w:rsidRDefault="00905EFD" w:rsidP="00905EFD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905EF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Nytt samarbete mellan Thomas Concrete Group och</w:t>
      </w:r>
      <w:r w:rsidR="00E23D99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</w:t>
      </w:r>
      <w:r w:rsidR="005E2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startupbolaget</w:t>
      </w:r>
      <w:r w:rsidR="00E23D99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</w:t>
      </w:r>
      <w:r w:rsidRPr="00905EF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Sensohive</w:t>
      </w:r>
    </w:p>
    <w:p w14:paraId="6DA0AC2E" w14:textId="7AF092D6" w:rsidR="00905EFD" w:rsidRPr="00905EFD" w:rsidRDefault="00140171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Cs w:val="20"/>
          <w:lang w:eastAsia="en-GB"/>
        </w:rPr>
        <w:t xml:space="preserve">Företagen ämnar kombinera expertis inom betong med </w:t>
      </w:r>
      <w:proofErr w:type="spellStart"/>
      <w:r>
        <w:rPr>
          <w:rFonts w:ascii="Arial" w:eastAsia="Times New Roman" w:hAnsi="Arial" w:cs="Arial"/>
          <w:color w:val="000000"/>
          <w:szCs w:val="20"/>
          <w:lang w:eastAsia="en-GB"/>
        </w:rPr>
        <w:t>IoT</w:t>
      </w:r>
      <w:proofErr w:type="spellEnd"/>
      <w:r>
        <w:rPr>
          <w:rFonts w:ascii="Arial" w:eastAsia="Times New Roman" w:hAnsi="Arial" w:cs="Arial"/>
          <w:color w:val="000000"/>
          <w:szCs w:val="20"/>
          <w:lang w:eastAsia="en-GB"/>
        </w:rPr>
        <w:t xml:space="preserve">-teknik för att optimera betongprocessen. </w:t>
      </w:r>
    </w:p>
    <w:p w14:paraId="47FA45CA" w14:textId="77777777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67543192" w14:textId="77777777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</w:p>
    <w:p w14:paraId="23FE8A0E" w14:textId="77777777" w:rsidR="00905EFD" w:rsidRPr="00905EFD" w:rsidRDefault="00905EFD" w:rsidP="008C040F">
      <w:pPr>
        <w:jc w:val="right"/>
        <w:rPr>
          <w:rFonts w:ascii="Arial" w:eastAsia="Times New Roman" w:hAnsi="Arial" w:cs="Arial"/>
          <w:color w:val="000000"/>
          <w:szCs w:val="20"/>
          <w:lang w:eastAsia="en-GB"/>
        </w:rPr>
      </w:pP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Göteborg den 26 januari 2021</w:t>
      </w:r>
    </w:p>
    <w:p w14:paraId="7702F0A8" w14:textId="77777777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46D7585D" w14:textId="77777777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4E65C106" w14:textId="2F812265" w:rsidR="00905EFD" w:rsidRPr="007D4F02" w:rsidRDefault="00905EFD" w:rsidP="00905EFD">
      <w:pPr>
        <w:rPr>
          <w:rFonts w:ascii="Arial" w:eastAsia="Times New Roman" w:hAnsi="Arial" w:cs="Arial"/>
          <w:b/>
          <w:bCs/>
          <w:color w:val="000000"/>
          <w:szCs w:val="20"/>
          <w:lang w:eastAsia="en-GB"/>
        </w:rPr>
      </w:pPr>
      <w:r w:rsidRPr="007D4F02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>Thomas Concrete Group</w:t>
      </w:r>
      <w:r w:rsidR="00883EBC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 xml:space="preserve"> </w:t>
      </w:r>
      <w:r w:rsidR="00BC1A5E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 xml:space="preserve">och det danska startupbolaget </w:t>
      </w:r>
      <w:proofErr w:type="spellStart"/>
      <w:r w:rsidR="00BC1A5E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>Sensohive</w:t>
      </w:r>
      <w:proofErr w:type="spellEnd"/>
      <w:r w:rsidRPr="007D4F02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 xml:space="preserve"> </w:t>
      </w:r>
      <w:r w:rsidR="00140171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 xml:space="preserve">meddelar idag att man inleder ett långsiktigt </w:t>
      </w:r>
      <w:r w:rsidRPr="007D4F02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 xml:space="preserve">samarbete. Detta partnerskap kombinerar Thomas Concrete Groups expertis och djupgående kunskap </w:t>
      </w:r>
      <w:r w:rsidR="00883EBC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>inom</w:t>
      </w:r>
      <w:r w:rsidRPr="007D4F02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 xml:space="preserve"> betong</w:t>
      </w:r>
      <w:r w:rsidR="00A32D7A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 xml:space="preserve"> och </w:t>
      </w:r>
      <w:r w:rsidRPr="007D4F02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>bygg</w:t>
      </w:r>
      <w:r w:rsidR="004A0206" w:rsidRPr="007D4F02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>bransch</w:t>
      </w:r>
      <w:r w:rsidR="00883EBC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 xml:space="preserve">, </w:t>
      </w:r>
      <w:r w:rsidRPr="007D4F02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 xml:space="preserve">med </w:t>
      </w:r>
      <w:proofErr w:type="spellStart"/>
      <w:r w:rsidRPr="007D4F02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>Sensohives</w:t>
      </w:r>
      <w:proofErr w:type="spellEnd"/>
      <w:r w:rsidRPr="007D4F02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 xml:space="preserve"> kompetens inom trådlös sensorteknologi</w:t>
      </w:r>
      <w:r w:rsidR="00883EBC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>.</w:t>
      </w:r>
    </w:p>
    <w:p w14:paraId="30AAE9D5" w14:textId="77777777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27D96460" w14:textId="403A293C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Thomas Concrete Group är en av de ledande leverantörerna av färdigblandad betong på sina europeiska och amerikanska marknader och levererar produkter och tjänster till flera byggprojekt, </w:t>
      </w:r>
      <w:r w:rsidR="00B93A58">
        <w:rPr>
          <w:rFonts w:ascii="Arial" w:eastAsia="Times New Roman" w:hAnsi="Arial" w:cs="Arial"/>
          <w:color w:val="000000"/>
          <w:szCs w:val="20"/>
          <w:lang w:eastAsia="en-GB"/>
        </w:rPr>
        <w:t>samt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r w:rsidR="00F21176">
        <w:rPr>
          <w:rFonts w:ascii="Arial" w:eastAsia="Times New Roman" w:hAnsi="Arial" w:cs="Arial"/>
          <w:color w:val="000000"/>
          <w:szCs w:val="20"/>
          <w:lang w:eastAsia="en-GB"/>
        </w:rPr>
        <w:t xml:space="preserve">är med och 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driver </w:t>
      </w:r>
      <w:r w:rsidR="00230FFA">
        <w:rPr>
          <w:rFonts w:ascii="Arial" w:eastAsia="Times New Roman" w:hAnsi="Arial" w:cs="Arial"/>
          <w:color w:val="000000"/>
          <w:szCs w:val="20"/>
          <w:lang w:eastAsia="en-GB"/>
        </w:rPr>
        <w:t>digitaliseringen i betongbranschen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. Sensohive är specialisera</w:t>
      </w:r>
      <w:r w:rsidR="00230FFA">
        <w:rPr>
          <w:rFonts w:ascii="Arial" w:eastAsia="Times New Roman" w:hAnsi="Arial" w:cs="Arial"/>
          <w:color w:val="000000"/>
          <w:szCs w:val="20"/>
          <w:lang w:eastAsia="en-GB"/>
        </w:rPr>
        <w:t>de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r w:rsidR="00230FFA">
        <w:rPr>
          <w:rFonts w:ascii="Arial" w:eastAsia="Times New Roman" w:hAnsi="Arial" w:cs="Arial"/>
          <w:color w:val="000000"/>
          <w:szCs w:val="20"/>
          <w:lang w:eastAsia="en-GB"/>
        </w:rPr>
        <w:t>inom trådlösa senso</w:t>
      </w:r>
      <w:r w:rsidR="005B440E">
        <w:rPr>
          <w:rFonts w:ascii="Arial" w:eastAsia="Times New Roman" w:hAnsi="Arial" w:cs="Arial"/>
          <w:color w:val="000000"/>
          <w:szCs w:val="20"/>
          <w:lang w:eastAsia="en-GB"/>
        </w:rPr>
        <w:t>r</w:t>
      </w:r>
      <w:r w:rsidR="00230FFA">
        <w:rPr>
          <w:rFonts w:ascii="Arial" w:eastAsia="Times New Roman" w:hAnsi="Arial" w:cs="Arial"/>
          <w:color w:val="000000"/>
          <w:szCs w:val="20"/>
          <w:lang w:eastAsia="en-GB"/>
        </w:rPr>
        <w:t>er</w:t>
      </w:r>
      <w:r w:rsidR="0068366B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r w:rsidR="00156EF0">
        <w:rPr>
          <w:rFonts w:ascii="Arial" w:eastAsia="Times New Roman" w:hAnsi="Arial" w:cs="Arial"/>
          <w:color w:val="000000"/>
          <w:szCs w:val="20"/>
          <w:lang w:eastAsia="en-GB"/>
        </w:rPr>
        <w:t xml:space="preserve">och har </w:t>
      </w:r>
      <w:r w:rsidR="00140171">
        <w:rPr>
          <w:rFonts w:ascii="Arial" w:eastAsia="Times New Roman" w:hAnsi="Arial" w:cs="Arial"/>
          <w:color w:val="000000"/>
          <w:szCs w:val="20"/>
          <w:lang w:eastAsia="en-GB"/>
        </w:rPr>
        <w:t xml:space="preserve">utvecklat </w:t>
      </w:r>
      <w:r w:rsidR="00156EF0">
        <w:rPr>
          <w:rFonts w:ascii="Arial" w:eastAsia="Times New Roman" w:hAnsi="Arial" w:cs="Arial"/>
          <w:color w:val="000000"/>
          <w:szCs w:val="20"/>
          <w:lang w:eastAsia="en-GB"/>
        </w:rPr>
        <w:t xml:space="preserve">sensorer för användning i </w:t>
      </w:r>
      <w:r w:rsidR="001F67B1">
        <w:rPr>
          <w:rFonts w:ascii="Arial" w:eastAsia="Times New Roman" w:hAnsi="Arial" w:cs="Arial"/>
          <w:color w:val="000000"/>
          <w:szCs w:val="20"/>
          <w:lang w:eastAsia="en-GB"/>
        </w:rPr>
        <w:t>härdningsprocessen</w:t>
      </w:r>
      <w:r w:rsidR="00140171">
        <w:rPr>
          <w:rFonts w:ascii="Arial" w:eastAsia="Times New Roman" w:hAnsi="Arial" w:cs="Arial"/>
          <w:color w:val="000000"/>
          <w:szCs w:val="20"/>
          <w:lang w:eastAsia="en-GB"/>
        </w:rPr>
        <w:t xml:space="preserve"> av betong</w:t>
      </w:r>
      <w:r w:rsidR="001F67B1">
        <w:rPr>
          <w:rFonts w:ascii="Arial" w:eastAsia="Times New Roman" w:hAnsi="Arial" w:cs="Arial"/>
          <w:color w:val="000000"/>
          <w:szCs w:val="20"/>
          <w:lang w:eastAsia="en-GB"/>
        </w:rPr>
        <w:t xml:space="preserve">. </w:t>
      </w:r>
    </w:p>
    <w:p w14:paraId="59EC821A" w14:textId="77777777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6148075F" w14:textId="60B33EA3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Samarbetet mellan de</w:t>
      </w:r>
      <w:r w:rsidR="002E26D5">
        <w:rPr>
          <w:rFonts w:ascii="Arial" w:eastAsia="Times New Roman" w:hAnsi="Arial" w:cs="Arial"/>
          <w:color w:val="000000"/>
          <w:szCs w:val="20"/>
          <w:lang w:eastAsia="en-GB"/>
        </w:rPr>
        <w:t xml:space="preserve"> två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skandinaviska företagen syftar till att </w:t>
      </w:r>
      <w:r w:rsidR="00E3178F">
        <w:rPr>
          <w:rFonts w:ascii="Arial" w:eastAsia="Times New Roman" w:hAnsi="Arial" w:cs="Arial"/>
          <w:color w:val="000000"/>
          <w:szCs w:val="20"/>
          <w:lang w:eastAsia="en-GB"/>
        </w:rPr>
        <w:t xml:space="preserve">förbättra </w:t>
      </w:r>
      <w:r w:rsidR="00124CF0">
        <w:rPr>
          <w:rFonts w:ascii="Arial" w:eastAsia="Times New Roman" w:hAnsi="Arial" w:cs="Arial"/>
          <w:color w:val="000000"/>
          <w:szCs w:val="20"/>
          <w:lang w:eastAsia="en-GB"/>
        </w:rPr>
        <w:t xml:space="preserve">framtidens </w:t>
      </w:r>
      <w:r w:rsidR="00124CF0" w:rsidRPr="00905EFD">
        <w:rPr>
          <w:rFonts w:ascii="Arial" w:eastAsia="Times New Roman" w:hAnsi="Arial" w:cs="Arial"/>
          <w:color w:val="000000"/>
          <w:szCs w:val="20"/>
          <w:lang w:eastAsia="en-GB"/>
        </w:rPr>
        <w:t>monitoreringslösningar</w:t>
      </w:r>
      <w:r w:rsidR="002E26D5">
        <w:rPr>
          <w:rFonts w:ascii="Arial" w:eastAsia="Times New Roman" w:hAnsi="Arial" w:cs="Arial"/>
          <w:color w:val="000000"/>
          <w:szCs w:val="20"/>
          <w:lang w:eastAsia="en-GB"/>
        </w:rPr>
        <w:t xml:space="preserve"> för </w:t>
      </w:r>
      <w:r w:rsidR="00E3178F">
        <w:rPr>
          <w:rFonts w:ascii="Arial" w:eastAsia="Times New Roman" w:hAnsi="Arial" w:cs="Arial"/>
          <w:color w:val="000000"/>
          <w:szCs w:val="20"/>
          <w:lang w:eastAsia="en-GB"/>
        </w:rPr>
        <w:t>att uppnå en</w:t>
      </w:r>
      <w:r w:rsidR="002E26D5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optimerad </w:t>
      </w:r>
      <w:r w:rsidR="00156EF0">
        <w:rPr>
          <w:rFonts w:ascii="Arial" w:eastAsia="Times New Roman" w:hAnsi="Arial" w:cs="Arial"/>
          <w:color w:val="000000"/>
          <w:szCs w:val="20"/>
          <w:lang w:eastAsia="en-GB"/>
        </w:rPr>
        <w:t>gjutprocess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. Målet med samarbetet är att gemensamt driva utveckling som gynnar båd</w:t>
      </w:r>
      <w:r w:rsidR="00513EB5">
        <w:rPr>
          <w:rFonts w:ascii="Arial" w:eastAsia="Times New Roman" w:hAnsi="Arial" w:cs="Arial"/>
          <w:color w:val="000000"/>
          <w:szCs w:val="20"/>
          <w:lang w:eastAsia="en-GB"/>
        </w:rPr>
        <w:t>a företagen samt att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utvecklas </w:t>
      </w:r>
      <w:r w:rsidR="00124CF0" w:rsidRPr="00905EFD">
        <w:rPr>
          <w:rFonts w:ascii="Arial" w:eastAsia="Times New Roman" w:hAnsi="Arial" w:cs="Arial"/>
          <w:color w:val="000000"/>
          <w:szCs w:val="20"/>
          <w:lang w:eastAsia="en-GB"/>
        </w:rPr>
        <w:t>från ett</w:t>
      </w:r>
      <w:r w:rsidR="00E3178F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teknik-</w:t>
      </w:r>
      <w:r w:rsidR="001C53AD">
        <w:rPr>
          <w:rFonts w:ascii="Arial" w:eastAsia="Times New Roman" w:hAnsi="Arial" w:cs="Arial"/>
          <w:color w:val="000000"/>
          <w:szCs w:val="20"/>
          <w:lang w:eastAsia="en-GB"/>
        </w:rPr>
        <w:t xml:space="preserve">, kvalitets- 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och affärs</w:t>
      </w:r>
      <w:r w:rsidR="007E2CB6">
        <w:rPr>
          <w:rFonts w:ascii="Arial" w:eastAsia="Times New Roman" w:hAnsi="Arial" w:cs="Arial"/>
          <w:color w:val="000000"/>
          <w:szCs w:val="20"/>
          <w:lang w:eastAsia="en-GB"/>
        </w:rPr>
        <w:t>perspektiv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.</w:t>
      </w:r>
    </w:p>
    <w:p w14:paraId="234F9EE1" w14:textId="77777777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408EEFA3" w14:textId="784F5028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"Med vår svenska granne hittade vi en bra </w:t>
      </w:r>
      <w:r w:rsidR="00761452">
        <w:rPr>
          <w:rFonts w:ascii="Arial" w:eastAsia="Times New Roman" w:hAnsi="Arial" w:cs="Arial"/>
          <w:color w:val="000000"/>
          <w:szCs w:val="20"/>
          <w:lang w:eastAsia="en-GB"/>
        </w:rPr>
        <w:t>partner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r w:rsidR="00DB2BA1">
        <w:rPr>
          <w:rFonts w:ascii="Arial" w:eastAsia="Times New Roman" w:hAnsi="Arial" w:cs="Arial"/>
          <w:color w:val="000000"/>
          <w:szCs w:val="20"/>
          <w:lang w:eastAsia="en-GB"/>
        </w:rPr>
        <w:t xml:space="preserve">att 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arbeta tillsammans</w:t>
      </w:r>
      <w:r w:rsidR="00761452">
        <w:rPr>
          <w:rFonts w:ascii="Arial" w:eastAsia="Times New Roman" w:hAnsi="Arial" w:cs="Arial"/>
          <w:color w:val="000000"/>
          <w:szCs w:val="20"/>
          <w:lang w:eastAsia="en-GB"/>
        </w:rPr>
        <w:t xml:space="preserve"> med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r w:rsidR="00761452">
        <w:rPr>
          <w:rFonts w:ascii="Arial" w:eastAsia="Times New Roman" w:hAnsi="Arial" w:cs="Arial"/>
          <w:color w:val="000000"/>
          <w:szCs w:val="20"/>
          <w:lang w:eastAsia="en-GB"/>
        </w:rPr>
        <w:t>i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uppdraget att skapa värde </w:t>
      </w:r>
      <w:r w:rsidR="005049FA">
        <w:rPr>
          <w:rFonts w:ascii="Arial" w:eastAsia="Times New Roman" w:hAnsi="Arial" w:cs="Arial"/>
          <w:color w:val="000000"/>
          <w:szCs w:val="20"/>
          <w:lang w:eastAsia="en-GB"/>
        </w:rPr>
        <w:t>med hjälp av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data i byggbranschen", säger Casper Harlev, VD och </w:t>
      </w:r>
      <w:r w:rsidR="00B14606">
        <w:rPr>
          <w:rFonts w:ascii="Arial" w:eastAsia="Times New Roman" w:hAnsi="Arial" w:cs="Arial"/>
          <w:color w:val="000000"/>
          <w:szCs w:val="20"/>
          <w:lang w:eastAsia="en-GB"/>
        </w:rPr>
        <w:t xml:space="preserve">en av 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grundar</w:t>
      </w:r>
      <w:r w:rsidR="00DB2BA1">
        <w:rPr>
          <w:rFonts w:ascii="Arial" w:eastAsia="Times New Roman" w:hAnsi="Arial" w:cs="Arial"/>
          <w:color w:val="000000"/>
          <w:szCs w:val="20"/>
          <w:lang w:eastAsia="en-GB"/>
        </w:rPr>
        <w:t xml:space="preserve">na </w:t>
      </w:r>
      <w:r w:rsidR="00124CF0">
        <w:rPr>
          <w:rFonts w:ascii="Arial" w:eastAsia="Times New Roman" w:hAnsi="Arial" w:cs="Arial"/>
          <w:color w:val="000000"/>
          <w:szCs w:val="20"/>
          <w:lang w:eastAsia="en-GB"/>
        </w:rPr>
        <w:t xml:space="preserve">till </w:t>
      </w:r>
      <w:proofErr w:type="spellStart"/>
      <w:r w:rsidR="00124CF0" w:rsidRPr="00905EFD">
        <w:rPr>
          <w:rFonts w:ascii="Arial" w:eastAsia="Times New Roman" w:hAnsi="Arial" w:cs="Arial"/>
          <w:color w:val="000000"/>
          <w:szCs w:val="20"/>
          <w:lang w:eastAsia="en-GB"/>
        </w:rPr>
        <w:t>Sensohive</w:t>
      </w:r>
      <w:proofErr w:type="spellEnd"/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. "Thomas Concrete Group har omfattande kunskap och insikter i </w:t>
      </w:r>
      <w:r w:rsidR="0031795F">
        <w:rPr>
          <w:rFonts w:ascii="Arial" w:eastAsia="Times New Roman" w:hAnsi="Arial" w:cs="Arial"/>
          <w:color w:val="000000"/>
          <w:szCs w:val="20"/>
          <w:lang w:eastAsia="en-GB"/>
        </w:rPr>
        <w:t>betong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branschen och är en </w:t>
      </w:r>
      <w:r w:rsidR="00DB2BA1">
        <w:rPr>
          <w:rFonts w:ascii="Arial" w:eastAsia="Times New Roman" w:hAnsi="Arial" w:cs="Arial"/>
          <w:color w:val="000000"/>
          <w:szCs w:val="20"/>
          <w:lang w:eastAsia="en-GB"/>
        </w:rPr>
        <w:t xml:space="preserve">mycket 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bra samarbetspartner för oss att </w:t>
      </w:r>
      <w:r w:rsidR="005350C6">
        <w:rPr>
          <w:rFonts w:ascii="Arial" w:eastAsia="Times New Roman" w:hAnsi="Arial" w:cs="Arial"/>
          <w:color w:val="000000"/>
          <w:szCs w:val="20"/>
          <w:lang w:eastAsia="en-GB"/>
        </w:rPr>
        <w:t>ta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proofErr w:type="spellStart"/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Maturix</w:t>
      </w:r>
      <w:proofErr w:type="spellEnd"/>
      <w:r w:rsidR="005350C6">
        <w:rPr>
          <w:rFonts w:ascii="Arial" w:eastAsia="Times New Roman" w:hAnsi="Arial" w:cs="Arial"/>
          <w:color w:val="000000"/>
          <w:szCs w:val="20"/>
          <w:lang w:eastAsia="en-GB"/>
        </w:rPr>
        <w:t xml:space="preserve">, 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vår </w:t>
      </w:r>
      <w:r w:rsidR="00B14606">
        <w:rPr>
          <w:rFonts w:ascii="Arial" w:eastAsia="Times New Roman" w:hAnsi="Arial" w:cs="Arial"/>
          <w:color w:val="000000"/>
          <w:szCs w:val="20"/>
          <w:lang w:eastAsia="en-GB"/>
        </w:rPr>
        <w:t>moni</w:t>
      </w:r>
      <w:r w:rsidR="00B514E7">
        <w:rPr>
          <w:rFonts w:ascii="Arial" w:eastAsia="Times New Roman" w:hAnsi="Arial" w:cs="Arial"/>
          <w:color w:val="000000"/>
          <w:szCs w:val="20"/>
          <w:lang w:eastAsia="en-GB"/>
        </w:rPr>
        <w:t>toreringslösning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r w:rsidR="0066729F">
        <w:rPr>
          <w:rFonts w:ascii="Arial" w:eastAsia="Times New Roman" w:hAnsi="Arial" w:cs="Arial"/>
          <w:color w:val="000000"/>
          <w:szCs w:val="20"/>
          <w:lang w:eastAsia="en-GB"/>
        </w:rPr>
        <w:t>i realtid</w:t>
      </w:r>
      <w:r w:rsidR="005350C6">
        <w:rPr>
          <w:rFonts w:ascii="Arial" w:eastAsia="Times New Roman" w:hAnsi="Arial" w:cs="Arial"/>
          <w:color w:val="000000"/>
          <w:szCs w:val="20"/>
          <w:lang w:eastAsia="en-GB"/>
        </w:rPr>
        <w:t>,</w:t>
      </w:r>
      <w:r w:rsidR="0066729F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till nästa nivå!"</w:t>
      </w:r>
    </w:p>
    <w:p w14:paraId="468C0825" w14:textId="77777777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</w:p>
    <w:p w14:paraId="05215BAC" w14:textId="611B943F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”Betong har varit i vårt fokus i nästan 70 år. Vi har samlat mycket kunskap och erfarenhet av f</w:t>
      </w:r>
      <w:r w:rsidR="00DB2BA1">
        <w:rPr>
          <w:rFonts w:ascii="Arial" w:eastAsia="Times New Roman" w:hAnsi="Arial" w:cs="Arial"/>
          <w:color w:val="000000"/>
          <w:szCs w:val="20"/>
          <w:lang w:eastAsia="en-GB"/>
        </w:rPr>
        <w:t>abriks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betong”. - säger Lennart Björnström, CIO och </w:t>
      </w:r>
      <w:r w:rsidR="00DB2BA1">
        <w:rPr>
          <w:rFonts w:ascii="Arial" w:eastAsia="Times New Roman" w:hAnsi="Arial" w:cs="Arial"/>
          <w:color w:val="000000"/>
          <w:szCs w:val="20"/>
          <w:lang w:eastAsia="en-GB"/>
        </w:rPr>
        <w:t>C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hef för affärsutveckling på Thomas Concrete Group. - ”Våra kunder förväntar </w:t>
      </w:r>
      <w:r w:rsidR="00CC7214">
        <w:rPr>
          <w:rFonts w:ascii="Arial" w:eastAsia="Times New Roman" w:hAnsi="Arial" w:cs="Arial"/>
          <w:color w:val="000000"/>
          <w:szCs w:val="20"/>
          <w:lang w:eastAsia="en-GB"/>
        </w:rPr>
        <w:t>sig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nya produkter och lösningar som underlättar deras </w:t>
      </w:r>
      <w:r w:rsidR="00DB2BA1">
        <w:rPr>
          <w:rFonts w:ascii="Arial" w:eastAsia="Times New Roman" w:hAnsi="Arial" w:cs="Arial"/>
          <w:color w:val="000000"/>
          <w:szCs w:val="20"/>
          <w:lang w:eastAsia="en-GB"/>
        </w:rPr>
        <w:t>var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dag på byggarbetsplatsen. I samarbete</w:t>
      </w:r>
      <w:r w:rsidR="008173B7">
        <w:rPr>
          <w:rFonts w:ascii="Arial" w:eastAsia="Times New Roman" w:hAnsi="Arial" w:cs="Arial"/>
          <w:color w:val="000000"/>
          <w:szCs w:val="20"/>
          <w:lang w:eastAsia="en-GB"/>
        </w:rPr>
        <w:t>t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med </w:t>
      </w:r>
      <w:proofErr w:type="spellStart"/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Sensohive</w:t>
      </w:r>
      <w:proofErr w:type="spellEnd"/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r w:rsidR="00DB2BA1">
        <w:rPr>
          <w:rFonts w:ascii="Arial" w:eastAsia="Times New Roman" w:hAnsi="Arial" w:cs="Arial"/>
          <w:color w:val="000000"/>
          <w:szCs w:val="20"/>
          <w:lang w:eastAsia="en-GB"/>
        </w:rPr>
        <w:t>hoppas vi bättre kunna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uppfylla dessa förväntningar s</w:t>
      </w:r>
      <w:r w:rsidR="00DB2BA1">
        <w:rPr>
          <w:rFonts w:ascii="Arial" w:eastAsia="Times New Roman" w:hAnsi="Arial" w:cs="Arial"/>
          <w:color w:val="000000"/>
          <w:szCs w:val="20"/>
          <w:lang w:eastAsia="en-GB"/>
        </w:rPr>
        <w:t xml:space="preserve">amt göra 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byggbranschen mer effektiv och hållbar.</w:t>
      </w:r>
      <w:r w:rsidR="00921C82">
        <w:rPr>
          <w:rFonts w:ascii="Arial" w:eastAsia="Times New Roman" w:hAnsi="Arial" w:cs="Arial"/>
          <w:color w:val="000000"/>
          <w:szCs w:val="20"/>
          <w:lang w:eastAsia="en-GB"/>
        </w:rPr>
        <w:t>”</w:t>
      </w:r>
    </w:p>
    <w:p w14:paraId="6BC67BFF" w14:textId="77777777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388FCD6A" w14:textId="77777777" w:rsidR="00905EFD" w:rsidRPr="00124CF0" w:rsidRDefault="00905EFD" w:rsidP="00905EFD">
      <w:pPr>
        <w:rPr>
          <w:rFonts w:ascii="Arial" w:eastAsia="Times New Roman" w:hAnsi="Arial" w:cs="Arial"/>
          <w:b/>
          <w:bCs/>
          <w:color w:val="000000"/>
          <w:szCs w:val="20"/>
          <w:lang w:eastAsia="en-GB"/>
        </w:rPr>
      </w:pPr>
      <w:r w:rsidRPr="00124CF0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>För mer information:</w:t>
      </w:r>
    </w:p>
    <w:p w14:paraId="7FC82502" w14:textId="7956A4E8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Casper </w:t>
      </w:r>
      <w:proofErr w:type="spellStart"/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Harlev</w:t>
      </w:r>
      <w:proofErr w:type="spellEnd"/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, VD</w:t>
      </w:r>
      <w:r w:rsidR="00AC5008">
        <w:rPr>
          <w:rFonts w:ascii="Arial" w:eastAsia="Times New Roman" w:hAnsi="Arial" w:cs="Arial"/>
          <w:color w:val="000000"/>
          <w:szCs w:val="20"/>
          <w:lang w:eastAsia="en-GB"/>
        </w:rPr>
        <w:t>,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proofErr w:type="spellStart"/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Sensohive</w:t>
      </w:r>
      <w:proofErr w:type="spellEnd"/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: ch@sensohive.com, +45 </w:t>
      </w:r>
      <w:proofErr w:type="gramStart"/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88441780</w:t>
      </w:r>
      <w:proofErr w:type="gramEnd"/>
    </w:p>
    <w:p w14:paraId="3C40C533" w14:textId="609CA455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Eva Johanni, </w:t>
      </w:r>
      <w:r w:rsidR="00AC5008">
        <w:rPr>
          <w:rFonts w:ascii="Arial" w:eastAsia="Times New Roman" w:hAnsi="Arial" w:cs="Arial"/>
          <w:color w:val="000000"/>
          <w:szCs w:val="20"/>
          <w:lang w:eastAsia="en-GB"/>
        </w:rPr>
        <w:t>M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arknadschef</w:t>
      </w:r>
      <w:r w:rsidR="00AC5008">
        <w:rPr>
          <w:rFonts w:ascii="Arial" w:eastAsia="Times New Roman" w:hAnsi="Arial" w:cs="Arial"/>
          <w:color w:val="000000"/>
          <w:szCs w:val="20"/>
          <w:lang w:eastAsia="en-GB"/>
        </w:rPr>
        <w:t>,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proofErr w:type="spellStart"/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Sensohive</w:t>
      </w:r>
      <w:proofErr w:type="spellEnd"/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, ej@sensohive.com, +45 </w:t>
      </w:r>
      <w:proofErr w:type="gramStart"/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88441787</w:t>
      </w:r>
      <w:proofErr w:type="gramEnd"/>
    </w:p>
    <w:p w14:paraId="1BD9F897" w14:textId="77777777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14228223" w14:textId="20B68DBE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Lennart Björnström, CIO och </w:t>
      </w:r>
      <w:r w:rsidR="00DB2BA1">
        <w:rPr>
          <w:rFonts w:ascii="Arial" w:eastAsia="Times New Roman" w:hAnsi="Arial" w:cs="Arial"/>
          <w:color w:val="000000"/>
          <w:szCs w:val="20"/>
          <w:lang w:eastAsia="en-GB"/>
        </w:rPr>
        <w:t>C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hef för </w:t>
      </w:r>
      <w:r w:rsidR="00AC5008">
        <w:rPr>
          <w:rFonts w:ascii="Arial" w:eastAsia="Times New Roman" w:hAnsi="Arial" w:cs="Arial"/>
          <w:color w:val="000000"/>
          <w:szCs w:val="20"/>
          <w:lang w:eastAsia="en-GB"/>
        </w:rPr>
        <w:t>a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ffärsutveckling</w:t>
      </w:r>
      <w:r w:rsidR="00AC5008">
        <w:rPr>
          <w:rFonts w:ascii="Arial" w:eastAsia="Times New Roman" w:hAnsi="Arial" w:cs="Arial"/>
          <w:color w:val="000000"/>
          <w:szCs w:val="20"/>
          <w:lang w:eastAsia="en-GB"/>
        </w:rPr>
        <w:t>,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Thomas Concrete Group</w:t>
      </w:r>
      <w:r w:rsidR="00DB2BA1">
        <w:rPr>
          <w:rFonts w:ascii="Arial" w:eastAsia="Times New Roman" w:hAnsi="Arial" w:cs="Arial"/>
          <w:color w:val="000000"/>
          <w:szCs w:val="20"/>
          <w:lang w:eastAsia="en-GB"/>
        </w:rPr>
        <w:t xml:space="preserve"> AB</w:t>
      </w:r>
    </w:p>
    <w:p w14:paraId="0AE744EC" w14:textId="77777777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lennart.bjornstrom@thomasconcretegroup.com, +46 104 50 51 74</w:t>
      </w:r>
    </w:p>
    <w:p w14:paraId="2549EC44" w14:textId="77777777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1FF9C379" w14:textId="77777777" w:rsidR="00905EFD" w:rsidRPr="00124CF0" w:rsidRDefault="00905EFD" w:rsidP="00905EFD">
      <w:pPr>
        <w:rPr>
          <w:rFonts w:ascii="Arial" w:eastAsia="Times New Roman" w:hAnsi="Arial" w:cs="Arial"/>
          <w:b/>
          <w:bCs/>
          <w:color w:val="000000"/>
          <w:szCs w:val="20"/>
          <w:lang w:eastAsia="en-GB"/>
        </w:rPr>
      </w:pPr>
      <w:r w:rsidRPr="00124CF0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>Läs mer:</w:t>
      </w:r>
    </w:p>
    <w:p w14:paraId="4BCCB978" w14:textId="77777777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www.maturix.com/</w:t>
      </w:r>
    </w:p>
    <w:p w14:paraId="07F4197F" w14:textId="77777777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www.thomasconcretegroup.com/maturity</w:t>
      </w:r>
    </w:p>
    <w:p w14:paraId="706C957C" w14:textId="77777777" w:rsidR="00905EFD" w:rsidRPr="00124CF0" w:rsidRDefault="00905EFD" w:rsidP="00905EFD">
      <w:pPr>
        <w:rPr>
          <w:rFonts w:ascii="Arial" w:eastAsia="Times New Roman" w:hAnsi="Arial" w:cs="Arial"/>
          <w:b/>
          <w:bCs/>
          <w:color w:val="000000"/>
          <w:szCs w:val="20"/>
          <w:lang w:eastAsia="en-GB"/>
        </w:rPr>
      </w:pPr>
      <w:r w:rsidRPr="00124CF0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>Om Thomas Concrete Group AB</w:t>
      </w:r>
    </w:p>
    <w:p w14:paraId="10AFA9F7" w14:textId="1FEB195E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>Thomas Concrete Group är ett svenskt familjeägt företag som tillverkar och distribuerar högkvalitativ betong. Företaget grundades 1955 i Karlstad, Sverige, av Martin Thomas och verksamheten bedrivs för närvarande i USA, Polen, Tyskland, Norge och Sverige. Huvudkontoret ligger i Göteborg, Sverige. Koncernen har cirka 2100 anställda, producerade 5,5 miljoner m</w:t>
      </w:r>
      <w:r w:rsidRPr="00D61E50">
        <w:rPr>
          <w:rFonts w:ascii="Arial" w:eastAsia="Times New Roman" w:hAnsi="Arial" w:cs="Arial"/>
          <w:color w:val="000000"/>
          <w:szCs w:val="20"/>
          <w:vertAlign w:val="superscript"/>
          <w:lang w:eastAsia="en-GB"/>
        </w:rPr>
        <w:t>3</w:t>
      </w:r>
      <w:r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betong och omsatte cirka 7,7 miljarder kronor 2019. www.thomasconcretegroup.com</w:t>
      </w:r>
    </w:p>
    <w:p w14:paraId="3E181C35" w14:textId="77777777" w:rsidR="00905EFD" w:rsidRPr="00905EFD" w:rsidRDefault="00905EFD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3DFEEEED" w14:textId="77777777" w:rsidR="00905EFD" w:rsidRPr="00124CF0" w:rsidRDefault="00905EFD" w:rsidP="00905EFD">
      <w:pPr>
        <w:rPr>
          <w:rFonts w:ascii="Arial" w:eastAsia="Times New Roman" w:hAnsi="Arial" w:cs="Arial"/>
          <w:b/>
          <w:bCs/>
          <w:color w:val="000000"/>
          <w:szCs w:val="20"/>
          <w:lang w:eastAsia="en-GB"/>
        </w:rPr>
      </w:pPr>
      <w:r w:rsidRPr="00124CF0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>Om Sensohive</w:t>
      </w:r>
    </w:p>
    <w:p w14:paraId="7820D37C" w14:textId="18D466D7" w:rsidR="00905EFD" w:rsidRPr="00905EFD" w:rsidRDefault="00092ED2" w:rsidP="00905EFD">
      <w:pPr>
        <w:rPr>
          <w:rFonts w:ascii="Arial" w:eastAsia="Times New Roman" w:hAnsi="Arial" w:cs="Arial"/>
          <w:color w:val="00000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Cs w:val="20"/>
          <w:lang w:eastAsia="en-GB"/>
        </w:rPr>
        <w:t>Det d</w:t>
      </w:r>
      <w:r w:rsidR="00905EFD" w:rsidRPr="00905EFD">
        <w:rPr>
          <w:rFonts w:ascii="Arial" w:eastAsia="Times New Roman" w:hAnsi="Arial" w:cs="Arial"/>
          <w:color w:val="000000"/>
          <w:szCs w:val="20"/>
          <w:lang w:eastAsia="en-GB"/>
        </w:rPr>
        <w:t>ansk</w:t>
      </w:r>
      <w:r>
        <w:rPr>
          <w:rFonts w:ascii="Arial" w:eastAsia="Times New Roman" w:hAnsi="Arial" w:cs="Arial"/>
          <w:color w:val="000000"/>
          <w:szCs w:val="20"/>
          <w:lang w:eastAsia="en-GB"/>
        </w:rPr>
        <w:t>a startupbolaget</w:t>
      </w:r>
      <w:r w:rsidR="00905EFD"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Sensohive tillverkar, marknadsför och säljer digitala lösningar för trådlösa sensorer till olika branscher i syfte att göra det enkelt att samla in, analysera och </w:t>
      </w:r>
      <w:r w:rsidR="00C32E93">
        <w:rPr>
          <w:rFonts w:ascii="Arial" w:eastAsia="Times New Roman" w:hAnsi="Arial" w:cs="Arial"/>
          <w:color w:val="000000"/>
          <w:szCs w:val="20"/>
          <w:lang w:eastAsia="en-GB"/>
        </w:rPr>
        <w:t>använd</w:t>
      </w:r>
      <w:r w:rsidR="004860EB">
        <w:rPr>
          <w:rFonts w:ascii="Arial" w:eastAsia="Times New Roman" w:hAnsi="Arial" w:cs="Arial"/>
          <w:color w:val="000000"/>
          <w:szCs w:val="20"/>
          <w:lang w:eastAsia="en-GB"/>
        </w:rPr>
        <w:t>a</w:t>
      </w:r>
      <w:r w:rsidR="00C32E93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r w:rsidR="006868B2">
        <w:rPr>
          <w:rFonts w:ascii="Arial" w:eastAsia="Times New Roman" w:hAnsi="Arial" w:cs="Arial"/>
          <w:color w:val="000000"/>
          <w:szCs w:val="20"/>
          <w:lang w:eastAsia="en-GB"/>
        </w:rPr>
        <w:t>data som skapar värde</w:t>
      </w:r>
      <w:r w:rsidR="00905EFD"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för sina kun</w:t>
      </w:r>
      <w:r w:rsidR="00364AD0">
        <w:rPr>
          <w:rFonts w:ascii="Arial" w:eastAsia="Times New Roman" w:hAnsi="Arial" w:cs="Arial"/>
          <w:color w:val="000000"/>
          <w:szCs w:val="20"/>
          <w:lang w:eastAsia="en-GB"/>
        </w:rPr>
        <w:t>der</w:t>
      </w:r>
      <w:r w:rsidR="00905EFD" w:rsidRPr="00905EFD">
        <w:rPr>
          <w:rFonts w:ascii="Arial" w:eastAsia="Times New Roman" w:hAnsi="Arial" w:cs="Arial"/>
          <w:color w:val="000000"/>
          <w:szCs w:val="20"/>
          <w:lang w:eastAsia="en-GB"/>
        </w:rPr>
        <w:t>. Detta inkluderar utveckling av e</w:t>
      </w:r>
      <w:r w:rsidR="00B50626">
        <w:rPr>
          <w:rFonts w:ascii="Arial" w:eastAsia="Times New Roman" w:hAnsi="Arial" w:cs="Arial"/>
          <w:color w:val="000000"/>
          <w:szCs w:val="20"/>
          <w:lang w:eastAsia="en-GB"/>
        </w:rPr>
        <w:t>n sensorlösning</w:t>
      </w:r>
      <w:r w:rsidR="00905EFD"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 för byggbranschen</w:t>
      </w:r>
      <w:r w:rsidR="00B50626">
        <w:rPr>
          <w:rFonts w:ascii="Arial" w:eastAsia="Times New Roman" w:hAnsi="Arial" w:cs="Arial"/>
          <w:color w:val="000000"/>
          <w:szCs w:val="20"/>
          <w:lang w:eastAsia="en-GB"/>
        </w:rPr>
        <w:t xml:space="preserve"> - </w:t>
      </w:r>
      <w:proofErr w:type="spellStart"/>
      <w:r w:rsidR="00905EFD" w:rsidRPr="00905EFD">
        <w:rPr>
          <w:rFonts w:ascii="Arial" w:eastAsia="Times New Roman" w:hAnsi="Arial" w:cs="Arial"/>
          <w:color w:val="000000"/>
          <w:szCs w:val="20"/>
          <w:lang w:eastAsia="en-GB"/>
        </w:rPr>
        <w:t>Maturix</w:t>
      </w:r>
      <w:proofErr w:type="spellEnd"/>
      <w:r w:rsidR="00905EFD" w:rsidRPr="00124CF0">
        <w:rPr>
          <w:rFonts w:ascii="Arial" w:eastAsia="Times New Roman" w:hAnsi="Arial" w:cs="Arial"/>
          <w:color w:val="000000"/>
          <w:szCs w:val="20"/>
          <w:vertAlign w:val="superscript"/>
          <w:lang w:eastAsia="en-GB"/>
        </w:rPr>
        <w:t>®</w:t>
      </w:r>
      <w:r w:rsidR="00905EFD"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, med det specifika syftet att tillhandahålla </w:t>
      </w:r>
      <w:r w:rsidR="00B50626">
        <w:rPr>
          <w:rFonts w:ascii="Arial" w:eastAsia="Times New Roman" w:hAnsi="Arial" w:cs="Arial"/>
          <w:color w:val="000000"/>
          <w:szCs w:val="20"/>
          <w:lang w:eastAsia="en-GB"/>
        </w:rPr>
        <w:t xml:space="preserve">realtidsinformation </w:t>
      </w:r>
      <w:r w:rsidR="00905EFD" w:rsidRPr="00905EFD">
        <w:rPr>
          <w:rFonts w:ascii="Arial" w:eastAsia="Times New Roman" w:hAnsi="Arial" w:cs="Arial"/>
          <w:color w:val="000000"/>
          <w:szCs w:val="20"/>
          <w:lang w:eastAsia="en-GB"/>
        </w:rPr>
        <w:t>k</w:t>
      </w:r>
      <w:r w:rsidR="00B50626">
        <w:rPr>
          <w:rFonts w:ascii="Arial" w:eastAsia="Times New Roman" w:hAnsi="Arial" w:cs="Arial"/>
          <w:color w:val="000000"/>
          <w:szCs w:val="20"/>
          <w:lang w:eastAsia="en-GB"/>
        </w:rPr>
        <w:t>r</w:t>
      </w:r>
      <w:r w:rsidR="00905EFD" w:rsidRPr="00905EFD">
        <w:rPr>
          <w:rFonts w:ascii="Arial" w:eastAsia="Times New Roman" w:hAnsi="Arial" w:cs="Arial"/>
          <w:color w:val="000000"/>
          <w:szCs w:val="20"/>
          <w:lang w:eastAsia="en-GB"/>
        </w:rPr>
        <w:t xml:space="preserve">ing </w:t>
      </w:r>
      <w:r w:rsidR="00B50626">
        <w:rPr>
          <w:rFonts w:ascii="Arial" w:eastAsia="Times New Roman" w:hAnsi="Arial" w:cs="Arial"/>
          <w:color w:val="000000"/>
          <w:szCs w:val="20"/>
          <w:lang w:eastAsia="en-GB"/>
        </w:rPr>
        <w:t>betongens temperatur och hållfasthet.</w:t>
      </w:r>
    </w:p>
    <w:p w14:paraId="5A8DE25A" w14:textId="0625A43F" w:rsidR="00FE181E" w:rsidRPr="00905EFD" w:rsidRDefault="00905EFD" w:rsidP="00905EFD">
      <w:pPr>
        <w:rPr>
          <w:szCs w:val="20"/>
        </w:rPr>
      </w:pPr>
      <w:r w:rsidRPr="00124CF0">
        <w:rPr>
          <w:rFonts w:ascii="Arial" w:eastAsia="Times New Roman" w:hAnsi="Arial" w:cs="Arial"/>
          <w:color w:val="000000"/>
          <w:szCs w:val="20"/>
          <w:lang w:eastAsia="en-GB"/>
        </w:rPr>
        <w:t>www.sens</w:t>
      </w:r>
      <w:r w:rsidR="00DB2BA1" w:rsidRPr="00124CF0">
        <w:rPr>
          <w:rFonts w:ascii="Arial" w:eastAsia="Times New Roman" w:hAnsi="Arial" w:cs="Arial"/>
          <w:color w:val="000000"/>
          <w:szCs w:val="20"/>
          <w:lang w:eastAsia="en-GB"/>
        </w:rPr>
        <w:t>o</w:t>
      </w:r>
      <w:r w:rsidRPr="00124CF0">
        <w:rPr>
          <w:rFonts w:ascii="Arial" w:eastAsia="Times New Roman" w:hAnsi="Arial" w:cs="Arial"/>
          <w:color w:val="000000"/>
          <w:szCs w:val="20"/>
          <w:lang w:eastAsia="en-GB"/>
        </w:rPr>
        <w:t>hive.com</w:t>
      </w:r>
      <w:r w:rsidR="00DB2BA1" w:rsidRPr="00124CF0">
        <w:rPr>
          <w:rFonts w:ascii="Arial" w:eastAsia="Times New Roman" w:hAnsi="Arial" w:cs="Arial"/>
          <w:color w:val="000000"/>
          <w:szCs w:val="20"/>
          <w:lang w:eastAsia="en-GB"/>
        </w:rPr>
        <w:t xml:space="preserve">     </w:t>
      </w:r>
    </w:p>
    <w:sectPr w:rsidR="00FE181E" w:rsidRPr="00905EFD" w:rsidSect="00141F8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207EA" w14:textId="77777777" w:rsidR="00C45EA0" w:rsidRDefault="00C45EA0" w:rsidP="0005368C">
      <w:r>
        <w:separator/>
      </w:r>
    </w:p>
  </w:endnote>
  <w:endnote w:type="continuationSeparator" w:id="0">
    <w:p w14:paraId="699A89DA" w14:textId="77777777" w:rsidR="00C45EA0" w:rsidRDefault="00C45EA0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3DC8" w14:textId="77777777" w:rsidR="0005368C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 xml:space="preserve">Tel +46 104 50 50 </w:t>
    </w:r>
    <w:proofErr w:type="gramStart"/>
    <w:r w:rsidRPr="00B61EE3">
      <w:t>00  |</w:t>
    </w:r>
    <w:proofErr w:type="gramEnd"/>
    <w:r w:rsidRPr="00B61EE3">
      <w:t xml:space="preserve">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6B30C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588CE94" wp14:editId="5C69E50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488CA4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E12FB3" w:rsidRPr="00E12FB3">
      <w:rPr>
        <w:rFonts w:asciiTheme="majorHAnsi" w:eastAsiaTheme="majorEastAsia" w:hAnsiTheme="majorHAnsi" w:cstheme="majorBidi"/>
        <w:noProof/>
      </w:rPr>
      <w:t>2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E958" w14:textId="77777777" w:rsidR="00141F81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 xml:space="preserve">Tel +46 104 50 50 </w:t>
    </w:r>
    <w:proofErr w:type="gramStart"/>
    <w:r w:rsidRPr="00B61EE3">
      <w:t>00  |</w:t>
    </w:r>
    <w:proofErr w:type="gramEnd"/>
    <w:r w:rsidRPr="00B61EE3">
      <w:t xml:space="preserve">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FF62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A3ABB4" wp14:editId="43FEE0C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14F80A" id="Rectangle 6" o:spid="_x0000_s1026" style="position:absolute;margin-left:0;margin-top:0;width:595.3pt;height:56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E12FB3" w:rsidRPr="00E12FB3">
      <w:rPr>
        <w:rFonts w:asciiTheme="majorHAnsi" w:eastAsiaTheme="majorEastAsia" w:hAnsiTheme="majorHAnsi" w:cstheme="majorBidi"/>
        <w:noProof/>
      </w:rPr>
      <w:t>1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665E8" w14:textId="77777777" w:rsidR="00C45EA0" w:rsidRDefault="00C45EA0" w:rsidP="0005368C">
      <w:r>
        <w:separator/>
      </w:r>
    </w:p>
  </w:footnote>
  <w:footnote w:type="continuationSeparator" w:id="0">
    <w:p w14:paraId="560D165A" w14:textId="77777777" w:rsidR="00C45EA0" w:rsidRDefault="00C45EA0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AF85" w14:textId="77777777" w:rsidR="0005368C" w:rsidRPr="0005368C" w:rsidRDefault="0005368C">
    <w:pPr>
      <w:pStyle w:val="Sidhuvud"/>
    </w:pPr>
    <w:r w:rsidRPr="0005368C">
      <w:t xml:space="preserve"> </w:t>
    </w:r>
    <w:r w:rsidR="00CD2ABB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33D35964" wp14:editId="4E19240C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EDF6" w14:textId="77777777" w:rsidR="00141F81" w:rsidRDefault="00CD2AB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8480" behindDoc="0" locked="0" layoutInCell="1" allowOverlap="1" wp14:anchorId="6583E82D" wp14:editId="106EEDC0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0D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90"/>
    <w:rsid w:val="00012346"/>
    <w:rsid w:val="0005368C"/>
    <w:rsid w:val="00065E6C"/>
    <w:rsid w:val="00065FBE"/>
    <w:rsid w:val="00092ED2"/>
    <w:rsid w:val="000A1A3D"/>
    <w:rsid w:val="000E0254"/>
    <w:rsid w:val="000F6012"/>
    <w:rsid w:val="0010264E"/>
    <w:rsid w:val="00111898"/>
    <w:rsid w:val="00124BB4"/>
    <w:rsid w:val="00124CF0"/>
    <w:rsid w:val="00140171"/>
    <w:rsid w:val="00141F81"/>
    <w:rsid w:val="00156EF0"/>
    <w:rsid w:val="00164137"/>
    <w:rsid w:val="001C50CD"/>
    <w:rsid w:val="001C53AD"/>
    <w:rsid w:val="001F67B1"/>
    <w:rsid w:val="00230FFA"/>
    <w:rsid w:val="002447C9"/>
    <w:rsid w:val="00281936"/>
    <w:rsid w:val="002A619D"/>
    <w:rsid w:val="002B531A"/>
    <w:rsid w:val="002C2CD3"/>
    <w:rsid w:val="002C2E5E"/>
    <w:rsid w:val="002E143D"/>
    <w:rsid w:val="002E26D5"/>
    <w:rsid w:val="00307C67"/>
    <w:rsid w:val="00315D22"/>
    <w:rsid w:val="0031795F"/>
    <w:rsid w:val="00354178"/>
    <w:rsid w:val="00364AD0"/>
    <w:rsid w:val="00412C5F"/>
    <w:rsid w:val="0042021C"/>
    <w:rsid w:val="0044308E"/>
    <w:rsid w:val="00456BDE"/>
    <w:rsid w:val="0046341C"/>
    <w:rsid w:val="00470131"/>
    <w:rsid w:val="004860EB"/>
    <w:rsid w:val="004A0206"/>
    <w:rsid w:val="004A096A"/>
    <w:rsid w:val="004A7A08"/>
    <w:rsid w:val="004E109D"/>
    <w:rsid w:val="005049FA"/>
    <w:rsid w:val="00513EB5"/>
    <w:rsid w:val="00526F4D"/>
    <w:rsid w:val="005350C6"/>
    <w:rsid w:val="005417B6"/>
    <w:rsid w:val="005520A0"/>
    <w:rsid w:val="005B440E"/>
    <w:rsid w:val="005E2C5D"/>
    <w:rsid w:val="005E543B"/>
    <w:rsid w:val="006164ED"/>
    <w:rsid w:val="00621064"/>
    <w:rsid w:val="00634333"/>
    <w:rsid w:val="00653B9D"/>
    <w:rsid w:val="00665A1E"/>
    <w:rsid w:val="0066729F"/>
    <w:rsid w:val="0068366B"/>
    <w:rsid w:val="006868B2"/>
    <w:rsid w:val="006A7080"/>
    <w:rsid w:val="006B30C1"/>
    <w:rsid w:val="006E4FA3"/>
    <w:rsid w:val="006F1409"/>
    <w:rsid w:val="00701D11"/>
    <w:rsid w:val="00731B90"/>
    <w:rsid w:val="00754206"/>
    <w:rsid w:val="00761452"/>
    <w:rsid w:val="00792201"/>
    <w:rsid w:val="007C51D1"/>
    <w:rsid w:val="007D4F02"/>
    <w:rsid w:val="007E1E77"/>
    <w:rsid w:val="007E2CB6"/>
    <w:rsid w:val="007E6E09"/>
    <w:rsid w:val="008173B7"/>
    <w:rsid w:val="00837D5F"/>
    <w:rsid w:val="00873869"/>
    <w:rsid w:val="00883EBC"/>
    <w:rsid w:val="008C040F"/>
    <w:rsid w:val="008C45D6"/>
    <w:rsid w:val="008F77EE"/>
    <w:rsid w:val="00905EFD"/>
    <w:rsid w:val="00921C82"/>
    <w:rsid w:val="00964384"/>
    <w:rsid w:val="009C3397"/>
    <w:rsid w:val="009E2659"/>
    <w:rsid w:val="00A05F79"/>
    <w:rsid w:val="00A32D7A"/>
    <w:rsid w:val="00A64E89"/>
    <w:rsid w:val="00A86921"/>
    <w:rsid w:val="00A94DD8"/>
    <w:rsid w:val="00A96166"/>
    <w:rsid w:val="00AB1F2D"/>
    <w:rsid w:val="00AC5008"/>
    <w:rsid w:val="00B14606"/>
    <w:rsid w:val="00B27362"/>
    <w:rsid w:val="00B50626"/>
    <w:rsid w:val="00B514E7"/>
    <w:rsid w:val="00B76F48"/>
    <w:rsid w:val="00B84100"/>
    <w:rsid w:val="00B93A58"/>
    <w:rsid w:val="00BC1A5E"/>
    <w:rsid w:val="00BF7E9F"/>
    <w:rsid w:val="00C32E93"/>
    <w:rsid w:val="00C37472"/>
    <w:rsid w:val="00C45EA0"/>
    <w:rsid w:val="00C576D9"/>
    <w:rsid w:val="00C972F7"/>
    <w:rsid w:val="00CB5CB3"/>
    <w:rsid w:val="00CC7214"/>
    <w:rsid w:val="00CD2ABB"/>
    <w:rsid w:val="00D277B0"/>
    <w:rsid w:val="00D506E9"/>
    <w:rsid w:val="00D552D1"/>
    <w:rsid w:val="00D61E50"/>
    <w:rsid w:val="00D85515"/>
    <w:rsid w:val="00D95EAE"/>
    <w:rsid w:val="00D97D87"/>
    <w:rsid w:val="00DA538C"/>
    <w:rsid w:val="00DB2BA1"/>
    <w:rsid w:val="00DD3182"/>
    <w:rsid w:val="00E12FB3"/>
    <w:rsid w:val="00E23D99"/>
    <w:rsid w:val="00E309A4"/>
    <w:rsid w:val="00E3178F"/>
    <w:rsid w:val="00E3494F"/>
    <w:rsid w:val="00E62C9B"/>
    <w:rsid w:val="00E84016"/>
    <w:rsid w:val="00EB2540"/>
    <w:rsid w:val="00EB2800"/>
    <w:rsid w:val="00EE1BF4"/>
    <w:rsid w:val="00F00932"/>
    <w:rsid w:val="00F21176"/>
    <w:rsid w:val="00F5139B"/>
    <w:rsid w:val="00F73147"/>
    <w:rsid w:val="00FB6714"/>
    <w:rsid w:val="00FD1C2B"/>
    <w:rsid w:val="00FE181E"/>
    <w:rsid w:val="00FE200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C4EBAC"/>
  <w15:docId w15:val="{B0AECCA8-D25F-4F7C-82CC-DF1770D4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qFormat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31B90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Concrete%20group%20-%20Letter%20logo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46EEF3B828646AD09CD3364C1152E" ma:contentTypeVersion="13" ma:contentTypeDescription="Create a new document." ma:contentTypeScope="" ma:versionID="14705d9f1ed0d16ba8c1999e67f606a6">
  <xsd:schema xmlns:xsd="http://www.w3.org/2001/XMLSchema" xmlns:xs="http://www.w3.org/2001/XMLSchema" xmlns:p="http://schemas.microsoft.com/office/2006/metadata/properties" xmlns:ns3="467e6bfe-33dc-46d8-80d5-0a927c1df88c" xmlns:ns4="84b79e08-f898-467e-9339-c2d7f8fdb22e" targetNamespace="http://schemas.microsoft.com/office/2006/metadata/properties" ma:root="true" ma:fieldsID="335055c8c31d1c02f49826c2f5229c88" ns3:_="" ns4:_="">
    <xsd:import namespace="467e6bfe-33dc-46d8-80d5-0a927c1df88c"/>
    <xsd:import namespace="84b79e08-f898-467e-9339-c2d7f8fdb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6bfe-33dc-46d8-80d5-0a927c1df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79e08-f898-467e-9339-c2d7f8fdb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D787D-78D3-42CD-B4E6-45F369C16B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F3C137-A156-4C5E-A305-CBA6118F3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8BD30-AA58-4ECE-BFF6-C98EBB873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CC5DE-CFE7-4CE9-90E7-00D5E61E5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e6bfe-33dc-46d8-80d5-0a927c1df88c"/>
    <ds:schemaRef ds:uri="84b79e08-f898-467e-9339-c2d7f8fdb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Concrete group - Letter logo</Template>
  <TotalTime>10</TotalTime>
  <Pages>2</Pages>
  <Words>521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De Paula</dc:creator>
  <cp:lastModifiedBy>Katarzyna De Paula</cp:lastModifiedBy>
  <cp:revision>9</cp:revision>
  <dcterms:created xsi:type="dcterms:W3CDTF">2021-01-25T19:25:00Z</dcterms:created>
  <dcterms:modified xsi:type="dcterms:W3CDTF">2021-01-25T20:00:00Z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0x01010092846EEF3B828646AD09CD3364C1152E</vt:lpwstr>
  </property>
</Properties>
</file>