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AA5EA" w14:textId="0804EBB2" w:rsidR="008B470A" w:rsidRPr="00F1109A" w:rsidRDefault="008B470A" w:rsidP="008B470A">
      <w:pPr>
        <w:ind w:left="-284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503AA3">
        <w:rPr>
          <w:rFonts w:ascii="Arial" w:hAnsi="Arial" w:cs="Arial"/>
          <w:b/>
          <w:color w:val="FF9933" w:themeColor="accent1"/>
        </w:rPr>
        <w:tab/>
      </w:r>
      <w:r w:rsidR="00503AA3">
        <w:rPr>
          <w:rFonts w:ascii="Arial" w:hAnsi="Arial" w:cs="Arial"/>
          <w:b/>
          <w:color w:val="FF9933" w:themeColor="accent1"/>
        </w:rPr>
        <w:tab/>
      </w:r>
      <w:r w:rsidR="00503AA3">
        <w:rPr>
          <w:rFonts w:ascii="Arial" w:hAnsi="Arial" w:cs="Arial"/>
          <w:b/>
          <w:color w:val="FF9933" w:themeColor="accent1"/>
        </w:rPr>
        <w:tab/>
      </w:r>
      <w:r w:rsidR="00503AA3">
        <w:rPr>
          <w:rFonts w:ascii="Arial" w:hAnsi="Arial" w:cs="Arial"/>
          <w:b/>
          <w:color w:val="FF9933" w:themeColor="accent1"/>
        </w:rPr>
        <w:tab/>
      </w:r>
      <w:r w:rsidR="00503AA3"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>2018-03-14</w:t>
      </w:r>
    </w:p>
    <w:p w14:paraId="471BAB72" w14:textId="77777777" w:rsidR="008B470A" w:rsidRDefault="008B470A" w:rsidP="008B470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F0DC2" wp14:editId="1B8FAE62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5C6DB8" id="Rak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FW4yI7hAAAACQEAAA8AAABkcnMvZG93bnJldi54bWxMj0FP&#10;wkAQhe8m/ofNmHiDrYCKtVNCSIxIYghogselO7bV7myzu9Dy713jQY7z5uW972Wz3jTiSM7XlhFu&#10;hgkI4sLqmkuE97enwRSED4q1aiwTwok8zPLLi0yl2na8oeM2lCKGsE8VQhVCm0rpi4qM8kPbEsff&#10;p3VGhXi6UmqnuhhuGjlKkjtpVM2xoVItLSoqvrcHg/DqlsvFfHX64vWH6Xaj1W790j8jXl/180cQ&#10;gfrwb4Zf/IgOeWTa2wNrLxqEweQ2ogeEaTIBEQ0P4/E9iP2fIPNMni/IfwAAAP//AwBQSwECLQAU&#10;AAYACAAAACEAtoM4kv4AAADhAQAAEwAAAAAAAAAAAAAAAAAAAAAAW0NvbnRlbnRfVHlwZXNdLnht&#10;bFBLAQItABQABgAIAAAAIQA4/SH/1gAAAJQBAAALAAAAAAAAAAAAAAAAAC8BAABfcmVscy8ucmVs&#10;c1BLAQItABQABgAIAAAAIQAaJrArsAEAALQDAAAOAAAAAAAAAAAAAAAAAC4CAABkcnMvZTJvRG9j&#10;LnhtbFBLAQItABQABgAIAAAAIQBVuMiO4QAAAAkBAAAPAAAAAAAAAAAAAAAAAAoEAABkcnMvZG93&#10;bnJldi54bWxQSwUGAAAAAAQABADzAAAAGAUAAAAA&#10;" strokecolor="#f93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1B672" wp14:editId="1261333F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7430C" w14:textId="77777777" w:rsidR="008B470A" w:rsidRPr="00F1109A" w:rsidRDefault="008B470A" w:rsidP="008B470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1B672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14:paraId="7147430C" w14:textId="77777777" w:rsidR="008B470A" w:rsidRPr="00F1109A" w:rsidRDefault="008B470A" w:rsidP="008B470A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Pr="00F1109A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35F7A6DE" wp14:editId="78C96837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0B8D100C" w14:textId="77777777" w:rsidR="008B470A" w:rsidRDefault="008B470A" w:rsidP="008B470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3DAD462B" w14:textId="77777777" w:rsidR="008B470A" w:rsidRDefault="008B470A" w:rsidP="008B470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3B69C719" w14:textId="77777777" w:rsidR="008B470A" w:rsidRDefault="008B470A" w:rsidP="008B470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6407DE00" w14:textId="77777777" w:rsidR="008B470A" w:rsidRDefault="008B470A" w:rsidP="008B470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1CDC90A0" w14:textId="77777777" w:rsidR="008B470A" w:rsidRPr="008B15B9" w:rsidRDefault="008B470A" w:rsidP="008B470A">
      <w:pPr>
        <w:spacing w:after="200" w:line="276" w:lineRule="auto"/>
        <w:rPr>
          <w:rFonts w:asciiTheme="majorHAnsi" w:eastAsia="Calibri" w:hAnsiTheme="majorHAnsi" w:cstheme="majorHAnsi"/>
          <w:b/>
          <w:sz w:val="36"/>
          <w:szCs w:val="22"/>
          <w:lang w:eastAsia="en-US"/>
        </w:rPr>
      </w:pPr>
      <w:r>
        <w:rPr>
          <w:rFonts w:asciiTheme="majorHAnsi" w:eastAsia="Calibri" w:hAnsiTheme="majorHAnsi" w:cstheme="majorHAnsi"/>
          <w:b/>
          <w:sz w:val="36"/>
          <w:szCs w:val="22"/>
          <w:lang w:eastAsia="en-US"/>
        </w:rPr>
        <w:t>Hyrorna klara med Boxholmshus</w:t>
      </w:r>
    </w:p>
    <w:p w14:paraId="54A50FCF" w14:textId="4DB4A397" w:rsidR="008B470A" w:rsidRDefault="008B470A" w:rsidP="008B470A">
      <w:pPr>
        <w:spacing w:after="200" w:line="276" w:lineRule="auto"/>
        <w:rPr>
          <w:rFonts w:asciiTheme="majorHAnsi" w:eastAsia="Calibri" w:hAnsiTheme="majorHAnsi" w:cstheme="majorHAnsi"/>
          <w:b/>
          <w:szCs w:val="22"/>
          <w:lang w:eastAsia="en-US"/>
        </w:rPr>
      </w:pPr>
      <w:r w:rsidRPr="00CF658E">
        <w:rPr>
          <w:rFonts w:asciiTheme="majorHAnsi" w:eastAsia="Calibri" w:hAnsiTheme="majorHAnsi" w:cstheme="majorHAnsi"/>
          <w:b/>
          <w:szCs w:val="22"/>
          <w:lang w:eastAsia="en-US"/>
        </w:rPr>
        <w:t xml:space="preserve">Från </w:t>
      </w:r>
      <w:r w:rsidR="00433DBC">
        <w:rPr>
          <w:rFonts w:asciiTheme="majorHAnsi" w:eastAsia="Calibri" w:hAnsiTheme="majorHAnsi" w:cstheme="majorHAnsi"/>
          <w:b/>
          <w:szCs w:val="22"/>
          <w:lang w:eastAsia="en-US"/>
        </w:rPr>
        <w:t>1 april 2018</w:t>
      </w:r>
      <w:r w:rsidRPr="00CF658E">
        <w:rPr>
          <w:rFonts w:asciiTheme="majorHAnsi" w:eastAsia="Calibri" w:hAnsiTheme="majorHAnsi" w:cstheme="majorHAnsi"/>
          <w:b/>
          <w:szCs w:val="22"/>
          <w:lang w:eastAsia="en-US"/>
        </w:rPr>
        <w:t xml:space="preserve"> höjs var</w:t>
      </w:r>
      <w:r>
        <w:rPr>
          <w:rFonts w:asciiTheme="majorHAnsi" w:eastAsia="Calibri" w:hAnsiTheme="majorHAnsi" w:cstheme="majorHAnsi"/>
          <w:b/>
          <w:szCs w:val="22"/>
          <w:lang w:eastAsia="en-US"/>
        </w:rPr>
        <w:t>mhyrorna hos Boxholmshus med 13</w:t>
      </w:r>
      <w:r w:rsidRPr="00CF658E">
        <w:rPr>
          <w:rFonts w:asciiTheme="majorHAnsi" w:eastAsia="Calibri" w:hAnsiTheme="majorHAnsi" w:cstheme="majorHAnsi"/>
          <w:b/>
          <w:szCs w:val="22"/>
          <w:lang w:eastAsia="en-US"/>
        </w:rPr>
        <w:t xml:space="preserve"> kronor per kvadratmeter och år och de som betalar sin värme utanför hyran får en höjning</w:t>
      </w:r>
      <w:r>
        <w:rPr>
          <w:rFonts w:asciiTheme="majorHAnsi" w:eastAsia="Calibri" w:hAnsiTheme="majorHAnsi" w:cstheme="majorHAnsi"/>
          <w:b/>
          <w:szCs w:val="22"/>
          <w:lang w:eastAsia="en-US"/>
        </w:rPr>
        <w:t xml:space="preserve"> med 10 kronor</w:t>
      </w:r>
      <w:r w:rsidRPr="00CF658E">
        <w:rPr>
          <w:rFonts w:asciiTheme="majorHAnsi" w:eastAsia="Calibri" w:hAnsiTheme="majorHAnsi" w:cstheme="majorHAnsi"/>
          <w:b/>
          <w:szCs w:val="22"/>
          <w:lang w:eastAsia="en-US"/>
        </w:rPr>
        <w:t xml:space="preserve">. </w:t>
      </w:r>
    </w:p>
    <w:p w14:paraId="5B5C4F31" w14:textId="1301AC45" w:rsidR="008B470A" w:rsidRPr="000D5BFC" w:rsidRDefault="008B470A" w:rsidP="008B470A">
      <w:pPr>
        <w:spacing w:after="200" w:line="276" w:lineRule="auto"/>
        <w:rPr>
          <w:rFonts w:asciiTheme="majorHAnsi" w:eastAsia="Calibri" w:hAnsiTheme="majorHAnsi" w:cstheme="majorHAnsi"/>
          <w:szCs w:val="22"/>
          <w:lang w:eastAsia="en-US"/>
        </w:rPr>
      </w:pPr>
      <w:r>
        <w:rPr>
          <w:rFonts w:asciiTheme="majorHAnsi" w:eastAsia="Calibri" w:hAnsiTheme="majorHAnsi" w:cstheme="majorHAnsi"/>
          <w:szCs w:val="22"/>
          <w:lang w:eastAsia="en-US"/>
        </w:rPr>
        <w:t>Uppgörelsen</w:t>
      </w:r>
      <w:r w:rsidRPr="000D5BFC">
        <w:rPr>
          <w:rFonts w:asciiTheme="majorHAnsi" w:eastAsia="Calibri" w:hAnsiTheme="majorHAnsi" w:cstheme="majorHAnsi"/>
          <w:szCs w:val="22"/>
          <w:lang w:eastAsia="en-US"/>
        </w:rPr>
        <w:t xml:space="preserve"> </w:t>
      </w:r>
      <w:r>
        <w:rPr>
          <w:rFonts w:asciiTheme="majorHAnsi" w:eastAsia="Calibri" w:hAnsiTheme="majorHAnsi" w:cstheme="majorHAnsi"/>
          <w:szCs w:val="22"/>
          <w:lang w:eastAsia="en-US"/>
        </w:rPr>
        <w:t xml:space="preserve">som Hyresgästföreningen träffat </w:t>
      </w:r>
      <w:r w:rsidR="00433DBC">
        <w:rPr>
          <w:rFonts w:asciiTheme="majorHAnsi" w:eastAsia="Calibri" w:hAnsiTheme="majorHAnsi" w:cstheme="majorHAnsi"/>
          <w:szCs w:val="22"/>
          <w:lang w:eastAsia="en-US"/>
        </w:rPr>
        <w:t xml:space="preserve">med Boxholmshus </w:t>
      </w:r>
      <w:r>
        <w:rPr>
          <w:rFonts w:asciiTheme="majorHAnsi" w:eastAsia="Calibri" w:hAnsiTheme="majorHAnsi" w:cstheme="majorHAnsi"/>
          <w:szCs w:val="22"/>
          <w:lang w:eastAsia="en-US"/>
        </w:rPr>
        <w:t xml:space="preserve">innebär en hyreshöjning på </w:t>
      </w:r>
      <w:r w:rsidRPr="000D5BFC">
        <w:rPr>
          <w:rFonts w:asciiTheme="majorHAnsi" w:eastAsia="Calibri" w:hAnsiTheme="majorHAnsi" w:cstheme="majorHAnsi"/>
          <w:szCs w:val="22"/>
          <w:lang w:eastAsia="en-US"/>
        </w:rPr>
        <w:t>70</w:t>
      </w:r>
      <w:r>
        <w:rPr>
          <w:rFonts w:asciiTheme="majorHAnsi" w:eastAsia="Calibri" w:hAnsiTheme="majorHAnsi" w:cstheme="majorHAnsi"/>
          <w:szCs w:val="22"/>
          <w:lang w:eastAsia="en-US"/>
        </w:rPr>
        <w:t xml:space="preserve"> </w:t>
      </w:r>
      <w:r w:rsidRPr="000D5BFC">
        <w:rPr>
          <w:rFonts w:asciiTheme="majorHAnsi" w:eastAsia="Calibri" w:hAnsiTheme="majorHAnsi" w:cstheme="majorHAnsi"/>
          <w:szCs w:val="22"/>
          <w:lang w:eastAsia="en-US"/>
        </w:rPr>
        <w:t>kronor i</w:t>
      </w:r>
      <w:r>
        <w:rPr>
          <w:rFonts w:asciiTheme="majorHAnsi" w:eastAsia="Calibri" w:hAnsiTheme="majorHAnsi" w:cstheme="majorHAnsi"/>
          <w:szCs w:val="22"/>
          <w:lang w:eastAsia="en-US"/>
        </w:rPr>
        <w:t xml:space="preserve"> månaden för en lägenhet </w:t>
      </w:r>
      <w:r w:rsidR="00895D5B">
        <w:rPr>
          <w:rFonts w:asciiTheme="majorHAnsi" w:eastAsia="Calibri" w:hAnsiTheme="majorHAnsi" w:cstheme="majorHAnsi"/>
          <w:szCs w:val="22"/>
          <w:lang w:eastAsia="en-US"/>
        </w:rPr>
        <w:t>på 65 kvadratmeter</w:t>
      </w:r>
      <w:r w:rsidR="00895D5B">
        <w:rPr>
          <w:rFonts w:asciiTheme="majorHAnsi" w:eastAsia="Calibri" w:hAnsiTheme="majorHAnsi" w:cstheme="majorHAnsi"/>
          <w:szCs w:val="22"/>
          <w:lang w:eastAsia="en-US"/>
        </w:rPr>
        <w:t xml:space="preserve"> </w:t>
      </w:r>
      <w:r>
        <w:rPr>
          <w:rFonts w:asciiTheme="majorHAnsi" w:eastAsia="Calibri" w:hAnsiTheme="majorHAnsi" w:cstheme="majorHAnsi"/>
          <w:szCs w:val="22"/>
          <w:lang w:eastAsia="en-US"/>
        </w:rPr>
        <w:t>med varmhyra.</w:t>
      </w:r>
    </w:p>
    <w:p w14:paraId="7F56E037" w14:textId="77777777" w:rsidR="008B470A" w:rsidRDefault="008B470A" w:rsidP="008B470A">
      <w:pPr>
        <w:spacing w:after="200" w:line="276" w:lineRule="auto"/>
        <w:rPr>
          <w:rFonts w:asciiTheme="majorHAnsi" w:eastAsia="Calibri" w:hAnsiTheme="majorHAnsi" w:cstheme="majorHAnsi"/>
          <w:szCs w:val="22"/>
          <w:lang w:eastAsia="en-US"/>
        </w:rPr>
      </w:pPr>
      <w:r>
        <w:rPr>
          <w:rFonts w:asciiTheme="majorHAnsi" w:eastAsia="Calibri" w:hAnsiTheme="majorHAnsi" w:cstheme="majorHAnsi"/>
          <w:szCs w:val="22"/>
          <w:lang w:eastAsia="en-US"/>
        </w:rPr>
        <w:t>Stora underhållsbehov är huvudskälet till att höjningen blir högre i år än förra året. Men vanliga kostnadsökningar i form av löneökningar och taxehöjningar för el, sopor och fjärrvärme finns också med som orsaker. Boxholmshus har en stor andel bostäder som kräver stora underhållsinsatser.</w:t>
      </w:r>
    </w:p>
    <w:p w14:paraId="42E4A0E1" w14:textId="77777777" w:rsidR="008B470A" w:rsidRPr="008B470A" w:rsidRDefault="008B470A" w:rsidP="008B470A">
      <w:pPr>
        <w:spacing w:after="200" w:line="276" w:lineRule="auto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</w:rPr>
        <w:t xml:space="preserve">– </w:t>
      </w:r>
      <w:r>
        <w:rPr>
          <w:rFonts w:asciiTheme="majorHAnsi" w:eastAsia="Calibri" w:hAnsiTheme="majorHAnsi" w:cstheme="majorHAnsi"/>
        </w:rPr>
        <w:t xml:space="preserve">Vi ser uppgörelsen som en rimlig avvägning mellan Boxholmshus behov och hyresgästernas önskan om så små höjningar som möjligt, säger Erik Malmberg, </w:t>
      </w:r>
    </w:p>
    <w:p w14:paraId="75B77689" w14:textId="77777777" w:rsidR="00433DBC" w:rsidRDefault="00433DBC" w:rsidP="008B470A">
      <w:pPr>
        <w:spacing w:after="200" w:line="276" w:lineRule="auto"/>
        <w:rPr>
          <w:rFonts w:asciiTheme="majorHAnsi" w:eastAsia="Calibri" w:hAnsiTheme="majorHAnsi" w:cstheme="majorHAnsi"/>
          <w:b/>
          <w:szCs w:val="22"/>
          <w:lang w:eastAsia="en-US"/>
        </w:rPr>
      </w:pPr>
    </w:p>
    <w:p w14:paraId="57FCBE2A" w14:textId="1D1625DE" w:rsidR="008B470A" w:rsidRPr="008B470A" w:rsidRDefault="008B470A" w:rsidP="008B470A">
      <w:pPr>
        <w:spacing w:after="200" w:line="276" w:lineRule="auto"/>
        <w:rPr>
          <w:rFonts w:asciiTheme="majorHAnsi" w:eastAsia="Calibri" w:hAnsiTheme="majorHAnsi" w:cstheme="majorHAnsi"/>
          <w:b/>
          <w:szCs w:val="22"/>
          <w:lang w:eastAsia="en-US"/>
        </w:rPr>
      </w:pPr>
      <w:r w:rsidRPr="008B15B9">
        <w:rPr>
          <w:rFonts w:asciiTheme="majorHAnsi" w:eastAsia="Calibri" w:hAnsiTheme="majorHAnsi" w:cstheme="majorHAnsi"/>
          <w:b/>
          <w:szCs w:val="22"/>
          <w:lang w:eastAsia="en-US"/>
        </w:rPr>
        <w:t xml:space="preserve">För mer information kontakta: </w:t>
      </w:r>
    </w:p>
    <w:p w14:paraId="161836B7" w14:textId="77777777" w:rsidR="008B470A" w:rsidRPr="000A662F" w:rsidRDefault="008B470A" w:rsidP="008B470A">
      <w:pPr>
        <w:spacing w:after="200" w:line="276" w:lineRule="auto"/>
        <w:rPr>
          <w:rFonts w:asciiTheme="majorHAnsi" w:hAnsiTheme="majorHAnsi" w:cstheme="majorHAnsi"/>
          <w:szCs w:val="22"/>
          <w:lang w:eastAsia="en-US"/>
        </w:rPr>
      </w:pPr>
      <w:r w:rsidRPr="008B15B9">
        <w:rPr>
          <w:rFonts w:asciiTheme="majorHAnsi" w:hAnsiTheme="majorHAnsi" w:cstheme="majorHAnsi"/>
          <w:szCs w:val="22"/>
          <w:lang w:eastAsia="en-US"/>
        </w:rPr>
        <w:t>Erik Malmberg, förhandlingsledare Hyresgästfö</w:t>
      </w:r>
      <w:r>
        <w:rPr>
          <w:rFonts w:asciiTheme="majorHAnsi" w:hAnsiTheme="majorHAnsi" w:cstheme="majorHAnsi"/>
          <w:szCs w:val="22"/>
          <w:lang w:eastAsia="en-US"/>
        </w:rPr>
        <w:t xml:space="preserve">reningen </w:t>
      </w:r>
      <w:r>
        <w:rPr>
          <w:rFonts w:asciiTheme="majorHAnsi" w:hAnsiTheme="majorHAnsi" w:cstheme="majorHAnsi"/>
          <w:szCs w:val="22"/>
          <w:lang w:eastAsia="en-US"/>
        </w:rPr>
        <w:br/>
        <w:t>Telefon: 0708-10 27 44</w:t>
      </w:r>
      <w:r w:rsidRPr="008B15B9">
        <w:rPr>
          <w:rFonts w:asciiTheme="majorHAnsi" w:hAnsiTheme="majorHAnsi" w:cstheme="majorHAnsi"/>
          <w:szCs w:val="22"/>
          <w:lang w:eastAsia="en-US"/>
        </w:rPr>
        <w:br/>
        <w:t>E-post: erik.malmberg@hyresgastforeningen.se</w:t>
      </w:r>
    </w:p>
    <w:p w14:paraId="39F7BBB6" w14:textId="77777777" w:rsidR="008B470A" w:rsidRPr="00D4627A" w:rsidRDefault="008B470A" w:rsidP="008B470A"/>
    <w:p w14:paraId="6FE8F58E" w14:textId="77777777" w:rsidR="0045130D" w:rsidRPr="00D4627A" w:rsidRDefault="0045130D" w:rsidP="00D4627A">
      <w:bookmarkStart w:id="0" w:name="_GoBack"/>
      <w:bookmarkEnd w:id="0"/>
    </w:p>
    <w:sectPr w:rsidR="0045130D" w:rsidRPr="00D4627A" w:rsidSect="00EB10F4">
      <w:headerReference w:type="default" r:id="rId8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E9B42" w14:textId="77777777" w:rsidR="008B470A" w:rsidRDefault="008B470A" w:rsidP="002805BA">
      <w:r>
        <w:separator/>
      </w:r>
    </w:p>
  </w:endnote>
  <w:endnote w:type="continuationSeparator" w:id="0">
    <w:p w14:paraId="40596906" w14:textId="77777777" w:rsidR="008B470A" w:rsidRDefault="008B470A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FF074" w14:textId="77777777" w:rsidR="008B470A" w:rsidRDefault="008B470A" w:rsidP="002805BA">
      <w:r>
        <w:separator/>
      </w:r>
    </w:p>
  </w:footnote>
  <w:footnote w:type="continuationSeparator" w:id="0">
    <w:p w14:paraId="19EA065B" w14:textId="77777777" w:rsidR="008B470A" w:rsidRDefault="008B470A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7156D" w14:textId="77777777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CF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C95857">
        <w:rPr>
          <w:noProof/>
        </w:rPr>
        <w:t>1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30E021C"/>
    <w:multiLevelType w:val="multilevel"/>
    <w:tmpl w:val="6AF2397E"/>
    <w:numStyleLink w:val="CompanyHeadingNumber"/>
  </w:abstractNum>
  <w:abstractNum w:abstractNumId="7" w15:restartNumberingAfterBreak="0">
    <w:nsid w:val="6018565C"/>
    <w:multiLevelType w:val="multilevel"/>
    <w:tmpl w:val="041D001D"/>
    <w:numStyleLink w:val="HyresgstfreningenLista2"/>
  </w:abstractNum>
  <w:abstractNum w:abstractNumId="8" w15:restartNumberingAfterBreak="0">
    <w:nsid w:val="62DD166D"/>
    <w:multiLevelType w:val="multilevel"/>
    <w:tmpl w:val="6AF2397E"/>
    <w:numStyleLink w:val="CompanyHeadingNumber"/>
  </w:abstractNum>
  <w:abstractNum w:abstractNumId="9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0A"/>
    <w:rsid w:val="00060382"/>
    <w:rsid w:val="00084754"/>
    <w:rsid w:val="0009619E"/>
    <w:rsid w:val="000C3ED6"/>
    <w:rsid w:val="000F492F"/>
    <w:rsid w:val="00113052"/>
    <w:rsid w:val="001B13C7"/>
    <w:rsid w:val="0026019E"/>
    <w:rsid w:val="00265FA5"/>
    <w:rsid w:val="00277461"/>
    <w:rsid w:val="002805BA"/>
    <w:rsid w:val="00281ACE"/>
    <w:rsid w:val="00285CEA"/>
    <w:rsid w:val="00317547"/>
    <w:rsid w:val="003646B7"/>
    <w:rsid w:val="003B7EC4"/>
    <w:rsid w:val="003C4790"/>
    <w:rsid w:val="003E7B58"/>
    <w:rsid w:val="003F2870"/>
    <w:rsid w:val="00433DBC"/>
    <w:rsid w:val="0045130D"/>
    <w:rsid w:val="0045609B"/>
    <w:rsid w:val="00486826"/>
    <w:rsid w:val="004A74BD"/>
    <w:rsid w:val="00503AA3"/>
    <w:rsid w:val="00510428"/>
    <w:rsid w:val="005356E8"/>
    <w:rsid w:val="00560CF0"/>
    <w:rsid w:val="005D43EE"/>
    <w:rsid w:val="005D781A"/>
    <w:rsid w:val="00617CF7"/>
    <w:rsid w:val="006B465E"/>
    <w:rsid w:val="006C5859"/>
    <w:rsid w:val="006F60DC"/>
    <w:rsid w:val="00766E5D"/>
    <w:rsid w:val="007D6D63"/>
    <w:rsid w:val="007E069B"/>
    <w:rsid w:val="007E3449"/>
    <w:rsid w:val="007E4C63"/>
    <w:rsid w:val="0088465C"/>
    <w:rsid w:val="00895D5B"/>
    <w:rsid w:val="008A0C18"/>
    <w:rsid w:val="008B470A"/>
    <w:rsid w:val="008D2CC4"/>
    <w:rsid w:val="00925C40"/>
    <w:rsid w:val="00987989"/>
    <w:rsid w:val="009A7974"/>
    <w:rsid w:val="009C32DD"/>
    <w:rsid w:val="00A018CA"/>
    <w:rsid w:val="00A0260E"/>
    <w:rsid w:val="00AD5CD1"/>
    <w:rsid w:val="00AF399D"/>
    <w:rsid w:val="00BB23BC"/>
    <w:rsid w:val="00BB399B"/>
    <w:rsid w:val="00C511FD"/>
    <w:rsid w:val="00C537F9"/>
    <w:rsid w:val="00C72C44"/>
    <w:rsid w:val="00C95857"/>
    <w:rsid w:val="00C97215"/>
    <w:rsid w:val="00CC6B72"/>
    <w:rsid w:val="00D26A4A"/>
    <w:rsid w:val="00D4627A"/>
    <w:rsid w:val="00D52E07"/>
    <w:rsid w:val="00D73702"/>
    <w:rsid w:val="00D81293"/>
    <w:rsid w:val="00E34D9D"/>
    <w:rsid w:val="00E368FC"/>
    <w:rsid w:val="00E60F6A"/>
    <w:rsid w:val="00EA6F0D"/>
    <w:rsid w:val="00EB10F4"/>
    <w:rsid w:val="00EB2A7E"/>
    <w:rsid w:val="00EE016A"/>
    <w:rsid w:val="00F671E0"/>
    <w:rsid w:val="00FC5CFA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EB9406"/>
  <w15:chartTrackingRefBased/>
  <w15:docId w15:val="{2C94B32F-4FB8-4EDF-BB86-DF3C4A30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70A"/>
    <w:pPr>
      <w:spacing w:after="0" w:line="240" w:lineRule="auto"/>
    </w:pPr>
    <w:rPr>
      <w:rFonts w:eastAsia="Times New Roman" w:cs="Times New Roman"/>
      <w:szCs w:val="20"/>
      <w:lang w:val="sv-SE" w:eastAsia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  <w:rPr>
      <w:rFonts w:eastAsiaTheme="minorHAnsi" w:cstheme="minorBidi"/>
      <w:sz w:val="23"/>
      <w:szCs w:val="22"/>
      <w:lang w:eastAsia="en-US"/>
    </w:r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  <w:rPr>
      <w:rFonts w:eastAsiaTheme="minorHAnsi" w:cstheme="minorBidi"/>
      <w:sz w:val="23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855</Characters>
  <Application>Microsoft Office Word</Application>
  <DocSecurity>0</DocSecurity>
  <Lines>24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Malmberg</dc:creator>
  <cp:keywords/>
  <dc:description/>
  <cp:lastModifiedBy>Monica Karlsson</cp:lastModifiedBy>
  <cp:revision>3</cp:revision>
  <cp:lastPrinted>2014-09-10T09:13:00Z</cp:lastPrinted>
  <dcterms:created xsi:type="dcterms:W3CDTF">2018-03-14T11:21:00Z</dcterms:created>
  <dcterms:modified xsi:type="dcterms:W3CDTF">2018-03-14T11:28:00Z</dcterms:modified>
</cp:coreProperties>
</file>