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C73" w:rsidRPr="00D93C88" w:rsidRDefault="00612C73" w:rsidP="006C3A3C">
      <w:pPr>
        <w:spacing w:after="0"/>
        <w:jc w:val="both"/>
        <w:rPr>
          <w:b/>
        </w:rPr>
      </w:pPr>
      <w:r w:rsidRPr="00D93C88">
        <w:rPr>
          <w:b/>
        </w:rPr>
        <w:t>Pressemeddelelse</w:t>
      </w:r>
    </w:p>
    <w:p w:rsidR="00612C73" w:rsidRPr="00D93C88" w:rsidRDefault="004E6CFB" w:rsidP="006C3A3C">
      <w:pPr>
        <w:spacing w:after="0"/>
        <w:jc w:val="both"/>
      </w:pPr>
      <w:r>
        <w:t>Forår</w:t>
      </w:r>
      <w:r w:rsidR="00FD4A64">
        <w:t xml:space="preserve"> 2016</w:t>
      </w:r>
    </w:p>
    <w:p w:rsidR="004B3410" w:rsidRPr="00D93C88" w:rsidRDefault="004B3410" w:rsidP="004B3410">
      <w:pPr>
        <w:jc w:val="both"/>
        <w:rPr>
          <w:b/>
          <w:sz w:val="20"/>
        </w:rPr>
      </w:pPr>
    </w:p>
    <w:p w:rsidR="004B3410" w:rsidRPr="00D93C88" w:rsidRDefault="004B3410" w:rsidP="004B3410">
      <w:pPr>
        <w:jc w:val="both"/>
      </w:pPr>
    </w:p>
    <w:p w:rsidR="004B3410" w:rsidRPr="00D93C88" w:rsidRDefault="00664A9A" w:rsidP="004B3410">
      <w:pPr>
        <w:jc w:val="both"/>
        <w:rPr>
          <w:b/>
          <w:sz w:val="32"/>
        </w:rPr>
      </w:pPr>
      <w:r>
        <w:rPr>
          <w:b/>
          <w:sz w:val="32"/>
        </w:rPr>
        <w:t>… men den skønneste krans</w:t>
      </w:r>
    </w:p>
    <w:p w:rsidR="00D710C7" w:rsidRDefault="002C7DCE" w:rsidP="00915002">
      <w:pPr>
        <w:jc w:val="both"/>
        <w:rPr>
          <w:b/>
        </w:rPr>
      </w:pPr>
      <w:r>
        <w:rPr>
          <w:b/>
        </w:rPr>
        <w:t xml:space="preserve">Midsommer. Det rimer næsten på sol og blomster </w:t>
      </w:r>
      <w:r w:rsidRPr="002C7DCE">
        <w:rPr>
          <w:b/>
          <w:i/>
        </w:rPr>
        <w:t>en masse!</w:t>
      </w:r>
      <w:r>
        <w:rPr>
          <w:b/>
          <w:i/>
        </w:rPr>
        <w:t xml:space="preserve"> </w:t>
      </w:r>
      <w:r w:rsidR="00A267E7">
        <w:rPr>
          <w:b/>
        </w:rPr>
        <w:t xml:space="preserve">Fuldend Sankt Hans stemningen med vaser fyldt til </w:t>
      </w:r>
      <w:proofErr w:type="spellStart"/>
      <w:r w:rsidR="00A267E7">
        <w:rPr>
          <w:b/>
        </w:rPr>
        <w:t>bristepunket</w:t>
      </w:r>
      <w:proofErr w:type="spellEnd"/>
      <w:r w:rsidR="00A267E7">
        <w:rPr>
          <w:b/>
        </w:rPr>
        <w:t xml:space="preserve"> med sæsonens </w:t>
      </w:r>
      <w:proofErr w:type="spellStart"/>
      <w:r w:rsidR="00A267E7">
        <w:rPr>
          <w:b/>
        </w:rPr>
        <w:t>aller-skønneste</w:t>
      </w:r>
      <w:proofErr w:type="spellEnd"/>
      <w:r w:rsidR="00A267E7">
        <w:rPr>
          <w:b/>
        </w:rPr>
        <w:t xml:space="preserve"> sommerblomster eller gå kreativt til bedet og flet fine midsommerkranse, der er dekorative på både festbordet og som sommerlig </w:t>
      </w:r>
      <w:proofErr w:type="spellStart"/>
      <w:r w:rsidR="00A267E7">
        <w:rPr>
          <w:b/>
        </w:rPr>
        <w:t>hårpynt</w:t>
      </w:r>
      <w:proofErr w:type="spellEnd"/>
      <w:r w:rsidR="00A267E7">
        <w:rPr>
          <w:b/>
        </w:rPr>
        <w:t xml:space="preserve">. </w:t>
      </w:r>
    </w:p>
    <w:p w:rsidR="003E64A1" w:rsidRPr="002C7DCE" w:rsidRDefault="003E64A1" w:rsidP="00915002">
      <w:pPr>
        <w:jc w:val="both"/>
      </w:pPr>
    </w:p>
    <w:p w:rsidR="004B3410" w:rsidRPr="00D93C88" w:rsidRDefault="0021586B" w:rsidP="00D93C88">
      <w:pPr>
        <w:jc w:val="center"/>
        <w:rPr>
          <w:b/>
        </w:rPr>
      </w:pPr>
      <w:r w:rsidRPr="0021586B">
        <w:rPr>
          <w:b/>
          <w:noProof/>
          <w:lang w:val="en-US"/>
        </w:rPr>
        <w:drawing>
          <wp:inline distT="0" distB="0" distL="0" distR="0">
            <wp:extent cx="2801972" cy="4202959"/>
            <wp:effectExtent l="25400" t="0" r="0" b="0"/>
            <wp:docPr id="2" name="Picture 1" descr="::Billeder PR:Interflora_21250_JUNI-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Billeder PR:Interflora_21250_JUNI-P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72" cy="420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2BE" w:rsidRPr="00C05A9D" w:rsidRDefault="00A267E7" w:rsidP="008F0FBE">
      <w:pPr>
        <w:ind w:firstLine="173"/>
        <w:jc w:val="center"/>
        <w:rPr>
          <w:i/>
          <w:sz w:val="20"/>
        </w:rPr>
      </w:pPr>
      <w:r>
        <w:rPr>
          <w:i/>
          <w:sz w:val="20"/>
        </w:rPr>
        <w:t>Find masser af inspiration til sommerlige blomsterkranse og få fif til binding hos Interflora.</w:t>
      </w:r>
    </w:p>
    <w:p w:rsidR="008F0FBE" w:rsidRDefault="008F0FBE" w:rsidP="00200AB7">
      <w:pPr>
        <w:jc w:val="both"/>
      </w:pPr>
    </w:p>
    <w:p w:rsidR="00F824A3" w:rsidRDefault="00A267E7" w:rsidP="004B3410">
      <w:pPr>
        <w:jc w:val="both"/>
      </w:pPr>
      <w:r>
        <w:t xml:space="preserve">Drachmann siger det selv i Midsommervisen: </w:t>
      </w:r>
      <w:r w:rsidRPr="00F824A3">
        <w:rPr>
          <w:i/>
        </w:rPr>
        <w:t xml:space="preserve">”Vi elsker vort land, men ved midsommer mest … når af blomster er flest”. </w:t>
      </w:r>
      <w:r w:rsidRPr="00F824A3">
        <w:t>For</w:t>
      </w:r>
      <w:r w:rsidRPr="00F824A3">
        <w:rPr>
          <w:i/>
        </w:rPr>
        <w:t xml:space="preserve"> </w:t>
      </w:r>
      <w:r>
        <w:t xml:space="preserve">kan man </w:t>
      </w:r>
      <w:r w:rsidR="00F824A3">
        <w:t>andet end at få et smil på læben</w:t>
      </w:r>
      <w:r>
        <w:t xml:space="preserve">, når hele landet står i blomst omkring Sankt Hans? Roserne folder sig ud, hylden dufter og på standen </w:t>
      </w:r>
      <w:r w:rsidR="00F824A3">
        <w:t xml:space="preserve">minder hyben og </w:t>
      </w:r>
      <w:proofErr w:type="spellStart"/>
      <w:r w:rsidR="00F824A3">
        <w:t>marie</w:t>
      </w:r>
      <w:proofErr w:type="spellEnd"/>
      <w:r w:rsidR="00F824A3">
        <w:t xml:space="preserve"> sengehalm om nostalgisk om sommerminder.  </w:t>
      </w:r>
    </w:p>
    <w:p w:rsidR="00D710C7" w:rsidRDefault="00F824A3" w:rsidP="004B3410">
      <w:pPr>
        <w:jc w:val="both"/>
      </w:pPr>
      <w:r>
        <w:t>Midsommerfesten 23. juni er i sandhed en fejring af sommeren, og hvad er mere symbolsk på fulden</w:t>
      </w:r>
      <w:r w:rsidR="002E4B5B">
        <w:t>d</w:t>
      </w:r>
      <w:r>
        <w:t>t midsommerstemning en</w:t>
      </w:r>
      <w:r w:rsidR="00913120">
        <w:t>d</w:t>
      </w:r>
      <w:r>
        <w:t xml:space="preserve"> smukke </w:t>
      </w:r>
      <w:r w:rsidR="006564D7">
        <w:t xml:space="preserve">buketter, dekorationer og </w:t>
      </w:r>
      <w:r>
        <w:t>kran</w:t>
      </w:r>
      <w:r w:rsidR="00D53FC1">
        <w:t>se bundet af årstidens blomster?</w:t>
      </w:r>
      <w:r>
        <w:t xml:space="preserve"> Hos Interflora finde</w:t>
      </w:r>
      <w:r w:rsidR="00D53FC1">
        <w:t>s</w:t>
      </w:r>
      <w:r>
        <w:t xml:space="preserve"> alle sommerens fineste blomster </w:t>
      </w:r>
      <w:r w:rsidR="00D710C7">
        <w:t xml:space="preserve">og masser inspiration og professionelle råd </w:t>
      </w:r>
      <w:r w:rsidR="00D53FC1">
        <w:t xml:space="preserve">fra landet fremmeste florister </w:t>
      </w:r>
      <w:r w:rsidR="00D710C7">
        <w:t>til, hvordan de smukkeste Sankt Hans kranse</w:t>
      </w:r>
      <w:r w:rsidR="00913120">
        <w:t xml:space="preserve"> og buketter</w:t>
      </w:r>
      <w:r w:rsidR="00D710C7">
        <w:t xml:space="preserve"> bindes be</w:t>
      </w:r>
      <w:r w:rsidR="006564D7">
        <w:t>dst. Hvad enten midsommerbuketten</w:t>
      </w:r>
      <w:r w:rsidR="00D710C7">
        <w:t xml:space="preserve"> skal udgøre festbordets midtpunkt før heksen sendes mod Bloksbjerg over bålet</w:t>
      </w:r>
      <w:r w:rsidR="00D53FC1">
        <w:t>,</w:t>
      </w:r>
      <w:r w:rsidR="00D710C7">
        <w:t xml:space="preserve"> eller om ”</w:t>
      </w:r>
      <w:proofErr w:type="spellStart"/>
      <w:r w:rsidR="00D710C7">
        <w:t>kanseriet</w:t>
      </w:r>
      <w:proofErr w:type="spellEnd"/>
      <w:r w:rsidR="00D710C7">
        <w:t xml:space="preserve">” skal være sommerfestens kreative indslag, så findes alle komponenter eller færdigbundne pragteksemplarer hos Interflora. </w:t>
      </w:r>
    </w:p>
    <w:p w:rsidR="00AD6135" w:rsidRDefault="00AD6135" w:rsidP="004B3410">
      <w:pPr>
        <w:jc w:val="both"/>
      </w:pPr>
    </w:p>
    <w:p w:rsidR="004B3410" w:rsidRPr="00B729BE" w:rsidRDefault="004B3410" w:rsidP="004B3410">
      <w:pPr>
        <w:jc w:val="both"/>
        <w:rPr>
          <w:b/>
        </w:rPr>
      </w:pPr>
      <w:r w:rsidRPr="00B729BE">
        <w:rPr>
          <w:b/>
        </w:rPr>
        <w:t>For yderligere information</w:t>
      </w:r>
      <w:r w:rsidR="000612BE">
        <w:rPr>
          <w:b/>
        </w:rPr>
        <w:t xml:space="preserve">, </w:t>
      </w:r>
      <w:r w:rsidR="00BD1F6B">
        <w:rPr>
          <w:b/>
        </w:rPr>
        <w:t xml:space="preserve">levering af </w:t>
      </w:r>
      <w:r w:rsidR="000612BE">
        <w:rPr>
          <w:b/>
        </w:rPr>
        <w:t>blomster til skydninger</w:t>
      </w:r>
      <w:r w:rsidRPr="00B729BE">
        <w:rPr>
          <w:b/>
        </w:rPr>
        <w:t xml:space="preserve"> og billeder kontakt venligst:</w:t>
      </w:r>
    </w:p>
    <w:p w:rsidR="00506D24" w:rsidRPr="00510ED9" w:rsidRDefault="00506D24" w:rsidP="00506D24">
      <w:pPr>
        <w:spacing w:after="0"/>
        <w:rPr>
          <w:rFonts w:ascii="Calibri" w:hAnsi="Calibri"/>
          <w:u w:val="single"/>
        </w:rPr>
      </w:pPr>
    </w:p>
    <w:p w:rsidR="000612BE" w:rsidRDefault="000612BE" w:rsidP="00506D24">
      <w:pPr>
        <w:spacing w:after="0"/>
        <w:rPr>
          <w:rFonts w:ascii="Calibri" w:hAnsi="Calibri"/>
        </w:rPr>
      </w:pPr>
      <w:r w:rsidRPr="00B729BE">
        <w:rPr>
          <w:rFonts w:ascii="Calibri" w:hAnsi="Calibri"/>
          <w:b/>
        </w:rPr>
        <w:t>PR</w:t>
      </w:r>
      <w:r>
        <w:rPr>
          <w:rFonts w:ascii="Calibri" w:hAnsi="Calibri"/>
        </w:rPr>
        <w:t>: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870EAF">
        <w:rPr>
          <w:rFonts w:ascii="Calibri" w:hAnsi="Calibri"/>
        </w:rPr>
        <w:tab/>
      </w:r>
      <w:r w:rsidR="00506D24" w:rsidRPr="00B729BE">
        <w:rPr>
          <w:rFonts w:ascii="Calibri" w:hAnsi="Calibri"/>
          <w:b/>
        </w:rPr>
        <w:t>INTERFLORA</w:t>
      </w:r>
      <w:r w:rsidR="00506D24" w:rsidRPr="00510ED9">
        <w:rPr>
          <w:rFonts w:ascii="Calibri" w:hAnsi="Calibri"/>
        </w:rPr>
        <w:t xml:space="preserve">: </w:t>
      </w:r>
    </w:p>
    <w:p w:rsidR="000612BE" w:rsidRDefault="000612BE" w:rsidP="000612BE">
      <w:pPr>
        <w:spacing w:after="0"/>
        <w:rPr>
          <w:rFonts w:ascii="Calibri" w:hAnsi="Calibri"/>
        </w:rPr>
      </w:pPr>
      <w:proofErr w:type="spellStart"/>
      <w:r>
        <w:rPr>
          <w:rFonts w:ascii="Calibri" w:hAnsi="Calibri"/>
        </w:rPr>
        <w:t>Brandhouse</w:t>
      </w:r>
      <w:proofErr w:type="spellEnd"/>
      <w:r w:rsidR="001D1A2D"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870EAF">
        <w:rPr>
          <w:rFonts w:ascii="Calibri" w:hAnsi="Calibri"/>
        </w:rPr>
        <w:tab/>
      </w:r>
      <w:r w:rsidR="00506D24" w:rsidRPr="00510ED9">
        <w:rPr>
          <w:rFonts w:ascii="Calibri" w:hAnsi="Calibri"/>
        </w:rPr>
        <w:t xml:space="preserve">CEO </w:t>
      </w:r>
    </w:p>
    <w:p w:rsidR="000612BE" w:rsidRDefault="001A6B02" w:rsidP="000612BE">
      <w:pPr>
        <w:spacing w:after="0"/>
        <w:rPr>
          <w:rFonts w:ascii="Calibri" w:hAnsi="Calibri"/>
        </w:rPr>
      </w:pPr>
      <w:r>
        <w:rPr>
          <w:rFonts w:ascii="Calibri" w:hAnsi="Calibri"/>
        </w:rPr>
        <w:t>Rose Maria Boelsmand</w:t>
      </w:r>
      <w:r w:rsidR="000612BE">
        <w:rPr>
          <w:rFonts w:ascii="Calibri" w:hAnsi="Calibri"/>
        </w:rPr>
        <w:tab/>
      </w:r>
      <w:r w:rsidR="000612BE">
        <w:rPr>
          <w:rFonts w:ascii="Calibri" w:hAnsi="Calibri"/>
        </w:rPr>
        <w:tab/>
      </w:r>
      <w:r w:rsidR="00870EAF">
        <w:rPr>
          <w:rFonts w:ascii="Calibri" w:hAnsi="Calibri"/>
        </w:rPr>
        <w:tab/>
      </w:r>
      <w:r w:rsidR="000612BE" w:rsidRPr="00510ED9">
        <w:rPr>
          <w:rFonts w:ascii="Calibri" w:hAnsi="Calibri"/>
        </w:rPr>
        <w:t>Søren Flemming Larsen</w:t>
      </w:r>
    </w:p>
    <w:p w:rsidR="000612BE" w:rsidRDefault="003142C5" w:rsidP="000612BE">
      <w:pPr>
        <w:spacing w:after="0"/>
        <w:rPr>
          <w:rFonts w:ascii="Calibri" w:hAnsi="Calibri"/>
        </w:rPr>
      </w:pPr>
      <w:hyperlink r:id="rId8" w:history="1">
        <w:r w:rsidR="001A6B02">
          <w:rPr>
            <w:rStyle w:val="Hyperlink"/>
            <w:rFonts w:ascii="Calibri" w:hAnsi="Calibri"/>
          </w:rPr>
          <w:t>rmb</w:t>
        </w:r>
        <w:r w:rsidR="000612BE" w:rsidRPr="00103681">
          <w:rPr>
            <w:rStyle w:val="Hyperlink"/>
            <w:rFonts w:ascii="Calibri" w:hAnsi="Calibri"/>
          </w:rPr>
          <w:t>@brandhouse.com</w:t>
        </w:r>
      </w:hyperlink>
      <w:r w:rsidR="000612BE">
        <w:rPr>
          <w:rStyle w:val="Hyperlink"/>
          <w:rFonts w:ascii="Calibri" w:hAnsi="Calibri"/>
          <w:color w:val="auto"/>
          <w:u w:val="none"/>
        </w:rPr>
        <w:tab/>
      </w:r>
      <w:r w:rsidR="000612BE">
        <w:rPr>
          <w:rStyle w:val="Hyperlink"/>
          <w:rFonts w:ascii="Calibri" w:hAnsi="Calibri"/>
          <w:color w:val="auto"/>
          <w:u w:val="none"/>
        </w:rPr>
        <w:tab/>
      </w:r>
      <w:r w:rsidR="00870EAF">
        <w:rPr>
          <w:rStyle w:val="Hyperlink"/>
          <w:rFonts w:ascii="Calibri" w:hAnsi="Calibri"/>
          <w:color w:val="auto"/>
          <w:u w:val="none"/>
        </w:rPr>
        <w:tab/>
      </w:r>
      <w:hyperlink r:id="rId9" w:history="1">
        <w:r w:rsidR="000612BE" w:rsidRPr="00103681">
          <w:rPr>
            <w:rStyle w:val="Hyperlink"/>
            <w:rFonts w:ascii="Calibri" w:hAnsi="Calibri"/>
          </w:rPr>
          <w:t>sl@interflora.dk</w:t>
        </w:r>
      </w:hyperlink>
    </w:p>
    <w:p w:rsidR="00870EAF" w:rsidRDefault="000612BE" w:rsidP="00506D24">
      <w:pPr>
        <w:spacing w:after="0"/>
        <w:rPr>
          <w:rFonts w:ascii="Calibri" w:hAnsi="Calibri"/>
        </w:rPr>
      </w:pPr>
      <w:r>
        <w:rPr>
          <w:rFonts w:ascii="Calibri" w:hAnsi="Calibri"/>
        </w:rPr>
        <w:t xml:space="preserve">Telefon: </w:t>
      </w:r>
      <w:r w:rsidR="001A6B02">
        <w:rPr>
          <w:rFonts w:ascii="Calibri" w:hAnsi="Calibri"/>
        </w:rPr>
        <w:t>22 27 47 01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870EAF">
        <w:rPr>
          <w:rFonts w:ascii="Calibri" w:hAnsi="Calibri"/>
        </w:rPr>
        <w:tab/>
      </w:r>
      <w:r>
        <w:rPr>
          <w:rFonts w:ascii="Calibri" w:hAnsi="Calibri"/>
        </w:rPr>
        <w:t xml:space="preserve">Telefon: </w:t>
      </w:r>
      <w:r w:rsidRPr="00510ED9">
        <w:rPr>
          <w:rFonts w:ascii="Calibri" w:hAnsi="Calibri"/>
        </w:rPr>
        <w:t xml:space="preserve">43 </w:t>
      </w:r>
      <w:proofErr w:type="spellStart"/>
      <w:r w:rsidRPr="00510ED9">
        <w:rPr>
          <w:rFonts w:ascii="Calibri" w:hAnsi="Calibri"/>
        </w:rPr>
        <w:t>43</w:t>
      </w:r>
      <w:proofErr w:type="spellEnd"/>
      <w:r w:rsidRPr="00510ED9">
        <w:rPr>
          <w:rFonts w:ascii="Calibri" w:hAnsi="Calibri"/>
        </w:rPr>
        <w:t xml:space="preserve"> 47 </w:t>
      </w:r>
      <w:proofErr w:type="spellStart"/>
      <w:r w:rsidRPr="00510ED9">
        <w:rPr>
          <w:rFonts w:ascii="Calibri" w:hAnsi="Calibri"/>
        </w:rPr>
        <w:t>47</w:t>
      </w:r>
      <w:proofErr w:type="spellEnd"/>
    </w:p>
    <w:p w:rsidR="00870EAF" w:rsidRDefault="00870EAF" w:rsidP="00506D24">
      <w:pPr>
        <w:spacing w:after="0"/>
        <w:rPr>
          <w:rFonts w:ascii="Calibri" w:hAnsi="Calibri"/>
        </w:rPr>
      </w:pPr>
    </w:p>
    <w:p w:rsidR="00870EAF" w:rsidRPr="000612BE" w:rsidRDefault="00870EAF" w:rsidP="00870EAF">
      <w:pPr>
        <w:jc w:val="both"/>
        <w:rPr>
          <w:i/>
        </w:rPr>
      </w:pPr>
      <w:r w:rsidRPr="000612BE">
        <w:rPr>
          <w:i/>
        </w:rPr>
        <w:t xml:space="preserve">Interflora leverer gerne blomster til foto, </w:t>
      </w:r>
      <w:proofErr w:type="spellStart"/>
      <w:r w:rsidRPr="000612BE">
        <w:rPr>
          <w:i/>
        </w:rPr>
        <w:t>stylinger</w:t>
      </w:r>
      <w:proofErr w:type="spellEnd"/>
      <w:r w:rsidRPr="000612BE">
        <w:rPr>
          <w:i/>
        </w:rPr>
        <w:t xml:space="preserve"> og andre redaktione</w:t>
      </w:r>
      <w:r>
        <w:rPr>
          <w:i/>
        </w:rPr>
        <w:t>lle projekter mod kreditting</w:t>
      </w:r>
      <w:r w:rsidRPr="000612BE">
        <w:rPr>
          <w:i/>
        </w:rPr>
        <w:t>. Kontakt venligst PR for koordinering med minimum 48 timers varsel.</w:t>
      </w:r>
    </w:p>
    <w:p w:rsidR="00506D24" w:rsidRPr="00510ED9" w:rsidRDefault="00870EAF" w:rsidP="00506D24">
      <w:pPr>
        <w:spacing w:after="0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1D1A2D">
        <w:rPr>
          <w:rFonts w:ascii="Calibri" w:hAnsi="Calibri"/>
        </w:rPr>
        <w:tab/>
      </w:r>
      <w:r w:rsidR="001D1A2D">
        <w:rPr>
          <w:rFonts w:ascii="Calibri" w:hAnsi="Calibri"/>
        </w:rPr>
        <w:tab/>
      </w:r>
    </w:p>
    <w:p w:rsidR="00506D24" w:rsidRPr="00870EAF" w:rsidRDefault="00870EAF" w:rsidP="00506D24">
      <w:pPr>
        <w:spacing w:after="0"/>
        <w:rPr>
          <w:rFonts w:ascii="Calibri" w:hAnsi="Calibri"/>
          <w:b/>
          <w:sz w:val="20"/>
        </w:rPr>
      </w:pPr>
      <w:r w:rsidRPr="00870EAF">
        <w:rPr>
          <w:rFonts w:ascii="Calibri" w:hAnsi="Calibri"/>
          <w:b/>
          <w:sz w:val="20"/>
        </w:rPr>
        <w:t>Om Interflora</w:t>
      </w:r>
    </w:p>
    <w:p w:rsidR="00506D24" w:rsidRPr="00B729BE" w:rsidRDefault="00506D24" w:rsidP="00506D24">
      <w:pPr>
        <w:spacing w:after="0"/>
        <w:jc w:val="both"/>
        <w:rPr>
          <w:rFonts w:ascii="Calibri" w:hAnsi="Calibri"/>
          <w:sz w:val="20"/>
        </w:rPr>
      </w:pPr>
      <w:r w:rsidRPr="00B729BE">
        <w:rPr>
          <w:rFonts w:ascii="Calibri" w:hAnsi="Calibri"/>
          <w:sz w:val="20"/>
        </w:rPr>
        <w:t xml:space="preserve">INTERFLORA er en verdensomspændende organisation, der sørger for blomsterformidling på tværs af landegrænser. Organisationen blev stiftet ved en verdenskongres i København i juli 1946. I Danmark tæller INTERFLORA 450 butikker, der dækker hele landet og sælger alt fra blomster, chokolade, vin og </w:t>
      </w:r>
      <w:bookmarkStart w:id="0" w:name="_GoBack"/>
      <w:bookmarkEnd w:id="0"/>
      <w:r w:rsidRPr="00B729BE">
        <w:rPr>
          <w:rFonts w:ascii="Calibri" w:hAnsi="Calibri"/>
          <w:sz w:val="20"/>
        </w:rPr>
        <w:t xml:space="preserve">specialiteter. INTERFLORA har også en webshop. INTERFLORA ejes af Danske Blomsterhandlere.  </w:t>
      </w:r>
    </w:p>
    <w:p w:rsidR="00506D24" w:rsidRPr="00B729BE" w:rsidRDefault="00506D24" w:rsidP="00506D24">
      <w:pPr>
        <w:spacing w:after="0"/>
        <w:rPr>
          <w:rFonts w:ascii="Calibri" w:hAnsi="Calibri"/>
          <w:sz w:val="20"/>
        </w:rPr>
      </w:pPr>
    </w:p>
    <w:p w:rsidR="00506D24" w:rsidRPr="00B729BE" w:rsidRDefault="003142C5" w:rsidP="00506D24">
      <w:pPr>
        <w:spacing w:after="0"/>
        <w:rPr>
          <w:rFonts w:ascii="Calibri" w:hAnsi="Calibri"/>
          <w:sz w:val="20"/>
        </w:rPr>
      </w:pPr>
      <w:hyperlink r:id="rId10" w:history="1">
        <w:r w:rsidR="00870EAF" w:rsidRPr="00103681">
          <w:rPr>
            <w:rStyle w:val="Hyperlink"/>
            <w:rFonts w:ascii="Calibri" w:hAnsi="Calibri"/>
            <w:sz w:val="20"/>
          </w:rPr>
          <w:t>www.interflora.dk</w:t>
        </w:r>
      </w:hyperlink>
      <w:r w:rsidR="00870EAF">
        <w:rPr>
          <w:rFonts w:ascii="Calibri" w:hAnsi="Calibri"/>
          <w:sz w:val="20"/>
        </w:rPr>
        <w:t xml:space="preserve"> </w:t>
      </w:r>
    </w:p>
    <w:p w:rsidR="00EB2902" w:rsidRPr="00510ED9" w:rsidRDefault="00EB2902" w:rsidP="00612C73">
      <w:pPr>
        <w:spacing w:after="0"/>
        <w:rPr>
          <w:rFonts w:ascii="Calibri" w:hAnsi="Calibri"/>
        </w:rPr>
      </w:pPr>
    </w:p>
    <w:sectPr w:rsidR="00EB2902" w:rsidRPr="00510ED9" w:rsidSect="00AC3D2C">
      <w:headerReference w:type="default" r:id="rId1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24A3" w:rsidRDefault="00F824A3" w:rsidP="00612C73">
      <w:pPr>
        <w:spacing w:after="0" w:line="240" w:lineRule="auto"/>
      </w:pPr>
      <w:r>
        <w:separator/>
      </w:r>
    </w:p>
  </w:endnote>
  <w:endnote w:type="continuationSeparator" w:id="0">
    <w:p w:rsidR="00F824A3" w:rsidRDefault="00F824A3" w:rsidP="00612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 Light">
    <w:altName w:val="Gotham Book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24A3" w:rsidRDefault="00F824A3" w:rsidP="00612C73">
      <w:pPr>
        <w:spacing w:after="0" w:line="240" w:lineRule="auto"/>
      </w:pPr>
      <w:r>
        <w:separator/>
      </w:r>
    </w:p>
  </w:footnote>
  <w:footnote w:type="continuationSeparator" w:id="0">
    <w:p w:rsidR="00F824A3" w:rsidRDefault="00F824A3" w:rsidP="00612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4A3" w:rsidRDefault="00F824A3" w:rsidP="00612C73">
    <w:pPr>
      <w:pStyle w:val="Header"/>
      <w:jc w:val="center"/>
    </w:pPr>
    <w:r w:rsidRPr="00612C73">
      <w:rPr>
        <w:noProof/>
        <w:lang w:val="en-US"/>
      </w:rPr>
      <w:drawing>
        <wp:inline distT="0" distB="0" distL="0" distR="0">
          <wp:extent cx="813501" cy="819150"/>
          <wp:effectExtent l="0" t="0" r="5715" b="0"/>
          <wp:docPr id="3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led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529" cy="820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824A3" w:rsidRDefault="00F824A3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56902"/>
    <w:multiLevelType w:val="hybridMultilevel"/>
    <w:tmpl w:val="809AF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E3DFE"/>
    <w:multiLevelType w:val="hybridMultilevel"/>
    <w:tmpl w:val="09766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5D218C"/>
    <w:multiLevelType w:val="hybridMultilevel"/>
    <w:tmpl w:val="8F34349E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1033923"/>
    <w:multiLevelType w:val="hybridMultilevel"/>
    <w:tmpl w:val="7A883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2C4DF0"/>
    <w:multiLevelType w:val="hybridMultilevel"/>
    <w:tmpl w:val="8334F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B2902"/>
    <w:rsid w:val="00012F2F"/>
    <w:rsid w:val="0004389F"/>
    <w:rsid w:val="00051F9D"/>
    <w:rsid w:val="000612BE"/>
    <w:rsid w:val="00081B67"/>
    <w:rsid w:val="000A4972"/>
    <w:rsid w:val="000E6634"/>
    <w:rsid w:val="000F0A1B"/>
    <w:rsid w:val="000F6FDE"/>
    <w:rsid w:val="00110D17"/>
    <w:rsid w:val="00125B66"/>
    <w:rsid w:val="00156160"/>
    <w:rsid w:val="001A6B02"/>
    <w:rsid w:val="001D1A2D"/>
    <w:rsid w:val="001F343C"/>
    <w:rsid w:val="00200AB7"/>
    <w:rsid w:val="00203F4E"/>
    <w:rsid w:val="0021586B"/>
    <w:rsid w:val="00223344"/>
    <w:rsid w:val="00233766"/>
    <w:rsid w:val="00244A49"/>
    <w:rsid w:val="00253EC5"/>
    <w:rsid w:val="002550CD"/>
    <w:rsid w:val="00255834"/>
    <w:rsid w:val="002757E8"/>
    <w:rsid w:val="002B1D8B"/>
    <w:rsid w:val="002C568F"/>
    <w:rsid w:val="002C7DCE"/>
    <w:rsid w:val="002D0EC4"/>
    <w:rsid w:val="002E4B5B"/>
    <w:rsid w:val="003079EE"/>
    <w:rsid w:val="003142C5"/>
    <w:rsid w:val="0031511F"/>
    <w:rsid w:val="00323531"/>
    <w:rsid w:val="00344A57"/>
    <w:rsid w:val="003619E0"/>
    <w:rsid w:val="003A5288"/>
    <w:rsid w:val="003A5FC0"/>
    <w:rsid w:val="003D4B43"/>
    <w:rsid w:val="003E64A1"/>
    <w:rsid w:val="003F423B"/>
    <w:rsid w:val="00410DE7"/>
    <w:rsid w:val="004156F7"/>
    <w:rsid w:val="00441453"/>
    <w:rsid w:val="00464F85"/>
    <w:rsid w:val="00491C5A"/>
    <w:rsid w:val="004A098D"/>
    <w:rsid w:val="004A72D8"/>
    <w:rsid w:val="004B3410"/>
    <w:rsid w:val="004C1BD7"/>
    <w:rsid w:val="004E40E6"/>
    <w:rsid w:val="004E6CFB"/>
    <w:rsid w:val="004F0A95"/>
    <w:rsid w:val="00506D24"/>
    <w:rsid w:val="00510ED9"/>
    <w:rsid w:val="005131AF"/>
    <w:rsid w:val="00554E3F"/>
    <w:rsid w:val="0057753D"/>
    <w:rsid w:val="0058110C"/>
    <w:rsid w:val="00586DE3"/>
    <w:rsid w:val="006023A3"/>
    <w:rsid w:val="00612C73"/>
    <w:rsid w:val="00615F28"/>
    <w:rsid w:val="006340E4"/>
    <w:rsid w:val="00644DFF"/>
    <w:rsid w:val="00654C40"/>
    <w:rsid w:val="006564D7"/>
    <w:rsid w:val="00664A9A"/>
    <w:rsid w:val="006A0777"/>
    <w:rsid w:val="006A0FAD"/>
    <w:rsid w:val="006A6267"/>
    <w:rsid w:val="006C3A3C"/>
    <w:rsid w:val="006D0E04"/>
    <w:rsid w:val="006F65E9"/>
    <w:rsid w:val="00703DCC"/>
    <w:rsid w:val="00734DCB"/>
    <w:rsid w:val="00746E74"/>
    <w:rsid w:val="00774693"/>
    <w:rsid w:val="00776F24"/>
    <w:rsid w:val="007B6C89"/>
    <w:rsid w:val="00815027"/>
    <w:rsid w:val="00826F27"/>
    <w:rsid w:val="0082799B"/>
    <w:rsid w:val="0083542F"/>
    <w:rsid w:val="00866EA8"/>
    <w:rsid w:val="00870EAF"/>
    <w:rsid w:val="008909E7"/>
    <w:rsid w:val="008934DF"/>
    <w:rsid w:val="008B01C4"/>
    <w:rsid w:val="008B581C"/>
    <w:rsid w:val="008C257E"/>
    <w:rsid w:val="008C560C"/>
    <w:rsid w:val="008F0FBE"/>
    <w:rsid w:val="008F1060"/>
    <w:rsid w:val="008F288E"/>
    <w:rsid w:val="00913120"/>
    <w:rsid w:val="00915002"/>
    <w:rsid w:val="009215F6"/>
    <w:rsid w:val="00922B1E"/>
    <w:rsid w:val="00922F74"/>
    <w:rsid w:val="00947AE8"/>
    <w:rsid w:val="00981069"/>
    <w:rsid w:val="00992261"/>
    <w:rsid w:val="009958AE"/>
    <w:rsid w:val="009D6A6B"/>
    <w:rsid w:val="009D7B07"/>
    <w:rsid w:val="009F14E7"/>
    <w:rsid w:val="00A1042A"/>
    <w:rsid w:val="00A10D3E"/>
    <w:rsid w:val="00A159C3"/>
    <w:rsid w:val="00A2310E"/>
    <w:rsid w:val="00A258C1"/>
    <w:rsid w:val="00A25AE3"/>
    <w:rsid w:val="00A267E7"/>
    <w:rsid w:val="00A7519A"/>
    <w:rsid w:val="00A860CF"/>
    <w:rsid w:val="00A95F18"/>
    <w:rsid w:val="00AA118E"/>
    <w:rsid w:val="00AA766C"/>
    <w:rsid w:val="00AB3879"/>
    <w:rsid w:val="00AC06A1"/>
    <w:rsid w:val="00AC3D2C"/>
    <w:rsid w:val="00AD6135"/>
    <w:rsid w:val="00B07DA7"/>
    <w:rsid w:val="00B2361A"/>
    <w:rsid w:val="00B3533A"/>
    <w:rsid w:val="00B53269"/>
    <w:rsid w:val="00B57C07"/>
    <w:rsid w:val="00B65EFC"/>
    <w:rsid w:val="00B729BE"/>
    <w:rsid w:val="00B76324"/>
    <w:rsid w:val="00B92366"/>
    <w:rsid w:val="00B97D07"/>
    <w:rsid w:val="00BA6B23"/>
    <w:rsid w:val="00BD00F6"/>
    <w:rsid w:val="00BD1F6B"/>
    <w:rsid w:val="00BF2DC2"/>
    <w:rsid w:val="00BF68D5"/>
    <w:rsid w:val="00C05A20"/>
    <w:rsid w:val="00C05A9D"/>
    <w:rsid w:val="00C2011B"/>
    <w:rsid w:val="00C236CE"/>
    <w:rsid w:val="00C45DF9"/>
    <w:rsid w:val="00C757FF"/>
    <w:rsid w:val="00C75A05"/>
    <w:rsid w:val="00C927E0"/>
    <w:rsid w:val="00C95706"/>
    <w:rsid w:val="00CA7C37"/>
    <w:rsid w:val="00CB616E"/>
    <w:rsid w:val="00D05B98"/>
    <w:rsid w:val="00D1721F"/>
    <w:rsid w:val="00D23C5A"/>
    <w:rsid w:val="00D27DD4"/>
    <w:rsid w:val="00D3722E"/>
    <w:rsid w:val="00D46B9C"/>
    <w:rsid w:val="00D53FC1"/>
    <w:rsid w:val="00D710C7"/>
    <w:rsid w:val="00D82FD2"/>
    <w:rsid w:val="00D92D8B"/>
    <w:rsid w:val="00D93C88"/>
    <w:rsid w:val="00DB067A"/>
    <w:rsid w:val="00DE55C4"/>
    <w:rsid w:val="00DF5EB3"/>
    <w:rsid w:val="00E029BC"/>
    <w:rsid w:val="00E05ECC"/>
    <w:rsid w:val="00E431E5"/>
    <w:rsid w:val="00E764D0"/>
    <w:rsid w:val="00EA7711"/>
    <w:rsid w:val="00EB2902"/>
    <w:rsid w:val="00EE1D67"/>
    <w:rsid w:val="00EF2D16"/>
    <w:rsid w:val="00F02D1A"/>
    <w:rsid w:val="00F212B5"/>
    <w:rsid w:val="00F31688"/>
    <w:rsid w:val="00F519A6"/>
    <w:rsid w:val="00F6363D"/>
    <w:rsid w:val="00F824A3"/>
    <w:rsid w:val="00FC15BE"/>
    <w:rsid w:val="00FD4A64"/>
    <w:rsid w:val="00FD4D11"/>
    <w:rsid w:val="00FF0430"/>
    <w:rsid w:val="00FF7F8E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3D2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unhideWhenUsed/>
    <w:rsid w:val="00EB290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2C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2C73"/>
  </w:style>
  <w:style w:type="paragraph" w:styleId="Footer">
    <w:name w:val="footer"/>
    <w:basedOn w:val="Normal"/>
    <w:link w:val="FooterChar"/>
    <w:uiPriority w:val="99"/>
    <w:unhideWhenUsed/>
    <w:rsid w:val="00612C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2C73"/>
  </w:style>
  <w:style w:type="character" w:styleId="Strong">
    <w:name w:val="Strong"/>
    <w:basedOn w:val="DefaultParagraphFont"/>
    <w:uiPriority w:val="22"/>
    <w:qFormat/>
    <w:rsid w:val="0077469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0A95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A95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B3879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Llink">
    <w:name w:val="Hyperlink"/>
    <w:basedOn w:val="Standardskrifttypeiafsnit"/>
    <w:uiPriority w:val="99"/>
    <w:unhideWhenUsed/>
    <w:rsid w:val="00EB2902"/>
    <w:rPr>
      <w:color w:val="0563C1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612C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12C73"/>
  </w:style>
  <w:style w:type="paragraph" w:styleId="Sidefod">
    <w:name w:val="footer"/>
    <w:basedOn w:val="Normal"/>
    <w:link w:val="SidefodTegn"/>
    <w:uiPriority w:val="99"/>
    <w:unhideWhenUsed/>
    <w:rsid w:val="00612C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12C73"/>
  </w:style>
  <w:style w:type="character" w:styleId="Kraftig">
    <w:name w:val="Strong"/>
    <w:basedOn w:val="Standardskrifttypeiafsnit"/>
    <w:uiPriority w:val="22"/>
    <w:qFormat/>
    <w:rsid w:val="00774693"/>
    <w:rPr>
      <w:b/>
      <w:bC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F0A95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F0A95"/>
    <w:rPr>
      <w:rFonts w:ascii="Lucida Grande" w:hAnsi="Lucida Grande"/>
      <w:sz w:val="18"/>
      <w:szCs w:val="18"/>
    </w:rPr>
  </w:style>
  <w:style w:type="paragraph" w:styleId="Listeafsnit">
    <w:name w:val="List Paragraph"/>
    <w:basedOn w:val="Normal"/>
    <w:uiPriority w:val="34"/>
    <w:qFormat/>
    <w:rsid w:val="00AB3879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8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38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54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70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0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61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08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108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69561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683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790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3572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6069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699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1964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87683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59398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13432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33610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6125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363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8515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93106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44930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3940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7585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17513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34647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20980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72842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4308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68861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0511599">
    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18518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7305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132131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4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mailto:as@brandhouse.com" TargetMode="External"/><Relationship Id="rId9" Type="http://schemas.openxmlformats.org/officeDocument/2006/relationships/hyperlink" Target="mailto:sl@interflora.dk" TargetMode="External"/><Relationship Id="rId10" Type="http://schemas.openxmlformats.org/officeDocument/2006/relationships/hyperlink" Target="http://www.interflora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xmlns:a="http://schemas.openxmlformats.org/drawingml/2006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345</Words>
  <Characters>1971</Characters>
  <Application>Microsoft Macintosh Word</Application>
  <DocSecurity>0</DocSecurity>
  <Lines>16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Spanggaard</dc:creator>
  <cp:keywords/>
  <dc:description/>
  <cp:lastModifiedBy>Rose Maria Boelsmand</cp:lastModifiedBy>
  <cp:revision>7</cp:revision>
  <cp:lastPrinted>2016-04-08T10:02:00Z</cp:lastPrinted>
  <dcterms:created xsi:type="dcterms:W3CDTF">2016-04-08T09:10:00Z</dcterms:created>
  <dcterms:modified xsi:type="dcterms:W3CDTF">2016-04-27T08:06:00Z</dcterms:modified>
</cp:coreProperties>
</file>