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C0E61" w14:textId="727B086B" w:rsidR="005779B7" w:rsidRDefault="00F47636">
      <w:pPr>
        <w:rPr>
          <w:b/>
          <w:sz w:val="32"/>
          <w:szCs w:val="32"/>
        </w:rPr>
      </w:pPr>
      <w:r w:rsidRPr="007E0A6D">
        <w:rPr>
          <w:noProof/>
          <w:lang w:val="en-US"/>
        </w:rPr>
        <w:drawing>
          <wp:anchor distT="0" distB="0" distL="114300" distR="114300" simplePos="0" relativeHeight="251661312" behindDoc="1" locked="0" layoutInCell="1" allowOverlap="1" wp14:anchorId="179779C2" wp14:editId="76FE422F">
            <wp:simplePos x="0" y="0"/>
            <wp:positionH relativeFrom="column">
              <wp:posOffset>3117215</wp:posOffset>
            </wp:positionH>
            <wp:positionV relativeFrom="paragraph">
              <wp:posOffset>-345987</wp:posOffset>
            </wp:positionV>
            <wp:extent cx="1031358" cy="798287"/>
            <wp:effectExtent l="0" t="0" r="0" b="1905"/>
            <wp:wrapNone/>
            <wp:docPr id="4" name="Billede 4" descr="Macintosh HD:Users:michaelfeder:Dropbox (HKAS):Data2:div projekter:Ser du månen, Daniel?:Logo:Nordisk 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feder:Dropbox (HKAS):Data2:div projekter:Ser du månen, Daniel?:Logo:Nordisk Fil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1358" cy="798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A04" w:rsidRPr="007E0A6D">
        <w:rPr>
          <w:noProof/>
          <w:lang w:val="en-US"/>
        </w:rPr>
        <w:drawing>
          <wp:anchor distT="0" distB="0" distL="114300" distR="114300" simplePos="0" relativeHeight="251662336" behindDoc="1" locked="0" layoutInCell="1" allowOverlap="1" wp14:anchorId="16C5CDC0" wp14:editId="4AEDFE20">
            <wp:simplePos x="0" y="0"/>
            <wp:positionH relativeFrom="column">
              <wp:posOffset>1596730</wp:posOffset>
            </wp:positionH>
            <wp:positionV relativeFrom="paragraph">
              <wp:posOffset>-273257</wp:posOffset>
            </wp:positionV>
            <wp:extent cx="1127051" cy="660786"/>
            <wp:effectExtent l="0" t="0" r="3810" b="0"/>
            <wp:wrapNone/>
            <wp:docPr id="3" name="Billede 3" descr="Beskrivel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Beskrivels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051" cy="66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DF2BE" w14:textId="35669652" w:rsidR="005779B7" w:rsidRDefault="005779B7">
      <w:pPr>
        <w:rPr>
          <w:b/>
          <w:sz w:val="32"/>
          <w:szCs w:val="32"/>
        </w:rPr>
      </w:pPr>
    </w:p>
    <w:p w14:paraId="0F5050CE" w14:textId="25B21100" w:rsidR="005779B7" w:rsidRPr="00260D32" w:rsidRDefault="005779B7">
      <w:pPr>
        <w:rPr>
          <w:rFonts w:ascii="Georgia" w:hAnsi="Georgia"/>
          <w:b/>
          <w:sz w:val="32"/>
          <w:szCs w:val="32"/>
        </w:rPr>
      </w:pPr>
    </w:p>
    <w:p w14:paraId="36B59675" w14:textId="77777777" w:rsidR="00F47636" w:rsidRDefault="00915F13" w:rsidP="00F47636">
      <w:pPr>
        <w:spacing w:line="360" w:lineRule="auto"/>
        <w:jc w:val="center"/>
        <w:rPr>
          <w:rFonts w:ascii="Georgia" w:hAnsi="Georgia"/>
          <w:b/>
          <w:sz w:val="40"/>
          <w:szCs w:val="40"/>
        </w:rPr>
      </w:pPr>
      <w:r>
        <w:rPr>
          <w:rFonts w:ascii="Georgia" w:hAnsi="Georgia"/>
          <w:b/>
          <w:sz w:val="40"/>
          <w:szCs w:val="40"/>
        </w:rPr>
        <w:t>Zentropa p</w:t>
      </w:r>
      <w:r w:rsidR="001367F2" w:rsidRPr="00260D32">
        <w:rPr>
          <w:rFonts w:ascii="Georgia" w:hAnsi="Georgia"/>
          <w:b/>
          <w:sz w:val="40"/>
          <w:szCs w:val="40"/>
        </w:rPr>
        <w:t xml:space="preserve">ræsenterer </w:t>
      </w:r>
    </w:p>
    <w:p w14:paraId="6E71288F" w14:textId="22D3E99B" w:rsidR="00915F13" w:rsidRDefault="00915F13" w:rsidP="00F47636">
      <w:pPr>
        <w:spacing w:line="360" w:lineRule="auto"/>
        <w:jc w:val="center"/>
        <w:rPr>
          <w:rFonts w:ascii="Georgia" w:hAnsi="Georgia"/>
          <w:b/>
          <w:sz w:val="40"/>
          <w:szCs w:val="40"/>
        </w:rPr>
      </w:pPr>
      <w:r>
        <w:rPr>
          <w:rFonts w:ascii="Georgia" w:hAnsi="Georgia"/>
          <w:b/>
          <w:sz w:val="40"/>
          <w:szCs w:val="40"/>
        </w:rPr>
        <w:t>Thomas Vinterbergs</w:t>
      </w:r>
    </w:p>
    <w:p w14:paraId="460CC7FE" w14:textId="77777777" w:rsidR="00F47636" w:rsidRDefault="001367F2" w:rsidP="00F47636">
      <w:pPr>
        <w:spacing w:line="360" w:lineRule="auto"/>
        <w:jc w:val="center"/>
        <w:rPr>
          <w:rFonts w:ascii="Georgia" w:hAnsi="Georgia"/>
          <w:b/>
          <w:sz w:val="40"/>
          <w:szCs w:val="40"/>
        </w:rPr>
      </w:pPr>
      <w:r w:rsidRPr="00260D32">
        <w:rPr>
          <w:rFonts w:ascii="Georgia" w:hAnsi="Georgia"/>
          <w:b/>
          <w:sz w:val="40"/>
          <w:szCs w:val="40"/>
        </w:rPr>
        <w:t>DRUK</w:t>
      </w:r>
    </w:p>
    <w:p w14:paraId="598B50C1" w14:textId="68F52910" w:rsidR="009469AF" w:rsidRPr="00F47636" w:rsidRDefault="00F47636" w:rsidP="00F47636">
      <w:pPr>
        <w:spacing w:line="360" w:lineRule="auto"/>
        <w:jc w:val="center"/>
        <w:rPr>
          <w:rFonts w:ascii="Georgia" w:hAnsi="Georgia"/>
          <w:b/>
          <w:sz w:val="40"/>
          <w:szCs w:val="40"/>
        </w:rPr>
      </w:pPr>
      <w:r>
        <w:rPr>
          <w:rFonts w:ascii="Georgia" w:hAnsi="Georgia"/>
          <w:noProof/>
          <w:lang w:val="en-US"/>
        </w:rPr>
        <w:drawing>
          <wp:anchor distT="0" distB="0" distL="114300" distR="114300" simplePos="0" relativeHeight="251664384" behindDoc="1" locked="0" layoutInCell="1" allowOverlap="1" wp14:anchorId="0138B3C9" wp14:editId="63C90B5B">
            <wp:simplePos x="0" y="0"/>
            <wp:positionH relativeFrom="column">
              <wp:posOffset>2841817</wp:posOffset>
            </wp:positionH>
            <wp:positionV relativeFrom="paragraph">
              <wp:posOffset>286326</wp:posOffset>
            </wp:positionV>
            <wp:extent cx="3021965" cy="4476805"/>
            <wp:effectExtent l="0" t="0" r="635" b="635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UK plakat 2.jpg"/>
                    <pic:cNvPicPr/>
                  </pic:nvPicPr>
                  <pic:blipFill>
                    <a:blip r:embed="rId9"/>
                    <a:stretch>
                      <a:fillRect/>
                    </a:stretch>
                  </pic:blipFill>
                  <pic:spPr>
                    <a:xfrm>
                      <a:off x="0" y="0"/>
                      <a:ext cx="3034905" cy="4495974"/>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en-US"/>
        </w:rPr>
        <w:drawing>
          <wp:anchor distT="0" distB="0" distL="114300" distR="114300" simplePos="0" relativeHeight="251663360" behindDoc="0" locked="0" layoutInCell="1" allowOverlap="1" wp14:anchorId="2CD4621A" wp14:editId="5AAE3B8A">
            <wp:simplePos x="0" y="0"/>
            <wp:positionH relativeFrom="column">
              <wp:posOffset>-111598</wp:posOffset>
            </wp:positionH>
            <wp:positionV relativeFrom="paragraph">
              <wp:posOffset>282575</wp:posOffset>
            </wp:positionV>
            <wp:extent cx="3021965" cy="4477385"/>
            <wp:effectExtent l="0" t="0" r="635" b="571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UK plakat 1.jpg"/>
                    <pic:cNvPicPr/>
                  </pic:nvPicPr>
                  <pic:blipFill>
                    <a:blip r:embed="rId10"/>
                    <a:stretch>
                      <a:fillRect/>
                    </a:stretch>
                  </pic:blipFill>
                  <pic:spPr>
                    <a:xfrm>
                      <a:off x="0" y="0"/>
                      <a:ext cx="3021965" cy="4477385"/>
                    </a:xfrm>
                    <a:prstGeom prst="rect">
                      <a:avLst/>
                    </a:prstGeom>
                  </pic:spPr>
                </pic:pic>
              </a:graphicData>
            </a:graphic>
            <wp14:sizeRelH relativeFrom="page">
              <wp14:pctWidth>0</wp14:pctWidth>
            </wp14:sizeRelH>
            <wp14:sizeRelV relativeFrom="page">
              <wp14:pctHeight>0</wp14:pctHeight>
            </wp14:sizeRelV>
          </wp:anchor>
        </w:drawing>
      </w:r>
    </w:p>
    <w:p w14:paraId="09B8998E" w14:textId="796228DF" w:rsidR="00260D32" w:rsidRPr="00260D32" w:rsidRDefault="00260D32" w:rsidP="00260D32">
      <w:pPr>
        <w:rPr>
          <w:rFonts w:ascii="Georgia" w:hAnsi="Georgia"/>
          <w:noProof/>
        </w:rPr>
      </w:pPr>
    </w:p>
    <w:p w14:paraId="04B07D7C" w14:textId="1F145029" w:rsidR="0036732C" w:rsidRDefault="00F47636" w:rsidP="00260D32">
      <w:pPr>
        <w:rPr>
          <w:rFonts w:ascii="Georgia" w:hAnsi="Georgia"/>
        </w:rPr>
      </w:pPr>
      <w:r>
        <w:rPr>
          <w:rFonts w:ascii="Georgia" w:hAnsi="Georgia"/>
        </w:rPr>
        <w:t xml:space="preserve">     </w:t>
      </w:r>
    </w:p>
    <w:p w14:paraId="6953F82E" w14:textId="43C80664" w:rsidR="00F47636" w:rsidRDefault="00F47636" w:rsidP="00260D32">
      <w:pPr>
        <w:rPr>
          <w:rFonts w:ascii="Georgia" w:hAnsi="Georgia"/>
        </w:rPr>
      </w:pPr>
    </w:p>
    <w:p w14:paraId="6BAA0C2F" w14:textId="75A24974" w:rsidR="00F47636" w:rsidRDefault="00F47636" w:rsidP="00260D32">
      <w:pPr>
        <w:rPr>
          <w:rFonts w:ascii="Georgia" w:hAnsi="Georgia"/>
        </w:rPr>
      </w:pPr>
    </w:p>
    <w:p w14:paraId="6DE8D402" w14:textId="181A4E16" w:rsidR="00F47636" w:rsidRDefault="00F47636" w:rsidP="00260D32">
      <w:pPr>
        <w:rPr>
          <w:rFonts w:ascii="Georgia" w:hAnsi="Georgia"/>
        </w:rPr>
      </w:pPr>
    </w:p>
    <w:p w14:paraId="4432511F" w14:textId="595EF5C4" w:rsidR="00F47636" w:rsidRDefault="00F47636" w:rsidP="00260D32">
      <w:pPr>
        <w:rPr>
          <w:rFonts w:ascii="Georgia" w:hAnsi="Georgia"/>
        </w:rPr>
      </w:pPr>
    </w:p>
    <w:p w14:paraId="2B074270" w14:textId="508C7B2F" w:rsidR="00F47636" w:rsidRDefault="00F47636" w:rsidP="00260D32">
      <w:pPr>
        <w:rPr>
          <w:rFonts w:ascii="Georgia" w:hAnsi="Georgia"/>
        </w:rPr>
      </w:pPr>
    </w:p>
    <w:p w14:paraId="385E9244" w14:textId="1F1E0C87" w:rsidR="00F47636" w:rsidRDefault="00F47636" w:rsidP="00260D32">
      <w:pPr>
        <w:rPr>
          <w:rFonts w:ascii="Georgia" w:hAnsi="Georgia"/>
        </w:rPr>
      </w:pPr>
    </w:p>
    <w:p w14:paraId="5ED35801" w14:textId="6CE40AB5" w:rsidR="00F47636" w:rsidRDefault="00F47636" w:rsidP="00260D32">
      <w:pPr>
        <w:rPr>
          <w:rFonts w:ascii="Georgia" w:hAnsi="Georgia"/>
        </w:rPr>
      </w:pPr>
    </w:p>
    <w:p w14:paraId="037BB49F" w14:textId="3BCCFCC5" w:rsidR="00F47636" w:rsidRDefault="00F47636" w:rsidP="00260D32">
      <w:pPr>
        <w:rPr>
          <w:rFonts w:ascii="Georgia" w:hAnsi="Georgia"/>
        </w:rPr>
      </w:pPr>
    </w:p>
    <w:p w14:paraId="4209F692" w14:textId="13451330" w:rsidR="00F47636" w:rsidRDefault="00F47636" w:rsidP="00260D32">
      <w:pPr>
        <w:rPr>
          <w:rFonts w:ascii="Georgia" w:hAnsi="Georgia"/>
        </w:rPr>
      </w:pPr>
    </w:p>
    <w:p w14:paraId="5BFDCB3D" w14:textId="326AC2D8" w:rsidR="00F47636" w:rsidRDefault="00F47636" w:rsidP="00260D32">
      <w:pPr>
        <w:rPr>
          <w:rFonts w:ascii="Georgia" w:hAnsi="Georgia"/>
        </w:rPr>
      </w:pPr>
    </w:p>
    <w:p w14:paraId="44C1B096" w14:textId="55A03558" w:rsidR="00F47636" w:rsidRDefault="00F47636" w:rsidP="00260D32">
      <w:pPr>
        <w:rPr>
          <w:rFonts w:ascii="Georgia" w:hAnsi="Georgia"/>
        </w:rPr>
      </w:pPr>
    </w:p>
    <w:p w14:paraId="7E2B5C6A" w14:textId="60853A7A" w:rsidR="00F47636" w:rsidRDefault="00F47636" w:rsidP="00260D32">
      <w:pPr>
        <w:rPr>
          <w:rFonts w:ascii="Georgia" w:hAnsi="Georgia"/>
        </w:rPr>
      </w:pPr>
    </w:p>
    <w:p w14:paraId="722150C7" w14:textId="0324E92B" w:rsidR="00F47636" w:rsidRDefault="00F47636" w:rsidP="00260D32">
      <w:pPr>
        <w:rPr>
          <w:rFonts w:ascii="Georgia" w:hAnsi="Georgia"/>
        </w:rPr>
      </w:pPr>
    </w:p>
    <w:p w14:paraId="3A11C84D" w14:textId="573DF5DC" w:rsidR="00F47636" w:rsidRDefault="00F47636" w:rsidP="00260D32">
      <w:pPr>
        <w:rPr>
          <w:rFonts w:ascii="Georgia" w:hAnsi="Georgia"/>
        </w:rPr>
      </w:pPr>
    </w:p>
    <w:p w14:paraId="7F0DD920" w14:textId="514FA985" w:rsidR="00F47636" w:rsidRDefault="00F47636" w:rsidP="00260D32">
      <w:pPr>
        <w:rPr>
          <w:rFonts w:ascii="Georgia" w:hAnsi="Georgia"/>
        </w:rPr>
      </w:pPr>
    </w:p>
    <w:p w14:paraId="782727C2" w14:textId="112D3285" w:rsidR="00F47636" w:rsidRDefault="00F47636" w:rsidP="00260D32">
      <w:pPr>
        <w:rPr>
          <w:rFonts w:ascii="Georgia" w:hAnsi="Georgia"/>
        </w:rPr>
      </w:pPr>
    </w:p>
    <w:p w14:paraId="0DF7C14E" w14:textId="74BF8E85" w:rsidR="00F47636" w:rsidRDefault="00F47636" w:rsidP="00260D32">
      <w:pPr>
        <w:rPr>
          <w:rFonts w:ascii="Georgia" w:hAnsi="Georgia"/>
        </w:rPr>
      </w:pPr>
    </w:p>
    <w:p w14:paraId="73CB8591" w14:textId="61CFF240" w:rsidR="00F47636" w:rsidRDefault="00F47636" w:rsidP="00260D32">
      <w:pPr>
        <w:rPr>
          <w:rFonts w:ascii="Georgia" w:hAnsi="Georgia"/>
        </w:rPr>
      </w:pPr>
    </w:p>
    <w:p w14:paraId="018D74B8" w14:textId="13BF0185" w:rsidR="00F47636" w:rsidRDefault="00F47636" w:rsidP="00260D32">
      <w:pPr>
        <w:rPr>
          <w:rFonts w:ascii="Georgia" w:hAnsi="Georgia"/>
        </w:rPr>
      </w:pPr>
      <w:r>
        <w:rPr>
          <w:rFonts w:ascii="Georgia" w:hAnsi="Georgia"/>
        </w:rPr>
        <w:t xml:space="preserve"> </w:t>
      </w:r>
    </w:p>
    <w:p w14:paraId="254B838B" w14:textId="5D022BE5" w:rsidR="00F47636" w:rsidRDefault="00F47636" w:rsidP="00260D32">
      <w:pPr>
        <w:rPr>
          <w:rFonts w:ascii="Georgia" w:hAnsi="Georgia"/>
        </w:rPr>
      </w:pPr>
    </w:p>
    <w:p w14:paraId="375AE1D2" w14:textId="34960D8E" w:rsidR="00F47636" w:rsidRDefault="00F47636" w:rsidP="00260D32">
      <w:pPr>
        <w:rPr>
          <w:rFonts w:ascii="Georgia" w:hAnsi="Georgia"/>
        </w:rPr>
      </w:pPr>
    </w:p>
    <w:p w14:paraId="7B92D95F" w14:textId="052912B3" w:rsidR="00F47636" w:rsidRDefault="00F47636" w:rsidP="00260D32">
      <w:pPr>
        <w:rPr>
          <w:rFonts w:ascii="Georgia" w:hAnsi="Georgia"/>
        </w:rPr>
      </w:pPr>
      <w:r>
        <w:rPr>
          <w:rFonts w:ascii="Georgia" w:hAnsi="Georgia"/>
        </w:rPr>
        <w:t xml:space="preserve">  </w:t>
      </w:r>
    </w:p>
    <w:p w14:paraId="57DDBAFC" w14:textId="705B44E3" w:rsidR="00F47636" w:rsidRDefault="00F47636" w:rsidP="00260D32">
      <w:pPr>
        <w:rPr>
          <w:rFonts w:ascii="Georgia" w:hAnsi="Georgia"/>
        </w:rPr>
      </w:pPr>
    </w:p>
    <w:p w14:paraId="3A4EA114" w14:textId="77777777" w:rsidR="00367BB6" w:rsidRPr="00260D32" w:rsidRDefault="00367BB6" w:rsidP="00CC34B5">
      <w:pPr>
        <w:spacing w:line="360" w:lineRule="auto"/>
        <w:rPr>
          <w:rFonts w:ascii="Georgia" w:hAnsi="Georgia" w:cs="Arial"/>
        </w:rPr>
      </w:pPr>
    </w:p>
    <w:p w14:paraId="3C5D4A18" w14:textId="23C9363C" w:rsidR="0036732C" w:rsidRPr="00260D32" w:rsidRDefault="0036732C" w:rsidP="00CC34B5">
      <w:pPr>
        <w:shd w:val="clear" w:color="auto" w:fill="FFFFFF"/>
        <w:spacing w:line="360" w:lineRule="auto"/>
        <w:jc w:val="center"/>
        <w:rPr>
          <w:rFonts w:ascii="Georgia" w:hAnsi="Georgia" w:cs="Arial"/>
          <w:b/>
          <w:color w:val="222222"/>
        </w:rPr>
      </w:pPr>
      <w:r w:rsidRPr="00260D32">
        <w:rPr>
          <w:rFonts w:ascii="Georgia" w:hAnsi="Georgia" w:cs="Arial"/>
          <w:b/>
        </w:rPr>
        <w:t xml:space="preserve">Med </w:t>
      </w:r>
      <w:r w:rsidRPr="00260D32">
        <w:rPr>
          <w:rFonts w:ascii="Georgia" w:hAnsi="Georgia" w:cs="Arial"/>
          <w:b/>
          <w:bCs/>
          <w:color w:val="000000"/>
        </w:rPr>
        <w:t>Mads Mikkelsen, Thomas Bo Larsen, Lars Ranthe, Magnus Millang, Maria Bonnev</w:t>
      </w:r>
      <w:r w:rsidR="00915F13">
        <w:rPr>
          <w:rFonts w:ascii="Georgia" w:hAnsi="Georgia" w:cs="Arial"/>
          <w:b/>
          <w:bCs/>
          <w:color w:val="000000"/>
        </w:rPr>
        <w:t xml:space="preserve">ie, Helene Reingaard Neumann, </w:t>
      </w:r>
      <w:r w:rsidRPr="00260D32">
        <w:rPr>
          <w:rFonts w:ascii="Georgia" w:hAnsi="Georgia" w:cs="Arial"/>
          <w:b/>
          <w:bCs/>
          <w:color w:val="000000"/>
        </w:rPr>
        <w:t>Susse Wold</w:t>
      </w:r>
      <w:r w:rsidR="00915F13">
        <w:rPr>
          <w:rFonts w:ascii="Georgia" w:hAnsi="Georgia" w:cs="Arial"/>
          <w:b/>
          <w:bCs/>
          <w:color w:val="000000"/>
        </w:rPr>
        <w:t xml:space="preserve"> m.fl.</w:t>
      </w:r>
    </w:p>
    <w:p w14:paraId="61F05980" w14:textId="77777777" w:rsidR="001726C8" w:rsidRPr="00260D32" w:rsidRDefault="001726C8" w:rsidP="00CC34B5">
      <w:pPr>
        <w:spacing w:line="360" w:lineRule="auto"/>
        <w:jc w:val="center"/>
        <w:rPr>
          <w:rFonts w:ascii="Georgia" w:hAnsi="Georgia" w:cs="Arial"/>
          <w:b/>
        </w:rPr>
      </w:pPr>
    </w:p>
    <w:p w14:paraId="0ECCF4E3" w14:textId="3825B010" w:rsidR="00140A04" w:rsidRDefault="00265B54" w:rsidP="00CC34B5">
      <w:pPr>
        <w:spacing w:line="360" w:lineRule="auto"/>
        <w:jc w:val="center"/>
        <w:rPr>
          <w:rFonts w:ascii="Georgia" w:hAnsi="Georgia" w:cs="Arial"/>
          <w:b/>
          <w:u w:val="single"/>
        </w:rPr>
      </w:pPr>
      <w:r>
        <w:rPr>
          <w:rFonts w:ascii="Georgia" w:hAnsi="Georgia" w:cs="Arial"/>
          <w:b/>
          <w:u w:val="single"/>
        </w:rPr>
        <w:t>B</w:t>
      </w:r>
      <w:r w:rsidR="00691225" w:rsidRPr="00260D32">
        <w:rPr>
          <w:rFonts w:ascii="Georgia" w:hAnsi="Georgia" w:cs="Arial"/>
          <w:b/>
          <w:u w:val="single"/>
        </w:rPr>
        <w:t>iografpremiere</w:t>
      </w:r>
      <w:r w:rsidR="00587323" w:rsidRPr="00260D32">
        <w:rPr>
          <w:rFonts w:ascii="Georgia" w:hAnsi="Georgia" w:cs="Arial"/>
          <w:b/>
          <w:u w:val="single"/>
        </w:rPr>
        <w:t xml:space="preserve">: </w:t>
      </w:r>
    </w:p>
    <w:p w14:paraId="5CA67B16" w14:textId="2E004426" w:rsidR="00587323" w:rsidRPr="00140A04" w:rsidRDefault="000526AB" w:rsidP="00CC34B5">
      <w:pPr>
        <w:spacing w:line="360" w:lineRule="auto"/>
        <w:jc w:val="center"/>
        <w:rPr>
          <w:rFonts w:ascii="Georgia" w:hAnsi="Georgia" w:cs="Arial"/>
          <w:b/>
        </w:rPr>
      </w:pPr>
      <w:r w:rsidRPr="000526AB">
        <w:rPr>
          <w:rFonts w:ascii="Georgia" w:hAnsi="Georgia" w:cs="Arial"/>
          <w:b/>
        </w:rPr>
        <w:t xml:space="preserve">Torsdag den </w:t>
      </w:r>
      <w:r w:rsidR="009C3BB0" w:rsidRPr="000526AB">
        <w:rPr>
          <w:rFonts w:ascii="Georgia" w:hAnsi="Georgia" w:cs="Arial"/>
          <w:b/>
        </w:rPr>
        <w:t>24</w:t>
      </w:r>
      <w:r w:rsidR="00915F13" w:rsidRPr="000526AB">
        <w:rPr>
          <w:rFonts w:ascii="Georgia" w:hAnsi="Georgia" w:cs="Arial"/>
          <w:b/>
        </w:rPr>
        <w:t xml:space="preserve">. </w:t>
      </w:r>
      <w:r w:rsidR="000173C5" w:rsidRPr="000526AB">
        <w:rPr>
          <w:rFonts w:ascii="Georgia" w:hAnsi="Georgia" w:cs="Arial"/>
          <w:b/>
        </w:rPr>
        <w:t>s</w:t>
      </w:r>
      <w:r w:rsidR="00915F13" w:rsidRPr="000526AB">
        <w:rPr>
          <w:rFonts w:ascii="Georgia" w:hAnsi="Georgia" w:cs="Arial"/>
          <w:b/>
        </w:rPr>
        <w:t>eptember</w:t>
      </w:r>
    </w:p>
    <w:p w14:paraId="1B5CDB7F" w14:textId="77777777" w:rsidR="00140A04" w:rsidRPr="00260D32" w:rsidRDefault="00140A04" w:rsidP="00CC34B5">
      <w:pPr>
        <w:spacing w:line="360" w:lineRule="auto"/>
        <w:rPr>
          <w:rFonts w:ascii="Georgia" w:hAnsi="Georgia" w:cs="Arial"/>
        </w:rPr>
      </w:pPr>
    </w:p>
    <w:p w14:paraId="536E83B1" w14:textId="4087A7B1" w:rsidR="004110B3" w:rsidRPr="004110B3" w:rsidRDefault="00587323" w:rsidP="004110B3">
      <w:pPr>
        <w:shd w:val="clear" w:color="auto" w:fill="FFFFFF"/>
        <w:spacing w:line="360" w:lineRule="auto"/>
        <w:rPr>
          <w:rFonts w:ascii="Arial" w:eastAsia="Times New Roman" w:hAnsi="Arial" w:cs="Arial"/>
          <w:color w:val="222222"/>
        </w:rPr>
      </w:pPr>
      <w:r w:rsidRPr="00260D32">
        <w:rPr>
          <w:rFonts w:ascii="Georgia" w:hAnsi="Georgia" w:cs="Arial"/>
        </w:rPr>
        <w:lastRenderedPageBreak/>
        <w:t>Zentropa Entertainments3 ApS og Nordisk Film Distribution A/S præsenterer Thomas</w:t>
      </w:r>
      <w:r w:rsidR="00D83F06" w:rsidRPr="00260D32">
        <w:rPr>
          <w:rFonts w:ascii="Georgia" w:hAnsi="Georgia" w:cs="Arial"/>
        </w:rPr>
        <w:t xml:space="preserve"> Vinterbergs nye </w:t>
      </w:r>
      <w:r w:rsidR="00CF7A45">
        <w:rPr>
          <w:rFonts w:ascii="Georgia" w:hAnsi="Georgia" w:cs="Arial"/>
        </w:rPr>
        <w:t xml:space="preserve">danske </w:t>
      </w:r>
      <w:r w:rsidR="00D83F06" w:rsidRPr="00260D32">
        <w:rPr>
          <w:rFonts w:ascii="Georgia" w:hAnsi="Georgia" w:cs="Arial"/>
        </w:rPr>
        <w:t>drama</w:t>
      </w:r>
      <w:r w:rsidR="009B477D" w:rsidRPr="00260D32">
        <w:rPr>
          <w:rFonts w:ascii="Georgia" w:hAnsi="Georgia" w:cs="Arial"/>
        </w:rPr>
        <w:t xml:space="preserve"> skrevet af Thomas Vinterberg</w:t>
      </w:r>
      <w:r w:rsidR="002249F6">
        <w:rPr>
          <w:rFonts w:ascii="Georgia" w:hAnsi="Georgia" w:cs="Arial"/>
        </w:rPr>
        <w:t xml:space="preserve"> og Tobias Lindholm</w:t>
      </w:r>
      <w:r w:rsidR="00D83F06" w:rsidRPr="00260D32">
        <w:rPr>
          <w:rFonts w:ascii="Georgia" w:hAnsi="Georgia" w:cs="Arial"/>
        </w:rPr>
        <w:t>.</w:t>
      </w:r>
      <w:r w:rsidR="00140A04">
        <w:rPr>
          <w:rFonts w:ascii="Georgia" w:hAnsi="Georgia" w:cs="Arial"/>
        </w:rPr>
        <w:t xml:space="preserve"> </w:t>
      </w:r>
      <w:r w:rsidR="004110B3" w:rsidRPr="0079167E">
        <w:rPr>
          <w:rFonts w:ascii="Georgia" w:eastAsia="Times New Roman" w:hAnsi="Georgia" w:cs="Arial"/>
          <w:color w:val="222222"/>
        </w:rPr>
        <w:t>DRUK er en sjov, rørende og tankevækkende fortælling om at genfinde meningen og ikke mindst glæden ved livet.</w:t>
      </w:r>
      <w:r w:rsidR="00847865" w:rsidRPr="0079167E">
        <w:rPr>
          <w:rFonts w:ascii="Georgia" w:eastAsia="Times New Roman" w:hAnsi="Georgia" w:cs="Arial"/>
          <w:color w:val="222222"/>
        </w:rPr>
        <w:t xml:space="preserve"> </w:t>
      </w:r>
      <w:r w:rsidR="00847865" w:rsidRPr="00E44AB1">
        <w:rPr>
          <w:rFonts w:ascii="Georgia" w:hAnsi="Georgia" w:cs="Arial"/>
          <w:bCs/>
        </w:rPr>
        <w:t>Eksperimentet i DRUK er inspireret af den norske psykiater, forfatter og professor Finn Skårderuds teori om, at mennesket er født med en halv promille for lidt.</w:t>
      </w:r>
    </w:p>
    <w:p w14:paraId="7433F736" w14:textId="51BEFF02" w:rsidR="000462E6" w:rsidRDefault="000462E6" w:rsidP="00260D32">
      <w:pPr>
        <w:spacing w:line="360" w:lineRule="auto"/>
        <w:jc w:val="both"/>
        <w:rPr>
          <w:rFonts w:ascii="Georgia" w:hAnsi="Georgia" w:cs="Arial"/>
        </w:rPr>
      </w:pPr>
    </w:p>
    <w:p w14:paraId="7601050A" w14:textId="3FBA3644" w:rsidR="00140A04" w:rsidRDefault="00DC619A" w:rsidP="00260D32">
      <w:pPr>
        <w:spacing w:line="360" w:lineRule="auto"/>
        <w:jc w:val="both"/>
        <w:rPr>
          <w:rFonts w:ascii="Georgia" w:hAnsi="Georgia" w:cs="Arial"/>
        </w:rPr>
      </w:pPr>
      <w:r w:rsidRPr="00260D32">
        <w:rPr>
          <w:rFonts w:ascii="Georgia" w:hAnsi="Georgia" w:cs="Arial"/>
        </w:rPr>
        <w:t xml:space="preserve">DRUK </w:t>
      </w:r>
      <w:r w:rsidR="000173C5">
        <w:rPr>
          <w:rFonts w:ascii="Georgia" w:hAnsi="Georgia" w:cs="Arial"/>
        </w:rPr>
        <w:t>få</w:t>
      </w:r>
      <w:r w:rsidR="00265B54">
        <w:rPr>
          <w:rFonts w:ascii="Georgia" w:hAnsi="Georgia" w:cs="Arial"/>
        </w:rPr>
        <w:t>r</w:t>
      </w:r>
      <w:r w:rsidR="00AC54CE" w:rsidRPr="00260D32">
        <w:rPr>
          <w:rFonts w:ascii="Georgia" w:hAnsi="Georgia" w:cs="Arial"/>
        </w:rPr>
        <w:t xml:space="preserve"> </w:t>
      </w:r>
      <w:r w:rsidR="00265B54">
        <w:rPr>
          <w:rFonts w:ascii="Georgia" w:hAnsi="Georgia" w:cs="Arial"/>
        </w:rPr>
        <w:t xml:space="preserve">landsdækkende </w:t>
      </w:r>
      <w:r w:rsidR="00140A04">
        <w:rPr>
          <w:rFonts w:ascii="Georgia" w:hAnsi="Georgia" w:cs="Arial"/>
        </w:rPr>
        <w:t>biograf</w:t>
      </w:r>
      <w:r w:rsidR="00AC54CE" w:rsidRPr="00260D32">
        <w:rPr>
          <w:rFonts w:ascii="Georgia" w:hAnsi="Georgia" w:cs="Arial"/>
        </w:rPr>
        <w:t xml:space="preserve">premiere </w:t>
      </w:r>
      <w:r w:rsidR="00915F13" w:rsidRPr="000526AB">
        <w:rPr>
          <w:rFonts w:ascii="Georgia" w:hAnsi="Georgia" w:cs="Arial"/>
        </w:rPr>
        <w:t xml:space="preserve">torsdag d. </w:t>
      </w:r>
      <w:r w:rsidR="000526AB" w:rsidRPr="000526AB">
        <w:rPr>
          <w:rFonts w:ascii="Georgia" w:hAnsi="Georgia" w:cs="Arial"/>
        </w:rPr>
        <w:t>24.</w:t>
      </w:r>
      <w:r w:rsidR="00915F13" w:rsidRPr="000526AB">
        <w:rPr>
          <w:rFonts w:ascii="Georgia" w:hAnsi="Georgia" w:cs="Arial"/>
        </w:rPr>
        <w:t xml:space="preserve"> september</w:t>
      </w:r>
      <w:r w:rsidR="00265B54">
        <w:rPr>
          <w:rFonts w:ascii="Georgia" w:hAnsi="Georgia" w:cs="Arial"/>
        </w:rPr>
        <w:t xml:space="preserve"> </w:t>
      </w:r>
      <w:r w:rsidR="00936B2D">
        <w:rPr>
          <w:rFonts w:ascii="Georgia" w:hAnsi="Georgia" w:cs="Arial"/>
        </w:rPr>
        <w:t>som</w:t>
      </w:r>
      <w:r w:rsidR="00265B54">
        <w:rPr>
          <w:rFonts w:ascii="Georgia" w:hAnsi="Georgia" w:cs="Arial"/>
        </w:rPr>
        <w:t xml:space="preserve"> åbningsfilm i Biografklub Danmarks kommende sæson. DRUK er</w:t>
      </w:r>
      <w:r w:rsidR="00915F13">
        <w:rPr>
          <w:rFonts w:ascii="Georgia" w:hAnsi="Georgia" w:cs="Arial"/>
        </w:rPr>
        <w:t xml:space="preserve"> allerede solgt til mere end </w:t>
      </w:r>
      <w:r w:rsidR="009A04B2">
        <w:rPr>
          <w:rFonts w:ascii="Georgia" w:hAnsi="Georgia" w:cs="Arial"/>
        </w:rPr>
        <w:t>4</w:t>
      </w:r>
      <w:r w:rsidR="00915F13">
        <w:rPr>
          <w:rFonts w:ascii="Georgia" w:hAnsi="Georgia" w:cs="Arial"/>
        </w:rPr>
        <w:t xml:space="preserve">0 lande over hele verden. </w:t>
      </w:r>
      <w:r w:rsidR="00140A04">
        <w:rPr>
          <w:rFonts w:ascii="Georgia" w:hAnsi="Georgia" w:cs="Arial"/>
        </w:rPr>
        <w:t xml:space="preserve"> </w:t>
      </w:r>
    </w:p>
    <w:p w14:paraId="2D3E0D03" w14:textId="4086094D" w:rsidR="00305951" w:rsidRDefault="00305951" w:rsidP="00AC2755">
      <w:pPr>
        <w:spacing w:line="360" w:lineRule="auto"/>
        <w:jc w:val="both"/>
        <w:rPr>
          <w:rFonts w:ascii="Georgia" w:hAnsi="Georgia" w:cs="Arial"/>
        </w:rPr>
      </w:pPr>
    </w:p>
    <w:p w14:paraId="711FA74F" w14:textId="4DEB9854" w:rsidR="00305951" w:rsidRDefault="00305951" w:rsidP="00260D32">
      <w:pPr>
        <w:spacing w:line="360" w:lineRule="auto"/>
        <w:jc w:val="both"/>
        <w:rPr>
          <w:rFonts w:ascii="Georgia" w:hAnsi="Georgia" w:cs="Arial"/>
        </w:rPr>
      </w:pPr>
      <w:r>
        <w:rPr>
          <w:rFonts w:ascii="Georgia" w:hAnsi="Georgia" w:cs="Arial"/>
        </w:rPr>
        <w:t xml:space="preserve">DRUK får verdenspremiere på dette års Cannes Festival, hvor den er udtaget </w:t>
      </w:r>
      <w:r w:rsidR="003F520E">
        <w:rPr>
          <w:rFonts w:ascii="Georgia" w:hAnsi="Georgia" w:cs="Arial"/>
        </w:rPr>
        <w:t xml:space="preserve">til </w:t>
      </w:r>
      <w:r>
        <w:rPr>
          <w:rFonts w:ascii="Georgia" w:hAnsi="Georgia" w:cs="Arial"/>
        </w:rPr>
        <w:t xml:space="preserve">festivalens hovedprogram ”Official Selection”. Det er tredje gang, at Thomas Vinterberg er udtaget til hovedprogrammet på verdens mest prestigefyldte filmfestival i Cannes, første gang var med </w:t>
      </w:r>
      <w:r w:rsidRPr="00305951">
        <w:rPr>
          <w:rFonts w:ascii="Georgia" w:hAnsi="Georgia" w:cs="Arial"/>
          <w:i/>
          <w:iCs/>
        </w:rPr>
        <w:t>Festen</w:t>
      </w:r>
      <w:r>
        <w:rPr>
          <w:rFonts w:ascii="Georgia" w:hAnsi="Georgia" w:cs="Arial"/>
        </w:rPr>
        <w:t xml:space="preserve"> i 1998 og anden gang med </w:t>
      </w:r>
      <w:r w:rsidRPr="00305951">
        <w:rPr>
          <w:rFonts w:ascii="Georgia" w:hAnsi="Georgia" w:cs="Arial"/>
          <w:i/>
          <w:iCs/>
        </w:rPr>
        <w:t>Jagten</w:t>
      </w:r>
      <w:r>
        <w:rPr>
          <w:rFonts w:ascii="Georgia" w:hAnsi="Georgia" w:cs="Arial"/>
        </w:rPr>
        <w:t xml:space="preserve"> i 2012.</w:t>
      </w:r>
      <w:r w:rsidR="009A04B2">
        <w:rPr>
          <w:rFonts w:ascii="Georgia" w:hAnsi="Georgia" w:cs="Arial"/>
        </w:rPr>
        <w:t xml:space="preserve"> DRUK er ydermere udtaget til hovedprogrammerne på Toronto International Film Festival, der løber af stablen den 10.-21. september samt San Sebastian International Film Festival, der afvikles den 18.-26. september.</w:t>
      </w:r>
    </w:p>
    <w:p w14:paraId="2746EBCE" w14:textId="77777777" w:rsidR="005B3D77" w:rsidRPr="00260D32" w:rsidRDefault="005B3D77" w:rsidP="00260D32">
      <w:pPr>
        <w:spacing w:line="360" w:lineRule="auto"/>
        <w:jc w:val="both"/>
        <w:rPr>
          <w:rFonts w:ascii="Georgia" w:hAnsi="Georgia" w:cs="Arial"/>
        </w:rPr>
      </w:pPr>
    </w:p>
    <w:p w14:paraId="6B864BA8" w14:textId="77777777" w:rsidR="001810DE" w:rsidRPr="0049312C" w:rsidRDefault="001810DE" w:rsidP="001810DE">
      <w:pPr>
        <w:spacing w:line="360" w:lineRule="auto"/>
        <w:rPr>
          <w:rFonts w:ascii="Georgia" w:hAnsi="Georgia"/>
          <w:b/>
        </w:rPr>
      </w:pPr>
      <w:r w:rsidRPr="0049312C">
        <w:rPr>
          <w:rFonts w:ascii="Georgia" w:hAnsi="Georgia"/>
          <w:b/>
        </w:rPr>
        <w:t>Handlingen</w:t>
      </w:r>
      <w:r>
        <w:rPr>
          <w:rFonts w:ascii="Georgia" w:hAnsi="Georgia"/>
          <w:b/>
        </w:rPr>
        <w:t xml:space="preserve"> i DRUK</w:t>
      </w:r>
    </w:p>
    <w:p w14:paraId="262D88C6" w14:textId="77ADAFB7" w:rsidR="00890CE5" w:rsidRDefault="00890CE5" w:rsidP="00890CE5">
      <w:pPr>
        <w:shd w:val="clear" w:color="auto" w:fill="FFFFFF"/>
        <w:spacing w:line="360" w:lineRule="auto"/>
        <w:rPr>
          <w:rFonts w:ascii="Georgia" w:eastAsia="Times New Roman" w:hAnsi="Georgia" w:cs="Arial"/>
          <w:color w:val="000000"/>
        </w:rPr>
      </w:pPr>
      <w:r w:rsidRPr="00890CE5">
        <w:rPr>
          <w:rFonts w:ascii="Georgia" w:eastAsia="Times New Roman" w:hAnsi="Georgia" w:cs="Arial"/>
          <w:color w:val="000000"/>
        </w:rPr>
        <w:t>Fire gymnasielærere og venner beslutter sig for, at teste en teori om, at mennesket er født med en halv promille for lidt. Teorien lyder, at alkohol i blodet åbner sindet for omverdenen og får kreativiteten til at stige. Resultatet er opsigtsvækkende. Både undervisningen og resultaterne løfter sig, og vennerne begynder for alvor at mærke livet igen. I takt med, at genstandene ryger indenbords, skrider eksperimentet fremad for nogen, og af sporet for andre. Det bliver tydeligt, at alkohol kan skabe store resultater, men også at den slags vovemod kan have konsekvenser. DRUK er et morsomt, rørende, livsbekræftende og tankevækkende drama om venskab, frihed, kærlighed – og alkohol.</w:t>
      </w:r>
    </w:p>
    <w:p w14:paraId="69EE2A39" w14:textId="77777777" w:rsidR="001810DE" w:rsidRPr="001810DE" w:rsidRDefault="001810DE" w:rsidP="001810DE">
      <w:pPr>
        <w:rPr>
          <w:rFonts w:eastAsia="Times New Roman"/>
        </w:rPr>
      </w:pPr>
    </w:p>
    <w:p w14:paraId="2527FDD1" w14:textId="77777777" w:rsidR="00936B2D" w:rsidRPr="005B3D77" w:rsidRDefault="00936B2D" w:rsidP="00936B2D">
      <w:pPr>
        <w:spacing w:line="360" w:lineRule="auto"/>
        <w:jc w:val="both"/>
        <w:rPr>
          <w:rFonts w:ascii="Georgia" w:hAnsi="Georgia" w:cs="Arial"/>
          <w:b/>
        </w:rPr>
      </w:pPr>
      <w:r>
        <w:rPr>
          <w:rFonts w:ascii="Georgia" w:hAnsi="Georgia" w:cs="Arial"/>
          <w:b/>
        </w:rPr>
        <w:t>En perlerække af Vinterberg-favoritter</w:t>
      </w:r>
    </w:p>
    <w:p w14:paraId="0A410422" w14:textId="77777777" w:rsidR="00936B2D" w:rsidRPr="00CF7A45" w:rsidRDefault="00936B2D" w:rsidP="00936B2D">
      <w:pPr>
        <w:spacing w:line="360" w:lineRule="auto"/>
        <w:rPr>
          <w:rFonts w:ascii="Georgia" w:hAnsi="Georgia"/>
        </w:rPr>
      </w:pPr>
      <w:r w:rsidRPr="00CF7A45">
        <w:rPr>
          <w:rFonts w:ascii="Georgia" w:hAnsi="Georgia"/>
        </w:rPr>
        <w:t xml:space="preserve">For første gang siden </w:t>
      </w:r>
      <w:r w:rsidRPr="00CF7A45">
        <w:rPr>
          <w:rFonts w:ascii="Georgia" w:hAnsi="Georgia"/>
          <w:i/>
        </w:rPr>
        <w:t>Jagten</w:t>
      </w:r>
      <w:r w:rsidRPr="00CF7A45">
        <w:rPr>
          <w:rFonts w:ascii="Georgia" w:hAnsi="Georgia"/>
        </w:rPr>
        <w:t xml:space="preserve"> skal </w:t>
      </w:r>
      <w:r>
        <w:rPr>
          <w:rFonts w:ascii="Georgia" w:hAnsi="Georgia"/>
        </w:rPr>
        <w:t xml:space="preserve">Thomas </w:t>
      </w:r>
      <w:r w:rsidRPr="00CF7A45">
        <w:rPr>
          <w:rFonts w:ascii="Georgia" w:hAnsi="Georgia"/>
        </w:rPr>
        <w:t xml:space="preserve">Vinterberg arbejde sammen med Mads Mikkelsen. Efter </w:t>
      </w:r>
      <w:r>
        <w:rPr>
          <w:rFonts w:ascii="Georgia" w:hAnsi="Georgia"/>
        </w:rPr>
        <w:t>store roller i internationale blockbusters vender</w:t>
      </w:r>
      <w:r w:rsidRPr="00CF7A45">
        <w:rPr>
          <w:rFonts w:ascii="Georgia" w:hAnsi="Georgia"/>
        </w:rPr>
        <w:t xml:space="preserve"> Mads Mikkelsen hjem til Danmark igen</w:t>
      </w:r>
      <w:r>
        <w:rPr>
          <w:rFonts w:ascii="Georgia" w:hAnsi="Georgia"/>
        </w:rPr>
        <w:t xml:space="preserve"> som gymnasielæreren Martin i DRUK</w:t>
      </w:r>
      <w:r w:rsidRPr="00CF7A45">
        <w:rPr>
          <w:rFonts w:ascii="Georgia" w:hAnsi="Georgia"/>
        </w:rPr>
        <w:t xml:space="preserve">. Det gør han i selskab med Thomas </w:t>
      </w:r>
      <w:r w:rsidRPr="00CF7A45">
        <w:rPr>
          <w:rFonts w:ascii="Georgia" w:hAnsi="Georgia"/>
        </w:rPr>
        <w:lastRenderedPageBreak/>
        <w:t>Bo Larsen</w:t>
      </w:r>
      <w:r>
        <w:rPr>
          <w:rFonts w:ascii="Georgia" w:hAnsi="Georgia"/>
        </w:rPr>
        <w:t xml:space="preserve"> (Tommy)</w:t>
      </w:r>
      <w:r w:rsidRPr="00CF7A45">
        <w:rPr>
          <w:rFonts w:ascii="Georgia" w:hAnsi="Georgia"/>
        </w:rPr>
        <w:t>, Magnus Millang</w:t>
      </w:r>
      <w:r>
        <w:rPr>
          <w:rFonts w:ascii="Georgia" w:hAnsi="Georgia"/>
        </w:rPr>
        <w:t xml:space="preserve"> (Nikolaj) og Lars Ranthe (Peter)</w:t>
      </w:r>
      <w:r w:rsidRPr="00CF7A45">
        <w:rPr>
          <w:rFonts w:ascii="Georgia" w:hAnsi="Georgia"/>
        </w:rPr>
        <w:t xml:space="preserve">, som spiller de tre andre hovedroller som Martins venner og kolleger. </w:t>
      </w:r>
    </w:p>
    <w:p w14:paraId="7B485195" w14:textId="77777777" w:rsidR="00936B2D" w:rsidRPr="00CF7A45" w:rsidRDefault="00936B2D" w:rsidP="00936B2D">
      <w:pPr>
        <w:spacing w:line="360" w:lineRule="auto"/>
        <w:rPr>
          <w:rFonts w:ascii="Georgia" w:hAnsi="Georgia"/>
        </w:rPr>
      </w:pPr>
    </w:p>
    <w:p w14:paraId="206EBB0A" w14:textId="77777777" w:rsidR="00936B2D" w:rsidRPr="00CF7A45" w:rsidRDefault="00936B2D" w:rsidP="00936B2D">
      <w:pPr>
        <w:spacing w:line="360" w:lineRule="auto"/>
        <w:rPr>
          <w:rFonts w:ascii="Georgia" w:hAnsi="Georgia"/>
        </w:rPr>
      </w:pPr>
      <w:r w:rsidRPr="00CF7A45">
        <w:rPr>
          <w:rFonts w:ascii="Georgia" w:hAnsi="Georgia"/>
        </w:rPr>
        <w:t>I rollen som Mads Mikkelsens kone</w:t>
      </w:r>
      <w:r>
        <w:rPr>
          <w:rFonts w:ascii="Georgia" w:hAnsi="Georgia"/>
        </w:rPr>
        <w:t>, Anika,</w:t>
      </w:r>
      <w:r w:rsidRPr="00CF7A45">
        <w:rPr>
          <w:rFonts w:ascii="Georgia" w:hAnsi="Georgia"/>
        </w:rPr>
        <w:t xml:space="preserve"> finder vi den svensk-norske stjerne Maria Bonnevie, mens Helene Reingaard Neumann spiller Magnus Millangs kone</w:t>
      </w:r>
      <w:r>
        <w:rPr>
          <w:rFonts w:ascii="Georgia" w:hAnsi="Georgia"/>
        </w:rPr>
        <w:t>,</w:t>
      </w:r>
      <w:r w:rsidRPr="00CF7A45">
        <w:rPr>
          <w:rFonts w:ascii="Georgia" w:hAnsi="Georgia"/>
        </w:rPr>
        <w:t xml:space="preserve"> Amalie. Som rektor på det gymnasium</w:t>
      </w:r>
      <w:r>
        <w:rPr>
          <w:rFonts w:ascii="Georgia" w:hAnsi="Georgia"/>
        </w:rPr>
        <w:t>,</w:t>
      </w:r>
      <w:r w:rsidRPr="00CF7A45">
        <w:rPr>
          <w:rFonts w:ascii="Georgia" w:hAnsi="Georgia"/>
        </w:rPr>
        <w:t xml:space="preserve"> hvor en stor del af filmen udspilles</w:t>
      </w:r>
      <w:r>
        <w:rPr>
          <w:rFonts w:ascii="Georgia" w:hAnsi="Georgia"/>
        </w:rPr>
        <w:t>,</w:t>
      </w:r>
      <w:r w:rsidRPr="00CF7A45">
        <w:rPr>
          <w:rFonts w:ascii="Georgia" w:hAnsi="Georgia"/>
        </w:rPr>
        <w:t xml:space="preserve"> har Susse Wold sin første filmrolle siden sin Bodil- og Robert-belønnede indsats i </w:t>
      </w:r>
      <w:r w:rsidRPr="00CF7A45">
        <w:rPr>
          <w:rFonts w:ascii="Georgia" w:hAnsi="Georgia"/>
          <w:i/>
        </w:rPr>
        <w:t>Jagten</w:t>
      </w:r>
      <w:r w:rsidRPr="00CF7A45">
        <w:rPr>
          <w:rFonts w:ascii="Georgia" w:hAnsi="Georgia"/>
        </w:rPr>
        <w:t xml:space="preserve">. </w:t>
      </w:r>
    </w:p>
    <w:p w14:paraId="45098E93" w14:textId="77777777" w:rsidR="00727E61" w:rsidRPr="00CF7A45" w:rsidRDefault="00727E61" w:rsidP="00260D32">
      <w:pPr>
        <w:spacing w:line="360" w:lineRule="auto"/>
        <w:jc w:val="both"/>
        <w:rPr>
          <w:rFonts w:ascii="Georgia" w:hAnsi="Georgia" w:cs="Arial"/>
        </w:rPr>
      </w:pPr>
    </w:p>
    <w:p w14:paraId="6C77C74C" w14:textId="4A25933D" w:rsidR="00AE667F" w:rsidRPr="005B3D77" w:rsidRDefault="00AE667F" w:rsidP="00260D32">
      <w:pPr>
        <w:spacing w:line="360" w:lineRule="auto"/>
        <w:jc w:val="both"/>
        <w:rPr>
          <w:rFonts w:ascii="Georgia" w:hAnsi="Georgia" w:cs="Arial"/>
          <w:b/>
          <w:color w:val="000000" w:themeColor="text1"/>
        </w:rPr>
      </w:pPr>
      <w:r w:rsidRPr="005B3D77">
        <w:rPr>
          <w:rFonts w:ascii="Georgia" w:hAnsi="Georgia" w:cs="Arial"/>
          <w:b/>
          <w:color w:val="000000" w:themeColor="text1"/>
        </w:rPr>
        <w:t>Holdet bag filmen</w:t>
      </w:r>
    </w:p>
    <w:p w14:paraId="75BE32DE" w14:textId="55C03944" w:rsidR="00516A06" w:rsidRPr="005B3D77" w:rsidRDefault="00D85492" w:rsidP="00260D32">
      <w:pPr>
        <w:spacing w:line="360" w:lineRule="auto"/>
        <w:jc w:val="both"/>
        <w:rPr>
          <w:rFonts w:ascii="Georgia" w:hAnsi="Georgia" w:cs="Arial"/>
        </w:rPr>
      </w:pPr>
      <w:r w:rsidRPr="005B3D77">
        <w:rPr>
          <w:rFonts w:ascii="Georgia" w:hAnsi="Georgia" w:cs="Arial"/>
        </w:rPr>
        <w:t>DRUK er skrevet af Thomas Vinterberg</w:t>
      </w:r>
      <w:r w:rsidR="00936B2D" w:rsidRPr="00936B2D">
        <w:rPr>
          <w:rFonts w:ascii="Georgia" w:hAnsi="Georgia" w:cs="Arial"/>
        </w:rPr>
        <w:t xml:space="preserve"> </w:t>
      </w:r>
      <w:r w:rsidR="00936B2D">
        <w:rPr>
          <w:rFonts w:ascii="Georgia" w:hAnsi="Georgia" w:cs="Arial"/>
        </w:rPr>
        <w:t xml:space="preserve">og </w:t>
      </w:r>
      <w:r w:rsidR="00936B2D" w:rsidRPr="005B3D77">
        <w:rPr>
          <w:rFonts w:ascii="Georgia" w:hAnsi="Georgia" w:cs="Arial"/>
        </w:rPr>
        <w:t>Tobias Lindholm</w:t>
      </w:r>
      <w:r w:rsidRPr="005B3D77">
        <w:rPr>
          <w:rFonts w:ascii="Georgia" w:hAnsi="Georgia" w:cs="Arial"/>
        </w:rPr>
        <w:t xml:space="preserve"> og produceres af Zentropa Entertainments3 v</w:t>
      </w:r>
      <w:r w:rsidR="00C47954" w:rsidRPr="005B3D77">
        <w:rPr>
          <w:rFonts w:ascii="Georgia" w:hAnsi="Georgia" w:cs="Arial"/>
        </w:rPr>
        <w:t>ed</w:t>
      </w:r>
      <w:r w:rsidRPr="005B3D77">
        <w:rPr>
          <w:rFonts w:ascii="Georgia" w:hAnsi="Georgia" w:cs="Arial"/>
        </w:rPr>
        <w:t xml:space="preserve"> producere Sisse Graum Jørgensen og Kasper Dissing og co-producer</w:t>
      </w:r>
      <w:r w:rsidR="000C7991" w:rsidRPr="005B3D77">
        <w:rPr>
          <w:rFonts w:ascii="Georgia" w:hAnsi="Georgia" w:cs="Arial"/>
        </w:rPr>
        <w:t>et med</w:t>
      </w:r>
      <w:r w:rsidRPr="005B3D77">
        <w:rPr>
          <w:rFonts w:ascii="Georgia" w:hAnsi="Georgia" w:cs="Arial"/>
        </w:rPr>
        <w:t xml:space="preserve"> Film i Väst, Zentropa Sweden, Topkapi Films og Zentropa Netherlands. Den er blevet til med støtte fra Det Danske Filminstitut, TV 2 DANMARK, Eurimages, Netherlands Film Fund, Svenska Filminstitutet, Netherlands Film Production Incentive og the Media Programme of the European Union. </w:t>
      </w:r>
    </w:p>
    <w:p w14:paraId="2C94E57C" w14:textId="77777777" w:rsidR="00C47954" w:rsidRDefault="00C47954" w:rsidP="00260D32">
      <w:pPr>
        <w:spacing w:line="360" w:lineRule="auto"/>
        <w:jc w:val="both"/>
        <w:rPr>
          <w:rFonts w:ascii="Georgia" w:hAnsi="Georgia" w:cs="Arial"/>
        </w:rPr>
      </w:pPr>
    </w:p>
    <w:p w14:paraId="4ECEB160" w14:textId="66BEA58E" w:rsidR="0006556F" w:rsidRPr="00260D32" w:rsidRDefault="00D85492" w:rsidP="00260D32">
      <w:pPr>
        <w:spacing w:line="360" w:lineRule="auto"/>
        <w:jc w:val="both"/>
        <w:rPr>
          <w:rFonts w:ascii="Georgia" w:hAnsi="Georgia" w:cs="Arial"/>
        </w:rPr>
      </w:pPr>
      <w:r w:rsidRPr="00260D32">
        <w:rPr>
          <w:rFonts w:ascii="Georgia" w:hAnsi="Georgia" w:cs="Arial"/>
        </w:rPr>
        <w:t>DRUK distribueres i Danmark og resten af Norden af Nordisk Film Distribution og sælges internationalt v/ TrustNordisk.</w:t>
      </w:r>
    </w:p>
    <w:p w14:paraId="3AE224B5" w14:textId="77777777" w:rsidR="00590B0D" w:rsidRPr="00260D32" w:rsidRDefault="00590B0D" w:rsidP="00260D32">
      <w:pPr>
        <w:spacing w:line="360" w:lineRule="auto"/>
        <w:jc w:val="both"/>
        <w:rPr>
          <w:rFonts w:ascii="Georgia" w:hAnsi="Georgia"/>
        </w:rPr>
      </w:pPr>
    </w:p>
    <w:p w14:paraId="3B8E0CE4" w14:textId="0CBF1BB8" w:rsidR="004F2096" w:rsidRPr="00260D32" w:rsidRDefault="000506DC" w:rsidP="00260D32">
      <w:pPr>
        <w:spacing w:line="360" w:lineRule="auto"/>
        <w:jc w:val="both"/>
        <w:rPr>
          <w:rFonts w:ascii="Georgia" w:hAnsi="Georgia" w:cs="Arial"/>
          <w:b/>
        </w:rPr>
      </w:pPr>
      <w:r w:rsidRPr="00260D32">
        <w:rPr>
          <w:rFonts w:ascii="Georgia" w:hAnsi="Georgia" w:cs="Arial"/>
          <w:b/>
        </w:rPr>
        <w:t>For yde</w:t>
      </w:r>
      <w:r w:rsidR="004F2096" w:rsidRPr="00260D32">
        <w:rPr>
          <w:rFonts w:ascii="Georgia" w:hAnsi="Georgia" w:cs="Arial"/>
          <w:b/>
        </w:rPr>
        <w:t>rligere information kontakt undertegnede</w:t>
      </w:r>
    </w:p>
    <w:p w14:paraId="21CD6775" w14:textId="7CF2BAF9" w:rsidR="00FA10ED" w:rsidRPr="000173C5" w:rsidRDefault="00260D32" w:rsidP="00260D32">
      <w:pPr>
        <w:spacing w:line="360" w:lineRule="auto"/>
        <w:jc w:val="both"/>
        <w:rPr>
          <w:rFonts w:ascii="Georgia" w:hAnsi="Georgia" w:cs="Arial"/>
          <w:b/>
          <w:lang w:val="en-US"/>
        </w:rPr>
      </w:pPr>
      <w:r w:rsidRPr="00BE5B12">
        <w:rPr>
          <w:rFonts w:ascii="Georgia" w:eastAsia="Times New Roman" w:hAnsi="Georgia" w:cs="Arial"/>
          <w:b/>
          <w:bCs/>
          <w:color w:val="222222"/>
          <w:lang w:val="en-US"/>
        </w:rPr>
        <w:t>Michael Feder</w:t>
      </w:r>
      <w:r w:rsidRPr="00BE5B12">
        <w:rPr>
          <w:rFonts w:ascii="Georgia" w:eastAsia="Times New Roman" w:hAnsi="Georgia" w:cs="Arial"/>
          <w:iCs/>
          <w:color w:val="222222"/>
          <w:lang w:val="en-US"/>
        </w:rPr>
        <w:t xml:space="preserve">,  </w:t>
      </w:r>
      <w:hyperlink r:id="rId11" w:history="1">
        <w:r w:rsidRPr="00BE5B12">
          <w:rPr>
            <w:rStyle w:val="Hyperlink"/>
            <w:rFonts w:ascii="Georgia" w:eastAsia="Times New Roman" w:hAnsi="Georgia" w:cs="Arial"/>
            <w:iCs/>
            <w:lang w:val="en-US"/>
          </w:rPr>
          <w:t>michael@have.dk</w:t>
        </w:r>
      </w:hyperlink>
      <w:r w:rsidRPr="00BE5B12">
        <w:rPr>
          <w:rFonts w:ascii="Georgia" w:eastAsia="Times New Roman" w:hAnsi="Georgia" w:cs="Arial"/>
          <w:iCs/>
          <w:color w:val="222222"/>
          <w:lang w:val="en-US"/>
        </w:rPr>
        <w:t>, mobil</w:t>
      </w:r>
      <w:r w:rsidRPr="00BE5B12">
        <w:rPr>
          <w:rFonts w:ascii="Georgia" w:eastAsia="Times New Roman" w:hAnsi="Georgia" w:cs="Arial"/>
          <w:color w:val="222222"/>
          <w:lang w:val="en-US"/>
        </w:rPr>
        <w:t>: 2243 4942</w:t>
      </w:r>
    </w:p>
    <w:p w14:paraId="5B8304BB" w14:textId="77777777" w:rsidR="00936B2D" w:rsidRPr="00260D32" w:rsidRDefault="00936B2D" w:rsidP="00936B2D">
      <w:pPr>
        <w:spacing w:line="360" w:lineRule="auto"/>
        <w:jc w:val="both"/>
        <w:rPr>
          <w:rFonts w:ascii="Georgia" w:hAnsi="Georgia" w:cs="Arial"/>
          <w:color w:val="000000" w:themeColor="text1"/>
        </w:rPr>
      </w:pPr>
      <w:r w:rsidRPr="00260D32">
        <w:rPr>
          <w:rFonts w:ascii="Georgia" w:hAnsi="Georgia" w:cs="Arial"/>
          <w:b/>
          <w:color w:val="000000" w:themeColor="text1"/>
        </w:rPr>
        <w:t>Rikke Hesselholt</w:t>
      </w:r>
      <w:r w:rsidRPr="00260D32">
        <w:rPr>
          <w:rFonts w:ascii="Georgia" w:hAnsi="Georgia" w:cs="Arial"/>
          <w:color w:val="000000" w:themeColor="text1"/>
        </w:rPr>
        <w:t xml:space="preserve">, </w:t>
      </w:r>
      <w:hyperlink r:id="rId12" w:history="1">
        <w:r w:rsidRPr="00260D32">
          <w:rPr>
            <w:rStyle w:val="Hyperlink"/>
            <w:rFonts w:ascii="Georgia" w:hAnsi="Georgia" w:cs="Arial"/>
          </w:rPr>
          <w:t>rikke@have.dk</w:t>
        </w:r>
      </w:hyperlink>
      <w:r w:rsidRPr="00260D32">
        <w:rPr>
          <w:rFonts w:ascii="Georgia" w:hAnsi="Georgia" w:cs="Arial"/>
          <w:color w:val="000000" w:themeColor="text1"/>
        </w:rPr>
        <w:t>, mobil: 2843 3893</w:t>
      </w:r>
    </w:p>
    <w:p w14:paraId="5995C751" w14:textId="77777777" w:rsidR="000C7991" w:rsidRPr="00260D32" w:rsidRDefault="000C7991" w:rsidP="00260D32">
      <w:pPr>
        <w:spacing w:line="360" w:lineRule="auto"/>
        <w:jc w:val="both"/>
        <w:rPr>
          <w:rFonts w:ascii="Georgia" w:hAnsi="Georgia" w:cs="Arial"/>
        </w:rPr>
      </w:pPr>
    </w:p>
    <w:p w14:paraId="7601FB83" w14:textId="4C3B5A22" w:rsidR="00390280" w:rsidRDefault="001F70EB" w:rsidP="00260D32">
      <w:pPr>
        <w:spacing w:line="360" w:lineRule="auto"/>
        <w:jc w:val="both"/>
        <w:rPr>
          <w:rFonts w:ascii="Georgia" w:hAnsi="Georgia" w:cs="Arial"/>
          <w:b/>
          <w:sz w:val="32"/>
          <w:szCs w:val="32"/>
          <w:u w:val="single"/>
        </w:rPr>
      </w:pPr>
      <w:r w:rsidRPr="00260D32">
        <w:rPr>
          <w:rFonts w:ascii="Georgia" w:hAnsi="Georgia" w:cs="Arial"/>
          <w:b/>
          <w:sz w:val="32"/>
          <w:szCs w:val="32"/>
          <w:u w:val="single"/>
        </w:rPr>
        <w:t>Fakta om DRUK</w:t>
      </w:r>
    </w:p>
    <w:p w14:paraId="1BFDB9EC" w14:textId="77777777" w:rsidR="00390280" w:rsidRDefault="00390280" w:rsidP="00260D32">
      <w:pPr>
        <w:spacing w:line="360" w:lineRule="auto"/>
        <w:jc w:val="both"/>
        <w:rPr>
          <w:rFonts w:ascii="Georgia" w:hAnsi="Georgia" w:cs="Arial"/>
          <w:b/>
          <w:sz w:val="32"/>
          <w:szCs w:val="32"/>
          <w:u w:val="single"/>
        </w:rPr>
      </w:pPr>
    </w:p>
    <w:p w14:paraId="0708D65D" w14:textId="77777777" w:rsidR="00390280" w:rsidRDefault="00390280" w:rsidP="00390280">
      <w:pPr>
        <w:spacing w:line="360" w:lineRule="auto"/>
        <w:jc w:val="both"/>
        <w:rPr>
          <w:rFonts w:ascii="Georgia" w:hAnsi="Georgia" w:cs="Arial"/>
          <w:b/>
        </w:rPr>
      </w:pPr>
      <w:r>
        <w:rPr>
          <w:rFonts w:ascii="Georgia" w:hAnsi="Georgia" w:cs="Arial"/>
          <w:b/>
        </w:rPr>
        <w:t>DRUK får premiere i følgende 145 biografer over hele landet:</w:t>
      </w:r>
    </w:p>
    <w:p w14:paraId="79146168" w14:textId="77777777" w:rsidR="00390280" w:rsidRPr="00915E07" w:rsidRDefault="00390280" w:rsidP="00390280">
      <w:pPr>
        <w:shd w:val="clear" w:color="auto" w:fill="FFFFFF"/>
        <w:spacing w:line="360" w:lineRule="auto"/>
        <w:outlineLvl w:val="0"/>
        <w:rPr>
          <w:rFonts w:ascii="Georgia" w:hAnsi="Georgia"/>
          <w:bCs/>
          <w:color w:val="000000" w:themeColor="text1"/>
          <w:lang w:val="nb-NO"/>
        </w:rPr>
      </w:pPr>
      <w:r w:rsidRPr="007E58CB">
        <w:rPr>
          <w:rFonts w:ascii="Georgia" w:hAnsi="Georgia"/>
          <w:bCs/>
          <w:color w:val="000000" w:themeColor="text1"/>
          <w:lang w:val="nb-NO"/>
        </w:rPr>
        <w:t xml:space="preserve">CinemaxX Fisketorvet, Nordisk Film Biografer Dagmar, Empire, Nordisk Film Biografer Falkonér, Nordisk Film Biografer Fields, Grand Teatret, Nordisk Film Biografer Palads, Nordisk Film Biografer Taastrup, Nordisk Film Biografer Lyngby, Nordisk Film Biografer Aarhus, CinemaxX Aarhus, Nordisk Film Biografer Trøjborg, Øst for Paradis, Nordisk Film Biografer Aalborg, Nordisk Film Biografer Aalborg City Syd, Biffen Aalborg, Nordisk Film Biografer Odense, </w:t>
      </w:r>
      <w:r>
        <w:rPr>
          <w:rFonts w:ascii="Georgia" w:hAnsi="Georgia"/>
          <w:bCs/>
          <w:color w:val="000000" w:themeColor="text1"/>
          <w:lang w:val="nb-NO"/>
        </w:rPr>
        <w:t xml:space="preserve">Café Biografen i Odense, CinemaxX Odense, </w:t>
      </w:r>
      <w:r w:rsidRPr="007E58CB">
        <w:rPr>
          <w:rFonts w:ascii="Georgia" w:hAnsi="Georgia"/>
          <w:bCs/>
          <w:color w:val="000000" w:themeColor="text1"/>
          <w:lang w:val="nb-NO"/>
        </w:rPr>
        <w:t xml:space="preserve">Nordisk Film Biografer </w:t>
      </w:r>
      <w:r w:rsidRPr="007E58CB">
        <w:rPr>
          <w:rFonts w:ascii="Georgia" w:hAnsi="Georgia"/>
          <w:bCs/>
          <w:color w:val="000000" w:themeColor="text1"/>
          <w:lang w:val="nb-NO"/>
        </w:rPr>
        <w:lastRenderedPageBreak/>
        <w:t xml:space="preserve">Esbjerg – BROEN, Fredericia, Nordisk Film Biografer Frederikssund, Nordisk Film Biografer Waves, Hellerup MovieHouse, Helsingør, Nordisk Film Biografer Herning, Nordisk Film Biografer Hillerød, Hjørring Biocenter, Holstebro, Horsens, Nordisk Film Biografer Kolding, Nordisk Film Biografer Køge, Middelfart, </w:t>
      </w:r>
      <w:r>
        <w:rPr>
          <w:rFonts w:ascii="Georgia" w:hAnsi="Georgia"/>
          <w:bCs/>
          <w:color w:val="000000" w:themeColor="text1"/>
          <w:lang w:val="nb-NO"/>
        </w:rPr>
        <w:t xml:space="preserve">Nordhavn BIG BIO, </w:t>
      </w:r>
      <w:r w:rsidRPr="007E58CB">
        <w:rPr>
          <w:rFonts w:ascii="Georgia" w:hAnsi="Georgia"/>
          <w:bCs/>
          <w:color w:val="000000" w:themeColor="text1"/>
          <w:lang w:val="nb-NO"/>
        </w:rPr>
        <w:t xml:space="preserve">Nordisk Film Biografer Nykøbing Falster, Nordisk Film Biografer Næstved, Næstved Bio, Nordisk Film Biografer Randers, </w:t>
      </w:r>
      <w:r>
        <w:rPr>
          <w:rFonts w:ascii="Georgia" w:hAnsi="Georgia"/>
          <w:bCs/>
          <w:color w:val="000000" w:themeColor="text1"/>
          <w:lang w:val="nb-NO"/>
        </w:rPr>
        <w:t xml:space="preserve">Ringsted MovieHouse, </w:t>
      </w:r>
      <w:r w:rsidRPr="007E58CB">
        <w:rPr>
          <w:rFonts w:ascii="Georgia" w:hAnsi="Georgia"/>
          <w:bCs/>
          <w:color w:val="000000" w:themeColor="text1"/>
          <w:lang w:val="nb-NO"/>
        </w:rPr>
        <w:t xml:space="preserve">Roskilde, Silkeborg, Slagelse, Svendborg, Vejle, Viborg, Albertslund, Atlas Rødovre, Baltoppen, Dragør, Gentofte, Gladsaxe, Glostrup, Herlev BIG BIO, Ishøj Bio, Kastrup, Park Bio, Reprise T Holte, </w:t>
      </w:r>
      <w:r>
        <w:rPr>
          <w:rFonts w:ascii="Georgia" w:hAnsi="Georgia"/>
          <w:bCs/>
          <w:color w:val="000000" w:themeColor="text1"/>
          <w:lang w:val="nb-NO"/>
        </w:rPr>
        <w:t xml:space="preserve">Valby Kino, </w:t>
      </w:r>
      <w:r w:rsidRPr="007E58CB">
        <w:rPr>
          <w:rFonts w:ascii="Georgia" w:hAnsi="Georgia"/>
          <w:bCs/>
          <w:color w:val="000000" w:themeColor="text1"/>
          <w:lang w:val="nb-NO"/>
        </w:rPr>
        <w:t xml:space="preserve">Viften Rødovre, Værløse, Frederikshavn, </w:t>
      </w:r>
      <w:r>
        <w:rPr>
          <w:rFonts w:ascii="Georgia" w:hAnsi="Georgia"/>
          <w:bCs/>
          <w:color w:val="000000" w:themeColor="text1"/>
          <w:lang w:val="nb-NO"/>
        </w:rPr>
        <w:t xml:space="preserve">Frederikssund, </w:t>
      </w:r>
      <w:r w:rsidRPr="007E58CB">
        <w:rPr>
          <w:rFonts w:ascii="Georgia" w:hAnsi="Georgia"/>
          <w:bCs/>
          <w:color w:val="000000" w:themeColor="text1"/>
          <w:lang w:val="nb-NO"/>
        </w:rPr>
        <w:t xml:space="preserve">Grenaa, Haderslev Kosmo, Holbæk, Hørsholm Trommen Bio, Ikast, Kalundborg, Klovborg, Nyborg, Rødby, Skive, Struer, Sønderborg, Thisted, Tønder, Varde, Vordingborg, Aabenraa, Birkerød, Fakse, Frederiksværk, Gilleleje, </w:t>
      </w:r>
      <w:r>
        <w:rPr>
          <w:rFonts w:ascii="Georgia" w:hAnsi="Georgia"/>
          <w:bCs/>
          <w:color w:val="000000" w:themeColor="text1"/>
          <w:lang w:val="nb-NO"/>
        </w:rPr>
        <w:t xml:space="preserve">Grindsted, </w:t>
      </w:r>
      <w:r w:rsidRPr="007E58CB">
        <w:rPr>
          <w:rFonts w:ascii="Georgia" w:hAnsi="Georgia"/>
          <w:bCs/>
          <w:color w:val="000000" w:themeColor="text1"/>
          <w:lang w:val="nb-NO"/>
        </w:rPr>
        <w:t xml:space="preserve">Hadsund, Haslev, Hornslet, Humlebæk, Hvalsø, </w:t>
      </w:r>
      <w:r>
        <w:rPr>
          <w:rFonts w:ascii="Georgia" w:hAnsi="Georgia"/>
          <w:bCs/>
          <w:color w:val="000000" w:themeColor="text1"/>
          <w:lang w:val="nb-NO"/>
        </w:rPr>
        <w:t xml:space="preserve">Lynge Drive In Bio, </w:t>
      </w:r>
      <w:r w:rsidRPr="007E58CB">
        <w:rPr>
          <w:rFonts w:ascii="Georgia" w:hAnsi="Georgia"/>
          <w:bCs/>
          <w:color w:val="000000" w:themeColor="text1"/>
          <w:lang w:val="nb-NO"/>
        </w:rPr>
        <w:t xml:space="preserve">Malling, Nykøbing Mors, Odder, Ringkøbing, Ry, Rødding, Rønne, Skanderborg, Skørping, Sorø, Vig, </w:t>
      </w:r>
      <w:r>
        <w:rPr>
          <w:rFonts w:ascii="Georgia" w:hAnsi="Georgia"/>
          <w:bCs/>
          <w:color w:val="000000" w:themeColor="text1"/>
          <w:lang w:val="nb-NO"/>
        </w:rPr>
        <w:t xml:space="preserve">Allerød, </w:t>
      </w:r>
      <w:r w:rsidRPr="007E58CB">
        <w:rPr>
          <w:rFonts w:ascii="Georgia" w:hAnsi="Georgia"/>
          <w:bCs/>
          <w:color w:val="000000" w:themeColor="text1"/>
          <w:lang w:val="nb-NO"/>
        </w:rPr>
        <w:t xml:space="preserve">Galten, Hadsten, Hammel, </w:t>
      </w:r>
      <w:r>
        <w:rPr>
          <w:rFonts w:ascii="Georgia" w:hAnsi="Georgia"/>
          <w:bCs/>
          <w:color w:val="000000" w:themeColor="text1"/>
          <w:lang w:val="nb-NO"/>
        </w:rPr>
        <w:t xml:space="preserve">Nicolaj – Kolding, </w:t>
      </w:r>
      <w:r w:rsidRPr="007E58CB">
        <w:rPr>
          <w:rFonts w:ascii="Georgia" w:hAnsi="Georgia"/>
          <w:bCs/>
          <w:color w:val="000000" w:themeColor="text1"/>
          <w:lang w:val="nb-NO"/>
        </w:rPr>
        <w:t xml:space="preserve">Korsør, Lemvig, Løgstør, Rudkøbing Bio Langeland, Tisvilde, Aars, </w:t>
      </w:r>
      <w:r>
        <w:rPr>
          <w:rFonts w:ascii="Georgia" w:hAnsi="Georgia"/>
          <w:bCs/>
          <w:color w:val="000000" w:themeColor="text1"/>
          <w:lang w:val="nb-NO"/>
        </w:rPr>
        <w:t xml:space="preserve">Fjerritslev, </w:t>
      </w:r>
      <w:r w:rsidRPr="007E58CB">
        <w:rPr>
          <w:rFonts w:ascii="Georgia" w:hAnsi="Georgia"/>
          <w:bCs/>
          <w:color w:val="000000" w:themeColor="text1"/>
          <w:lang w:val="nb-NO"/>
        </w:rPr>
        <w:t xml:space="preserve">Hjallerup, Hobro, Kerteminde, Pandrup, Skibby, Stege, Bjerringbro, </w:t>
      </w:r>
      <w:r>
        <w:rPr>
          <w:rFonts w:ascii="Georgia" w:hAnsi="Georgia"/>
          <w:bCs/>
          <w:color w:val="000000" w:themeColor="text1"/>
          <w:lang w:val="nb-NO"/>
        </w:rPr>
        <w:t xml:space="preserve">Brønderslev, </w:t>
      </w:r>
      <w:r w:rsidRPr="007E58CB">
        <w:rPr>
          <w:rFonts w:ascii="Georgia" w:hAnsi="Georgia"/>
          <w:bCs/>
          <w:color w:val="000000" w:themeColor="text1"/>
          <w:lang w:val="nb-NO"/>
        </w:rPr>
        <w:t xml:space="preserve">Brørup, </w:t>
      </w:r>
      <w:r>
        <w:rPr>
          <w:rFonts w:ascii="Georgia" w:hAnsi="Georgia"/>
          <w:bCs/>
          <w:color w:val="000000" w:themeColor="text1"/>
          <w:lang w:val="nb-NO"/>
        </w:rPr>
        <w:t xml:space="preserve">Ebeltoft, </w:t>
      </w:r>
      <w:r w:rsidRPr="007E58CB">
        <w:rPr>
          <w:rFonts w:ascii="Georgia" w:hAnsi="Georgia"/>
          <w:bCs/>
          <w:color w:val="000000" w:themeColor="text1"/>
          <w:lang w:val="nb-NO"/>
        </w:rPr>
        <w:t xml:space="preserve">Faaborg Helios-Teatret, </w:t>
      </w:r>
      <w:r>
        <w:rPr>
          <w:rFonts w:ascii="Georgia" w:hAnsi="Georgia"/>
          <w:bCs/>
          <w:color w:val="000000" w:themeColor="text1"/>
          <w:lang w:val="nb-NO"/>
        </w:rPr>
        <w:t xml:space="preserve">Glamsbjerg, Glumsø, Haarby, Hillerød Café Slotsbio, </w:t>
      </w:r>
      <w:r w:rsidRPr="007E58CB">
        <w:rPr>
          <w:rFonts w:ascii="Georgia" w:hAnsi="Georgia"/>
          <w:bCs/>
          <w:color w:val="000000" w:themeColor="text1"/>
          <w:lang w:val="nb-NO"/>
        </w:rPr>
        <w:t xml:space="preserve">Jelling, Karup, </w:t>
      </w:r>
      <w:r>
        <w:rPr>
          <w:rFonts w:ascii="Georgia" w:hAnsi="Georgia"/>
          <w:bCs/>
          <w:color w:val="000000" w:themeColor="text1"/>
          <w:lang w:val="nb-NO"/>
        </w:rPr>
        <w:t xml:space="preserve">Lønstrup, </w:t>
      </w:r>
      <w:r w:rsidRPr="007E58CB">
        <w:rPr>
          <w:rFonts w:ascii="Georgia" w:hAnsi="Georgia"/>
          <w:bCs/>
          <w:color w:val="000000" w:themeColor="text1"/>
          <w:lang w:val="nb-NO"/>
        </w:rPr>
        <w:t xml:space="preserve">Mørkøv, Nibe, </w:t>
      </w:r>
      <w:r>
        <w:rPr>
          <w:rFonts w:ascii="Georgia" w:hAnsi="Georgia"/>
          <w:bCs/>
          <w:color w:val="000000" w:themeColor="text1"/>
          <w:lang w:val="nb-NO"/>
        </w:rPr>
        <w:t xml:space="preserve">Nordborg, Nysted, </w:t>
      </w:r>
      <w:r w:rsidRPr="007E58CB">
        <w:rPr>
          <w:rFonts w:ascii="Georgia" w:hAnsi="Georgia"/>
          <w:bCs/>
          <w:color w:val="000000" w:themeColor="text1"/>
          <w:lang w:val="nb-NO"/>
        </w:rPr>
        <w:t xml:space="preserve">Nørre Aby, </w:t>
      </w:r>
      <w:r>
        <w:rPr>
          <w:rFonts w:ascii="Georgia" w:hAnsi="Georgia"/>
          <w:bCs/>
          <w:color w:val="000000" w:themeColor="text1"/>
          <w:lang w:val="nb-NO"/>
        </w:rPr>
        <w:t>Præstø</w:t>
      </w:r>
      <w:r w:rsidRPr="007E58CB">
        <w:rPr>
          <w:rFonts w:ascii="Georgia" w:hAnsi="Georgia"/>
          <w:bCs/>
          <w:color w:val="000000" w:themeColor="text1"/>
          <w:lang w:val="nb-NO"/>
        </w:rPr>
        <w:t xml:space="preserve">, </w:t>
      </w:r>
      <w:r>
        <w:rPr>
          <w:rFonts w:ascii="Georgia" w:hAnsi="Georgia"/>
          <w:bCs/>
          <w:color w:val="000000" w:themeColor="text1"/>
          <w:lang w:val="nb-NO"/>
        </w:rPr>
        <w:t xml:space="preserve">Store Heddinge, </w:t>
      </w:r>
      <w:r w:rsidRPr="007E58CB">
        <w:rPr>
          <w:rFonts w:ascii="Georgia" w:hAnsi="Georgia"/>
          <w:bCs/>
          <w:color w:val="000000" w:themeColor="text1"/>
          <w:lang w:val="nb-NO"/>
        </w:rPr>
        <w:t>Søllested, Toftlund,</w:t>
      </w:r>
      <w:r>
        <w:rPr>
          <w:rFonts w:ascii="Georgia" w:hAnsi="Georgia"/>
          <w:bCs/>
          <w:color w:val="000000" w:themeColor="text1"/>
          <w:lang w:val="nb-NO"/>
        </w:rPr>
        <w:t xml:space="preserve"> Vamdrup,</w:t>
      </w:r>
      <w:r w:rsidRPr="007E58CB">
        <w:rPr>
          <w:rFonts w:ascii="Georgia" w:hAnsi="Georgia"/>
          <w:bCs/>
          <w:color w:val="000000" w:themeColor="text1"/>
          <w:lang w:val="nb-NO"/>
        </w:rPr>
        <w:t xml:space="preserve"> Aalestrup, Tórhavn Havnar</w:t>
      </w:r>
      <w:r>
        <w:rPr>
          <w:rFonts w:ascii="Georgia" w:hAnsi="Georgia"/>
          <w:bCs/>
          <w:color w:val="000000" w:themeColor="text1"/>
          <w:lang w:val="nb-NO"/>
        </w:rPr>
        <w:t>, Klaksvik Atlantis</w:t>
      </w:r>
    </w:p>
    <w:p w14:paraId="303BF3E8" w14:textId="77777777" w:rsidR="00390280" w:rsidRDefault="00390280" w:rsidP="00260D32">
      <w:pPr>
        <w:spacing w:line="360" w:lineRule="auto"/>
        <w:jc w:val="both"/>
        <w:rPr>
          <w:rFonts w:ascii="Georgia" w:hAnsi="Georgia" w:cs="Arial"/>
          <w:b/>
          <w:sz w:val="32"/>
          <w:szCs w:val="32"/>
          <w:u w:val="single"/>
        </w:rPr>
      </w:pPr>
    </w:p>
    <w:p w14:paraId="365BE58D" w14:textId="488B300C" w:rsidR="00743357" w:rsidRPr="00E44AB1" w:rsidRDefault="00743357" w:rsidP="00260D32">
      <w:pPr>
        <w:spacing w:line="360" w:lineRule="auto"/>
        <w:jc w:val="both"/>
        <w:rPr>
          <w:rFonts w:ascii="Georgia" w:hAnsi="Georgia" w:cs="Arial"/>
          <w:b/>
        </w:rPr>
      </w:pPr>
      <w:r w:rsidRPr="00E44AB1">
        <w:rPr>
          <w:rFonts w:ascii="Georgia" w:hAnsi="Georgia" w:cs="Arial"/>
          <w:b/>
        </w:rPr>
        <w:t>Om Finn Skårderuds teori</w:t>
      </w:r>
    </w:p>
    <w:p w14:paraId="6165C48E" w14:textId="7968FBF3" w:rsidR="00743357" w:rsidRDefault="00906B32" w:rsidP="00260D32">
      <w:pPr>
        <w:spacing w:line="360" w:lineRule="auto"/>
        <w:jc w:val="both"/>
        <w:rPr>
          <w:rFonts w:ascii="Georgia" w:hAnsi="Georgia" w:cs="Arial"/>
          <w:bCs/>
        </w:rPr>
      </w:pPr>
      <w:r w:rsidRPr="00E44AB1">
        <w:rPr>
          <w:rFonts w:ascii="Georgia" w:hAnsi="Georgia" w:cs="Arial"/>
          <w:bCs/>
        </w:rPr>
        <w:t xml:space="preserve">Den </w:t>
      </w:r>
      <w:r w:rsidR="00743357" w:rsidRPr="00E44AB1">
        <w:rPr>
          <w:rFonts w:ascii="Georgia" w:hAnsi="Georgia" w:cs="Arial"/>
          <w:bCs/>
        </w:rPr>
        <w:t>norske psykiater, forfatter og professor Finn Skårderud</w:t>
      </w:r>
      <w:r w:rsidRPr="00E44AB1">
        <w:rPr>
          <w:rFonts w:ascii="Georgia" w:hAnsi="Georgia" w:cs="Arial"/>
          <w:bCs/>
        </w:rPr>
        <w:t xml:space="preserve"> er manden bag</w:t>
      </w:r>
      <w:r w:rsidR="00BB48B6" w:rsidRPr="00E44AB1">
        <w:rPr>
          <w:rFonts w:ascii="Georgia" w:hAnsi="Georgia" w:cs="Arial"/>
          <w:bCs/>
        </w:rPr>
        <w:t xml:space="preserve"> </w:t>
      </w:r>
      <w:r w:rsidRPr="00E44AB1">
        <w:rPr>
          <w:rFonts w:ascii="Georgia" w:hAnsi="Georgia" w:cs="Arial"/>
          <w:bCs/>
        </w:rPr>
        <w:t>teori</w:t>
      </w:r>
      <w:r w:rsidR="00BB48B6" w:rsidRPr="00E44AB1">
        <w:rPr>
          <w:rFonts w:ascii="Georgia" w:hAnsi="Georgia" w:cs="Arial"/>
          <w:bCs/>
        </w:rPr>
        <w:t>en</w:t>
      </w:r>
      <w:r w:rsidRPr="00E44AB1">
        <w:rPr>
          <w:rFonts w:ascii="Georgia" w:hAnsi="Georgia" w:cs="Arial"/>
          <w:bCs/>
        </w:rPr>
        <w:t xml:space="preserve"> om, at mennesket er født med en halv promille for lidt. Skårderud</w:t>
      </w:r>
      <w:r w:rsidR="00BB48B6" w:rsidRPr="00E44AB1">
        <w:rPr>
          <w:rFonts w:ascii="Georgia" w:hAnsi="Georgia" w:cs="Arial"/>
          <w:bCs/>
        </w:rPr>
        <w:t xml:space="preserve">s tese er, at en halv promille i blodet </w:t>
      </w:r>
      <w:r w:rsidR="00F47E2D" w:rsidRPr="00E44AB1">
        <w:rPr>
          <w:rFonts w:ascii="Georgia" w:hAnsi="Georgia" w:cs="Arial"/>
          <w:bCs/>
        </w:rPr>
        <w:t>resulterer i en større</w:t>
      </w:r>
      <w:r w:rsidR="00743357" w:rsidRPr="00E44AB1">
        <w:rPr>
          <w:rFonts w:ascii="Georgia" w:hAnsi="Georgia" w:cs="Arial"/>
          <w:bCs/>
        </w:rPr>
        <w:t xml:space="preserve"> ro, overblik, harmoni og social veltilpashed.</w:t>
      </w:r>
      <w:r w:rsidR="00BB48B6" w:rsidRPr="00E44AB1">
        <w:rPr>
          <w:rFonts w:ascii="Georgia" w:hAnsi="Georgia" w:cs="Arial"/>
          <w:bCs/>
        </w:rPr>
        <w:t xml:space="preserve"> </w:t>
      </w:r>
      <w:r w:rsidR="00743357" w:rsidRPr="00E44AB1">
        <w:rPr>
          <w:rFonts w:ascii="Georgia" w:hAnsi="Georgia" w:cs="Arial"/>
          <w:bCs/>
        </w:rPr>
        <w:t>Skårderud</w:t>
      </w:r>
      <w:r w:rsidR="00BB48B6" w:rsidRPr="00E44AB1">
        <w:rPr>
          <w:rFonts w:ascii="Georgia" w:hAnsi="Georgia" w:cs="Arial"/>
          <w:bCs/>
        </w:rPr>
        <w:t xml:space="preserve"> advokerer for</w:t>
      </w:r>
      <w:r w:rsidR="00743357" w:rsidRPr="00E44AB1">
        <w:rPr>
          <w:rFonts w:ascii="Georgia" w:hAnsi="Georgia" w:cs="Arial"/>
          <w:bCs/>
        </w:rPr>
        <w:t xml:space="preserve">, at </w:t>
      </w:r>
      <w:r w:rsidR="0082331B">
        <w:rPr>
          <w:rFonts w:ascii="Georgia" w:hAnsi="Georgia" w:cs="Arial"/>
          <w:bCs/>
        </w:rPr>
        <w:t xml:space="preserve">den halve </w:t>
      </w:r>
      <w:r w:rsidR="00743357" w:rsidRPr="00E44AB1">
        <w:rPr>
          <w:rFonts w:ascii="Georgia" w:hAnsi="Georgia" w:cs="Arial"/>
          <w:bCs/>
        </w:rPr>
        <w:t>promille kan være lærerig, selvudviklende og forløsende.</w:t>
      </w:r>
      <w:r w:rsidR="00743357">
        <w:rPr>
          <w:rFonts w:ascii="Georgia" w:hAnsi="Georgia" w:cs="Arial"/>
          <w:bCs/>
        </w:rPr>
        <w:t xml:space="preserve"> </w:t>
      </w:r>
    </w:p>
    <w:p w14:paraId="2A210ECE" w14:textId="77777777" w:rsidR="00BB48B6" w:rsidRPr="00BB48B6" w:rsidRDefault="00BB48B6" w:rsidP="00260D32">
      <w:pPr>
        <w:spacing w:line="360" w:lineRule="auto"/>
        <w:jc w:val="both"/>
        <w:rPr>
          <w:rFonts w:ascii="Georgia" w:hAnsi="Georgia" w:cs="Arial"/>
          <w:bCs/>
        </w:rPr>
      </w:pPr>
    </w:p>
    <w:p w14:paraId="35E783EE" w14:textId="77777777" w:rsidR="0006556F" w:rsidRPr="00260D32" w:rsidRDefault="00CC34B5" w:rsidP="00260D32">
      <w:pPr>
        <w:spacing w:line="360" w:lineRule="auto"/>
        <w:jc w:val="both"/>
        <w:rPr>
          <w:rFonts w:ascii="Georgia" w:hAnsi="Georgia" w:cs="Arial"/>
          <w:b/>
        </w:rPr>
      </w:pPr>
      <w:r w:rsidRPr="00260D32">
        <w:rPr>
          <w:rFonts w:ascii="Georgia" w:hAnsi="Georgia" w:cs="Arial"/>
          <w:b/>
        </w:rPr>
        <w:t>Holdet bag filmen</w:t>
      </w:r>
    </w:p>
    <w:p w14:paraId="0DBD0BF1" w14:textId="77777777" w:rsidR="00CC34B5" w:rsidRPr="00260D32" w:rsidRDefault="00CC34B5" w:rsidP="00260D32">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jc w:val="both"/>
        <w:rPr>
          <w:rFonts w:ascii="Georgia" w:hAnsi="Georgia" w:cs="Arial"/>
          <w:color w:val="auto"/>
          <w:szCs w:val="24"/>
        </w:rPr>
      </w:pPr>
      <w:r w:rsidRPr="00260D32">
        <w:rPr>
          <w:rFonts w:ascii="Georgia" w:hAnsi="Georgia" w:cs="Arial"/>
          <w:color w:val="auto"/>
          <w:szCs w:val="24"/>
        </w:rPr>
        <w:t>Instruktør: Thomas Vinterberg</w:t>
      </w:r>
    </w:p>
    <w:p w14:paraId="287FE528" w14:textId="5065D831" w:rsidR="00CC34B5" w:rsidRPr="00260D32" w:rsidRDefault="00CC34B5" w:rsidP="00260D32">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jc w:val="both"/>
        <w:rPr>
          <w:rFonts w:ascii="Georgia" w:hAnsi="Georgia" w:cs="Arial"/>
          <w:color w:val="auto"/>
          <w:szCs w:val="24"/>
        </w:rPr>
      </w:pPr>
      <w:r w:rsidRPr="00260D32">
        <w:rPr>
          <w:rFonts w:ascii="Georgia" w:hAnsi="Georgia" w:cs="Arial"/>
          <w:color w:val="auto"/>
          <w:szCs w:val="24"/>
        </w:rPr>
        <w:t>Manuskriptforfattere: Thomas Vinterberg</w:t>
      </w:r>
      <w:r w:rsidR="00936B2D" w:rsidRPr="00936B2D">
        <w:rPr>
          <w:rFonts w:ascii="Georgia" w:hAnsi="Georgia" w:cs="Arial"/>
          <w:color w:val="auto"/>
          <w:szCs w:val="24"/>
        </w:rPr>
        <w:t xml:space="preserve"> </w:t>
      </w:r>
      <w:r w:rsidR="00936B2D">
        <w:rPr>
          <w:rFonts w:ascii="Georgia" w:hAnsi="Georgia" w:cs="Arial"/>
          <w:color w:val="auto"/>
          <w:szCs w:val="24"/>
        </w:rPr>
        <w:t xml:space="preserve">og </w:t>
      </w:r>
      <w:r w:rsidR="00936B2D" w:rsidRPr="00260D32">
        <w:rPr>
          <w:rFonts w:ascii="Georgia" w:hAnsi="Georgia" w:cs="Arial"/>
          <w:color w:val="auto"/>
          <w:szCs w:val="24"/>
        </w:rPr>
        <w:t>Tobias Lindholm</w:t>
      </w:r>
    </w:p>
    <w:p w14:paraId="4D8709BF" w14:textId="77777777" w:rsidR="00CC34B5" w:rsidRPr="00260D32" w:rsidRDefault="00CC34B5" w:rsidP="00260D32">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jc w:val="both"/>
        <w:rPr>
          <w:rFonts w:ascii="Georgia" w:hAnsi="Georgia" w:cs="Arial"/>
          <w:color w:val="auto"/>
          <w:szCs w:val="24"/>
        </w:rPr>
      </w:pPr>
      <w:r w:rsidRPr="00260D32">
        <w:rPr>
          <w:rFonts w:ascii="Georgia" w:hAnsi="Georgia" w:cs="Arial"/>
          <w:color w:val="auto"/>
          <w:szCs w:val="24"/>
        </w:rPr>
        <w:t>Producere: Sisse Graum Jørgensen og Kasper Dissing</w:t>
      </w:r>
    </w:p>
    <w:p w14:paraId="508DB289" w14:textId="77777777" w:rsidR="00CC34B5" w:rsidRPr="00260D32" w:rsidRDefault="00CC34B5" w:rsidP="00260D32">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jc w:val="both"/>
        <w:rPr>
          <w:rFonts w:ascii="Georgia" w:hAnsi="Georgia" w:cs="Arial"/>
          <w:color w:val="auto"/>
          <w:szCs w:val="24"/>
        </w:rPr>
      </w:pPr>
      <w:r w:rsidRPr="00260D32">
        <w:rPr>
          <w:rFonts w:ascii="Georgia" w:hAnsi="Georgia" w:cs="Arial"/>
          <w:color w:val="auto"/>
          <w:szCs w:val="24"/>
        </w:rPr>
        <w:t>Fotograf: Sturla Brandth Grøvlen</w:t>
      </w:r>
    </w:p>
    <w:p w14:paraId="67071CEA" w14:textId="77777777" w:rsidR="00CC34B5" w:rsidRPr="00260D32" w:rsidRDefault="00CC34B5" w:rsidP="00260D32">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jc w:val="both"/>
        <w:rPr>
          <w:rFonts w:ascii="Georgia" w:hAnsi="Georgia" w:cs="Arial"/>
          <w:color w:val="auto"/>
          <w:szCs w:val="24"/>
        </w:rPr>
      </w:pPr>
      <w:r w:rsidRPr="00260D32">
        <w:rPr>
          <w:rFonts w:ascii="Georgia" w:hAnsi="Georgia" w:cs="Arial"/>
          <w:color w:val="auto"/>
          <w:szCs w:val="24"/>
        </w:rPr>
        <w:t>Scenograf: Sabine Hviid</w:t>
      </w:r>
    </w:p>
    <w:p w14:paraId="16ED3379" w14:textId="77777777" w:rsidR="00CC34B5" w:rsidRPr="00260D32" w:rsidRDefault="00CC34B5" w:rsidP="00260D32">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jc w:val="both"/>
        <w:rPr>
          <w:rFonts w:ascii="Georgia" w:hAnsi="Georgia" w:cs="Arial"/>
          <w:color w:val="auto"/>
          <w:szCs w:val="24"/>
        </w:rPr>
      </w:pPr>
      <w:r w:rsidRPr="00260D32">
        <w:rPr>
          <w:rFonts w:ascii="Georgia" w:hAnsi="Georgia" w:cs="Arial"/>
          <w:color w:val="auto"/>
          <w:szCs w:val="24"/>
        </w:rPr>
        <w:lastRenderedPageBreak/>
        <w:t>Klipper: Anne Østerud og Janus Billeskov Jansen</w:t>
      </w:r>
    </w:p>
    <w:p w14:paraId="22098818" w14:textId="77777777" w:rsidR="00FD34C7" w:rsidRPr="00FD34C7" w:rsidRDefault="001F70EB" w:rsidP="00FD34C7">
      <w:pPr>
        <w:pStyle w:val="Listeafsnit"/>
        <w:numPr>
          <w:ilvl w:val="0"/>
          <w:numId w:val="2"/>
        </w:numPr>
        <w:spacing w:line="360" w:lineRule="auto"/>
        <w:jc w:val="both"/>
        <w:rPr>
          <w:rFonts w:ascii="Georgia" w:eastAsia="Times New Roman" w:hAnsi="Georgia" w:cs="Arial"/>
        </w:rPr>
      </w:pPr>
      <w:r w:rsidRPr="00260D32">
        <w:rPr>
          <w:rFonts w:ascii="Georgia" w:eastAsia="Times New Roman" w:hAnsi="Georgia" w:cs="Arial"/>
          <w:shd w:val="clear" w:color="auto" w:fill="FFFFFF"/>
        </w:rPr>
        <w:t>Line Producer</w:t>
      </w:r>
      <w:r w:rsidR="00376C2C" w:rsidRPr="00260D32">
        <w:rPr>
          <w:rFonts w:ascii="Georgia" w:eastAsia="Times New Roman" w:hAnsi="Georgia" w:cs="Arial"/>
          <w:shd w:val="clear" w:color="auto" w:fill="FFFFFF"/>
        </w:rPr>
        <w:t xml:space="preserve">: </w:t>
      </w:r>
      <w:r w:rsidR="00CC34B5" w:rsidRPr="00260D32">
        <w:rPr>
          <w:rFonts w:ascii="Georgia" w:eastAsia="Times New Roman" w:hAnsi="Georgia" w:cs="Arial"/>
          <w:shd w:val="clear" w:color="auto" w:fill="FFFFFF"/>
        </w:rPr>
        <w:t>Kristina Kornum</w:t>
      </w:r>
    </w:p>
    <w:p w14:paraId="3FB6A3D1" w14:textId="1AA75F8E" w:rsidR="00CC34B5" w:rsidRPr="00FD34C7" w:rsidRDefault="00CC34B5" w:rsidP="00FD34C7">
      <w:pPr>
        <w:pStyle w:val="Listeafsnit"/>
        <w:numPr>
          <w:ilvl w:val="0"/>
          <w:numId w:val="2"/>
        </w:numPr>
        <w:spacing w:line="360" w:lineRule="auto"/>
        <w:jc w:val="both"/>
        <w:rPr>
          <w:rFonts w:ascii="Georgia" w:eastAsia="Times New Roman" w:hAnsi="Georgia" w:cs="Arial"/>
        </w:rPr>
      </w:pPr>
      <w:r w:rsidRPr="00FD34C7">
        <w:rPr>
          <w:rFonts w:ascii="Georgia" w:hAnsi="Georgia" w:cs="Arial"/>
        </w:rPr>
        <w:t xml:space="preserve">Produceret af Zentropa Entertainments3 </w:t>
      </w:r>
    </w:p>
    <w:p w14:paraId="5CB74E3C" w14:textId="77777777" w:rsidR="00CC34B5" w:rsidRPr="00BE5B12" w:rsidRDefault="00CC34B5" w:rsidP="00260D32">
      <w:pPr>
        <w:pStyle w:val="Listeafsnit"/>
        <w:widowControl w:val="0"/>
        <w:numPr>
          <w:ilvl w:val="0"/>
          <w:numId w:val="2"/>
        </w:numPr>
        <w:autoSpaceDE w:val="0"/>
        <w:autoSpaceDN w:val="0"/>
        <w:adjustRightInd w:val="0"/>
        <w:spacing w:line="360" w:lineRule="auto"/>
        <w:jc w:val="both"/>
        <w:rPr>
          <w:rFonts w:ascii="Georgia" w:hAnsi="Georgia" w:cs="Arial"/>
        </w:rPr>
      </w:pPr>
      <w:r w:rsidRPr="00260D32">
        <w:rPr>
          <w:rFonts w:ascii="Georgia" w:hAnsi="Georgia" w:cs="Arial"/>
        </w:rPr>
        <w:t xml:space="preserve">Co-produceret med </w:t>
      </w:r>
      <w:r w:rsidRPr="00260D32">
        <w:rPr>
          <w:rFonts w:ascii="Georgia" w:hAnsi="Georgia" w:cs="Arial"/>
          <w:bCs/>
          <w:color w:val="222222"/>
        </w:rPr>
        <w:t>Film i Väst, Zentropa Sweden, Topkapi Films og Zentropa Netherlands</w:t>
      </w:r>
    </w:p>
    <w:p w14:paraId="7F412E4F" w14:textId="5B3D0A9E" w:rsidR="00CC34B5" w:rsidRPr="006678DB" w:rsidRDefault="00CC34B5" w:rsidP="006678DB">
      <w:pPr>
        <w:pStyle w:val="Listeafsnit"/>
        <w:widowControl w:val="0"/>
        <w:numPr>
          <w:ilvl w:val="0"/>
          <w:numId w:val="2"/>
        </w:numPr>
        <w:autoSpaceDE w:val="0"/>
        <w:autoSpaceDN w:val="0"/>
        <w:adjustRightInd w:val="0"/>
        <w:spacing w:line="360" w:lineRule="auto"/>
        <w:jc w:val="both"/>
        <w:rPr>
          <w:rFonts w:ascii="Georgia" w:hAnsi="Georgia" w:cs="Arial"/>
        </w:rPr>
      </w:pPr>
      <w:r w:rsidRPr="00260D32">
        <w:rPr>
          <w:rFonts w:ascii="Georgia" w:hAnsi="Georgia" w:cs="Arial"/>
        </w:rPr>
        <w:t xml:space="preserve">Med støtte fra </w:t>
      </w:r>
      <w:r w:rsidRPr="00260D32">
        <w:rPr>
          <w:rFonts w:ascii="Georgia" w:hAnsi="Georgia" w:cs="Arial"/>
          <w:bCs/>
          <w:color w:val="222222"/>
        </w:rPr>
        <w:t>Det Danske Filminstitut, TV 2 DANMARK, Eurimages, Netherlands Film Fund, Svenska Filminstitutet,</w:t>
      </w:r>
      <w:r w:rsidR="006678DB">
        <w:rPr>
          <w:rFonts w:ascii="Georgia" w:hAnsi="Georgia" w:cs="Arial"/>
          <w:bCs/>
          <w:color w:val="222222"/>
        </w:rPr>
        <w:t xml:space="preserve"> </w:t>
      </w:r>
      <w:r w:rsidRPr="006678DB">
        <w:rPr>
          <w:rFonts w:ascii="Georgia" w:hAnsi="Georgia" w:cs="Arial"/>
          <w:bCs/>
          <w:color w:val="222222"/>
        </w:rPr>
        <w:t>Netherlands Film Production Incentive og the MEDIA Programme of the European Union.</w:t>
      </w:r>
    </w:p>
    <w:p w14:paraId="029A76BA" w14:textId="77777777" w:rsidR="00CC34B5" w:rsidRPr="00260D32" w:rsidRDefault="00CC34B5" w:rsidP="00260D32">
      <w:pPr>
        <w:pStyle w:val="Listeafsnit"/>
        <w:numPr>
          <w:ilvl w:val="0"/>
          <w:numId w:val="2"/>
        </w:numPr>
        <w:shd w:val="clear" w:color="auto" w:fill="FFFFFF"/>
        <w:spacing w:line="360" w:lineRule="auto"/>
        <w:jc w:val="both"/>
        <w:rPr>
          <w:rFonts w:ascii="Georgia" w:hAnsi="Georgia" w:cs="Arial"/>
          <w:color w:val="222222"/>
        </w:rPr>
      </w:pPr>
      <w:r w:rsidRPr="00260D32">
        <w:rPr>
          <w:rFonts w:ascii="Georgia" w:hAnsi="Georgia" w:cs="Arial"/>
        </w:rPr>
        <w:t>Distribution: Nordisk Film Distribution.</w:t>
      </w:r>
    </w:p>
    <w:p w14:paraId="7AC971F1" w14:textId="77777777" w:rsidR="00CC34B5" w:rsidRPr="00260D32" w:rsidRDefault="00CC34B5" w:rsidP="00260D32">
      <w:pPr>
        <w:pStyle w:val="Listeafsnit"/>
        <w:widowControl w:val="0"/>
        <w:numPr>
          <w:ilvl w:val="0"/>
          <w:numId w:val="2"/>
        </w:numPr>
        <w:autoSpaceDE w:val="0"/>
        <w:autoSpaceDN w:val="0"/>
        <w:adjustRightInd w:val="0"/>
        <w:spacing w:line="360" w:lineRule="auto"/>
        <w:jc w:val="both"/>
        <w:rPr>
          <w:rFonts w:ascii="Georgia" w:hAnsi="Georgia" w:cs="Arial"/>
          <w:lang w:val="en-US"/>
        </w:rPr>
      </w:pPr>
      <w:r w:rsidRPr="00260D32">
        <w:rPr>
          <w:rFonts w:ascii="Georgia" w:hAnsi="Georgia" w:cs="Arial"/>
          <w:lang w:val="en-US"/>
        </w:rPr>
        <w:t>Internationalt salg: TrustNordisk</w:t>
      </w:r>
    </w:p>
    <w:p w14:paraId="37A20E72" w14:textId="77777777" w:rsidR="0006556F" w:rsidRPr="00260D32" w:rsidRDefault="0006556F" w:rsidP="00260D32">
      <w:pPr>
        <w:spacing w:line="360" w:lineRule="auto"/>
        <w:jc w:val="both"/>
        <w:rPr>
          <w:rFonts w:ascii="Georgia" w:hAnsi="Georgia" w:cs="Arial"/>
          <w:b/>
        </w:rPr>
      </w:pPr>
    </w:p>
    <w:p w14:paraId="5F10F1EC" w14:textId="77777777" w:rsidR="0006556F" w:rsidRPr="00260D32" w:rsidRDefault="0006556F" w:rsidP="00260D32">
      <w:pPr>
        <w:spacing w:line="360" w:lineRule="auto"/>
        <w:jc w:val="both"/>
        <w:rPr>
          <w:rFonts w:ascii="Georgia" w:hAnsi="Georgia" w:cs="Arial"/>
          <w:b/>
        </w:rPr>
      </w:pPr>
      <w:r w:rsidRPr="00260D32">
        <w:rPr>
          <w:rFonts w:ascii="Georgia" w:hAnsi="Georgia" w:cs="Arial"/>
          <w:b/>
        </w:rPr>
        <w:t>Rolleliste</w:t>
      </w:r>
    </w:p>
    <w:p w14:paraId="281DC1A7" w14:textId="77777777" w:rsidR="002C5A56" w:rsidRPr="00260D32" w:rsidRDefault="00345DF6" w:rsidP="00260D32">
      <w:pPr>
        <w:pStyle w:val="Listeafsnit"/>
        <w:numPr>
          <w:ilvl w:val="0"/>
          <w:numId w:val="1"/>
        </w:numPr>
        <w:spacing w:line="360" w:lineRule="auto"/>
        <w:jc w:val="both"/>
        <w:rPr>
          <w:rFonts w:ascii="Georgia" w:hAnsi="Georgia" w:cs="Arial"/>
        </w:rPr>
      </w:pPr>
      <w:r w:rsidRPr="00260D32">
        <w:rPr>
          <w:rFonts w:ascii="Georgia" w:hAnsi="Georgia" w:cs="Arial"/>
        </w:rPr>
        <w:t xml:space="preserve">Martin: </w:t>
      </w:r>
      <w:r w:rsidR="002C5A56" w:rsidRPr="00260D32">
        <w:rPr>
          <w:rFonts w:ascii="Georgia" w:hAnsi="Georgia" w:cs="Arial"/>
        </w:rPr>
        <w:t>Mads Mikkelsen</w:t>
      </w:r>
    </w:p>
    <w:p w14:paraId="189AF21F" w14:textId="77777777" w:rsidR="002C5A56" w:rsidRPr="00260D32" w:rsidRDefault="002057BA" w:rsidP="00260D32">
      <w:pPr>
        <w:pStyle w:val="Listeafsnit"/>
        <w:numPr>
          <w:ilvl w:val="0"/>
          <w:numId w:val="1"/>
        </w:numPr>
        <w:spacing w:line="360" w:lineRule="auto"/>
        <w:jc w:val="both"/>
        <w:rPr>
          <w:rFonts w:ascii="Georgia" w:hAnsi="Georgia" w:cs="Arial"/>
        </w:rPr>
      </w:pPr>
      <w:r w:rsidRPr="00260D32">
        <w:rPr>
          <w:rFonts w:ascii="Georgia" w:hAnsi="Georgia" w:cs="Arial"/>
        </w:rPr>
        <w:t xml:space="preserve">Tommy: </w:t>
      </w:r>
      <w:r w:rsidR="002C5A56" w:rsidRPr="00260D32">
        <w:rPr>
          <w:rFonts w:ascii="Georgia" w:hAnsi="Georgia" w:cs="Arial"/>
        </w:rPr>
        <w:t>Thomas Bo Larsen</w:t>
      </w:r>
    </w:p>
    <w:p w14:paraId="0B47498F" w14:textId="77777777" w:rsidR="002C5A56" w:rsidRPr="00260D32" w:rsidRDefault="00CC34B5" w:rsidP="00260D32">
      <w:pPr>
        <w:pStyle w:val="Listeafsnit"/>
        <w:numPr>
          <w:ilvl w:val="0"/>
          <w:numId w:val="1"/>
        </w:numPr>
        <w:spacing w:line="360" w:lineRule="auto"/>
        <w:jc w:val="both"/>
        <w:rPr>
          <w:rFonts w:ascii="Georgia" w:hAnsi="Georgia" w:cs="Arial"/>
        </w:rPr>
      </w:pPr>
      <w:r w:rsidRPr="00260D32">
        <w:rPr>
          <w:rFonts w:ascii="Georgia" w:hAnsi="Georgia" w:cs="Arial"/>
        </w:rPr>
        <w:t xml:space="preserve">Nikolaj: </w:t>
      </w:r>
      <w:r w:rsidR="002C5A56" w:rsidRPr="00260D32">
        <w:rPr>
          <w:rFonts w:ascii="Georgia" w:hAnsi="Georgia" w:cs="Arial"/>
        </w:rPr>
        <w:t>Magnus Millang</w:t>
      </w:r>
    </w:p>
    <w:p w14:paraId="48DDB290" w14:textId="77777777" w:rsidR="002C5A56" w:rsidRPr="00260D32" w:rsidRDefault="00CC34B5" w:rsidP="00260D32">
      <w:pPr>
        <w:pStyle w:val="Listeafsnit"/>
        <w:numPr>
          <w:ilvl w:val="0"/>
          <w:numId w:val="1"/>
        </w:numPr>
        <w:spacing w:line="360" w:lineRule="auto"/>
        <w:jc w:val="both"/>
        <w:rPr>
          <w:rFonts w:ascii="Georgia" w:hAnsi="Georgia" w:cs="Arial"/>
        </w:rPr>
      </w:pPr>
      <w:r w:rsidRPr="00260D32">
        <w:rPr>
          <w:rFonts w:ascii="Georgia" w:hAnsi="Georgia" w:cs="Arial"/>
        </w:rPr>
        <w:t xml:space="preserve">Peter: </w:t>
      </w:r>
      <w:r w:rsidR="002C5A56" w:rsidRPr="00260D32">
        <w:rPr>
          <w:rFonts w:ascii="Georgia" w:hAnsi="Georgia" w:cs="Arial"/>
        </w:rPr>
        <w:t xml:space="preserve">Lars Ranthe </w:t>
      </w:r>
    </w:p>
    <w:p w14:paraId="7C182051" w14:textId="77777777" w:rsidR="002C5A56" w:rsidRPr="00260D32" w:rsidRDefault="00CC34B5" w:rsidP="00260D32">
      <w:pPr>
        <w:pStyle w:val="Listeafsnit"/>
        <w:numPr>
          <w:ilvl w:val="0"/>
          <w:numId w:val="1"/>
        </w:numPr>
        <w:spacing w:line="360" w:lineRule="auto"/>
        <w:jc w:val="both"/>
        <w:rPr>
          <w:rFonts w:ascii="Georgia" w:hAnsi="Georgia" w:cs="Arial"/>
        </w:rPr>
      </w:pPr>
      <w:r w:rsidRPr="00260D32">
        <w:rPr>
          <w:rFonts w:ascii="Georgia" w:hAnsi="Georgia" w:cs="Arial"/>
        </w:rPr>
        <w:t xml:space="preserve">Anika: </w:t>
      </w:r>
      <w:r w:rsidR="002C5A56" w:rsidRPr="00260D32">
        <w:rPr>
          <w:rFonts w:ascii="Georgia" w:hAnsi="Georgia" w:cs="Arial"/>
        </w:rPr>
        <w:t>Maria Bonnevie</w:t>
      </w:r>
    </w:p>
    <w:p w14:paraId="449CB3BE" w14:textId="77777777" w:rsidR="002C5A56" w:rsidRPr="00260D32" w:rsidRDefault="00CC34B5" w:rsidP="00260D32">
      <w:pPr>
        <w:pStyle w:val="Listeafsnit"/>
        <w:numPr>
          <w:ilvl w:val="0"/>
          <w:numId w:val="1"/>
        </w:numPr>
        <w:spacing w:line="360" w:lineRule="auto"/>
        <w:jc w:val="both"/>
        <w:rPr>
          <w:rFonts w:ascii="Georgia" w:hAnsi="Georgia" w:cs="Arial"/>
        </w:rPr>
      </w:pPr>
      <w:r w:rsidRPr="00260D32">
        <w:rPr>
          <w:rFonts w:ascii="Georgia" w:hAnsi="Georgia" w:cs="Arial"/>
          <w:bCs/>
          <w:color w:val="000000"/>
        </w:rPr>
        <w:t xml:space="preserve">Amalie: </w:t>
      </w:r>
      <w:r w:rsidR="002C5A56" w:rsidRPr="00260D32">
        <w:rPr>
          <w:rFonts w:ascii="Georgia" w:hAnsi="Georgia" w:cs="Arial"/>
          <w:bCs/>
          <w:color w:val="000000"/>
        </w:rPr>
        <w:t>Helene Reingaard Neumann</w:t>
      </w:r>
    </w:p>
    <w:p w14:paraId="4AA864A7" w14:textId="77777777" w:rsidR="002C5A56" w:rsidRPr="00260D32" w:rsidRDefault="00CC34B5" w:rsidP="00260D32">
      <w:pPr>
        <w:pStyle w:val="Listeafsnit"/>
        <w:numPr>
          <w:ilvl w:val="0"/>
          <w:numId w:val="1"/>
        </w:numPr>
        <w:spacing w:line="360" w:lineRule="auto"/>
        <w:jc w:val="both"/>
        <w:rPr>
          <w:rFonts w:ascii="Georgia" w:hAnsi="Georgia" w:cs="Arial"/>
        </w:rPr>
      </w:pPr>
      <w:r w:rsidRPr="00260D32">
        <w:rPr>
          <w:rFonts w:ascii="Georgia" w:hAnsi="Georgia" w:cs="Arial"/>
        </w:rPr>
        <w:t xml:space="preserve">Rektor:  </w:t>
      </w:r>
      <w:r w:rsidR="002C5A56" w:rsidRPr="00260D32">
        <w:rPr>
          <w:rFonts w:ascii="Georgia" w:hAnsi="Georgia" w:cs="Arial"/>
        </w:rPr>
        <w:t>Susse Wold</w:t>
      </w:r>
    </w:p>
    <w:p w14:paraId="392A3256" w14:textId="77777777" w:rsidR="0006556F" w:rsidRPr="00260D32" w:rsidRDefault="0006556F" w:rsidP="00260D32">
      <w:pPr>
        <w:spacing w:line="360" w:lineRule="auto"/>
        <w:jc w:val="both"/>
        <w:rPr>
          <w:rFonts w:ascii="Georgia" w:hAnsi="Georgia" w:cs="Arial"/>
        </w:rPr>
      </w:pPr>
    </w:p>
    <w:p w14:paraId="0176390C" w14:textId="77777777" w:rsidR="001F70EB" w:rsidRPr="00260D32" w:rsidRDefault="001F70EB" w:rsidP="00260D32">
      <w:pPr>
        <w:spacing w:line="360" w:lineRule="auto"/>
        <w:jc w:val="both"/>
        <w:rPr>
          <w:rFonts w:ascii="Georgia" w:hAnsi="Georgia" w:cs="Arial"/>
          <w:b/>
        </w:rPr>
      </w:pPr>
      <w:r w:rsidRPr="00260D32">
        <w:rPr>
          <w:rFonts w:ascii="Georgia" w:hAnsi="Georgia" w:cs="Arial"/>
          <w:b/>
        </w:rPr>
        <w:t>Øvrige:</w:t>
      </w:r>
    </w:p>
    <w:p w14:paraId="2F771FEE" w14:textId="18B3243C" w:rsidR="001F70EB" w:rsidRPr="001A285E" w:rsidRDefault="001F70EB" w:rsidP="00260D32">
      <w:pPr>
        <w:pStyle w:val="Listeafsnit"/>
        <w:numPr>
          <w:ilvl w:val="0"/>
          <w:numId w:val="2"/>
        </w:numPr>
        <w:shd w:val="clear" w:color="auto" w:fill="FFFFFF"/>
        <w:spacing w:line="360" w:lineRule="auto"/>
        <w:jc w:val="both"/>
        <w:rPr>
          <w:rFonts w:ascii="Georgia" w:hAnsi="Georgia" w:cs="Arial"/>
          <w:color w:val="222222"/>
        </w:rPr>
      </w:pPr>
      <w:r w:rsidRPr="00260D32">
        <w:rPr>
          <w:rFonts w:ascii="Georgia" w:hAnsi="Georgia" w:cs="Arial"/>
          <w:color w:val="222222"/>
        </w:rPr>
        <w:t>Budget:</w:t>
      </w:r>
      <w:r w:rsidRPr="00260D32">
        <w:rPr>
          <w:rFonts w:ascii="Georgia" w:hAnsi="Georgia" w:cs="Arial"/>
          <w:color w:val="000000"/>
        </w:rPr>
        <w:t xml:space="preserve"> 33,5 mio. kr.</w:t>
      </w:r>
    </w:p>
    <w:p w14:paraId="2B81DD67" w14:textId="65C099DB" w:rsidR="001A285E" w:rsidRDefault="001A285E" w:rsidP="00260D32">
      <w:pPr>
        <w:pStyle w:val="Listeafsnit"/>
        <w:numPr>
          <w:ilvl w:val="0"/>
          <w:numId w:val="2"/>
        </w:numPr>
        <w:shd w:val="clear" w:color="auto" w:fill="FFFFFF"/>
        <w:spacing w:line="360" w:lineRule="auto"/>
        <w:jc w:val="both"/>
        <w:rPr>
          <w:rFonts w:ascii="Georgia" w:hAnsi="Georgia" w:cs="Arial"/>
          <w:color w:val="222222"/>
        </w:rPr>
      </w:pPr>
      <w:r>
        <w:rPr>
          <w:rFonts w:ascii="Georgia" w:hAnsi="Georgia" w:cs="Arial"/>
          <w:color w:val="222222"/>
        </w:rPr>
        <w:t>Varighed: 116 minutter</w:t>
      </w:r>
    </w:p>
    <w:p w14:paraId="28DB4784" w14:textId="640481AA" w:rsidR="009A04B2" w:rsidRPr="00260D32" w:rsidRDefault="009A04B2" w:rsidP="00260D32">
      <w:pPr>
        <w:pStyle w:val="Listeafsnit"/>
        <w:numPr>
          <w:ilvl w:val="0"/>
          <w:numId w:val="2"/>
        </w:numPr>
        <w:shd w:val="clear" w:color="auto" w:fill="FFFFFF"/>
        <w:spacing w:line="360" w:lineRule="auto"/>
        <w:jc w:val="both"/>
        <w:rPr>
          <w:rFonts w:ascii="Georgia" w:hAnsi="Georgia" w:cs="Arial"/>
          <w:color w:val="222222"/>
        </w:rPr>
      </w:pPr>
      <w:r>
        <w:rPr>
          <w:rFonts w:ascii="Georgia" w:hAnsi="Georgia" w:cs="Arial"/>
          <w:color w:val="222222"/>
        </w:rPr>
        <w:t>Biografpremiere: Den 24. september</w:t>
      </w:r>
    </w:p>
    <w:p w14:paraId="6A250E09" w14:textId="77777777" w:rsidR="000C7991" w:rsidRPr="00260D32" w:rsidRDefault="000C7991" w:rsidP="00260D32">
      <w:pPr>
        <w:spacing w:line="360" w:lineRule="auto"/>
        <w:jc w:val="both"/>
        <w:rPr>
          <w:rFonts w:ascii="Georgia" w:hAnsi="Georgia" w:cs="Arial"/>
        </w:rPr>
      </w:pPr>
    </w:p>
    <w:p w14:paraId="61F90D3A" w14:textId="77777777" w:rsidR="000173C5" w:rsidRPr="00260D32" w:rsidRDefault="000173C5" w:rsidP="000173C5">
      <w:pPr>
        <w:spacing w:line="360" w:lineRule="auto"/>
        <w:jc w:val="both"/>
        <w:rPr>
          <w:rFonts w:ascii="Georgia" w:hAnsi="Georgia" w:cs="Arial"/>
          <w:b/>
          <w:sz w:val="28"/>
          <w:szCs w:val="28"/>
        </w:rPr>
      </w:pPr>
      <w:r w:rsidRPr="00260D32">
        <w:rPr>
          <w:rFonts w:ascii="Georgia" w:hAnsi="Georgia" w:cs="Arial"/>
          <w:b/>
          <w:sz w:val="28"/>
          <w:szCs w:val="28"/>
        </w:rPr>
        <w:t xml:space="preserve">Profiler: </w:t>
      </w:r>
    </w:p>
    <w:p w14:paraId="2A7D5080" w14:textId="77777777" w:rsidR="000173C5" w:rsidRDefault="000173C5" w:rsidP="000173C5">
      <w:pPr>
        <w:spacing w:line="360" w:lineRule="auto"/>
        <w:jc w:val="both"/>
        <w:rPr>
          <w:rFonts w:ascii="Georgia" w:hAnsi="Georgia" w:cs="Arial"/>
          <w:b/>
        </w:rPr>
      </w:pPr>
      <w:r w:rsidRPr="00260D32">
        <w:rPr>
          <w:rFonts w:ascii="Georgia" w:hAnsi="Georgia" w:cs="Arial"/>
          <w:b/>
        </w:rPr>
        <w:t>Instruktør, Thomas Vinterberg</w:t>
      </w:r>
    </w:p>
    <w:p w14:paraId="14982A81" w14:textId="77777777" w:rsidR="00742EFB" w:rsidRPr="00742EFB" w:rsidRDefault="00742EFB" w:rsidP="00742EFB">
      <w:pPr>
        <w:shd w:val="clear" w:color="auto" w:fill="FFFFFF"/>
        <w:spacing w:line="360" w:lineRule="auto"/>
        <w:jc w:val="both"/>
        <w:rPr>
          <w:rFonts w:ascii="Georgia" w:eastAsia="Times New Roman" w:hAnsi="Georgia" w:cs="Arial"/>
          <w:color w:val="222222"/>
        </w:rPr>
      </w:pPr>
      <w:r w:rsidRPr="00742EFB">
        <w:rPr>
          <w:rFonts w:ascii="Georgia" w:eastAsia="Times New Roman" w:hAnsi="Georgia" w:cs="Arial"/>
          <w:color w:val="222222"/>
        </w:rPr>
        <w:t>Thomas Vinterberg er en af Danmarks absolut største, mest prisvindende og internationalt anerkendte instruktører. Senest har Vinterberg gjort sig bemærket med det stort anlagte internationale drama </w:t>
      </w:r>
      <w:r w:rsidRPr="00742EFB">
        <w:rPr>
          <w:rFonts w:ascii="Georgia" w:eastAsia="Times New Roman" w:hAnsi="Georgia" w:cs="Arial"/>
          <w:i/>
          <w:iCs/>
          <w:color w:val="222222"/>
        </w:rPr>
        <w:t>Kursk </w:t>
      </w:r>
      <w:r w:rsidRPr="00742EFB">
        <w:rPr>
          <w:rFonts w:ascii="Georgia" w:eastAsia="Times New Roman" w:hAnsi="Georgia" w:cs="Arial"/>
          <w:color w:val="222222"/>
        </w:rPr>
        <w:t>(2019) om den russiske ubådstragedie fra år 2000, efter han havde haft stor succes med </w:t>
      </w:r>
      <w:r w:rsidRPr="00742EFB">
        <w:rPr>
          <w:rFonts w:ascii="Georgia" w:eastAsia="Times New Roman" w:hAnsi="Georgia" w:cs="Arial"/>
          <w:i/>
          <w:iCs/>
          <w:color w:val="222222"/>
        </w:rPr>
        <w:t>Kollektivet </w:t>
      </w:r>
      <w:r w:rsidRPr="00742EFB">
        <w:rPr>
          <w:rFonts w:ascii="Georgia" w:eastAsia="Times New Roman" w:hAnsi="Georgia" w:cs="Arial"/>
          <w:color w:val="222222"/>
        </w:rPr>
        <w:t xml:space="preserve">(2016), som foruden at blive udtaget til hovedkonkurrencen på filmfestivalen i Berlin, også indbragte Trine Dyrholm en Sølvbjørn </w:t>
      </w:r>
      <w:r w:rsidRPr="00742EFB">
        <w:rPr>
          <w:rFonts w:ascii="Georgia" w:eastAsia="Times New Roman" w:hAnsi="Georgia" w:cs="Arial"/>
          <w:color w:val="222222"/>
        </w:rPr>
        <w:lastRenderedPageBreak/>
        <w:t>for Bedste Skuespillerinde. I 2012 modtog Thomas Vinterberg hæder i verdensklasse med både en Oscar- og Golden Globe-nominering for det danske drama </w:t>
      </w:r>
      <w:r w:rsidRPr="00742EFB">
        <w:rPr>
          <w:rFonts w:ascii="Georgia" w:eastAsia="Times New Roman" w:hAnsi="Georgia" w:cs="Arial"/>
          <w:i/>
          <w:iCs/>
          <w:color w:val="222222"/>
        </w:rPr>
        <w:t>Jagten </w:t>
      </w:r>
      <w:r w:rsidRPr="00742EFB">
        <w:rPr>
          <w:rFonts w:ascii="Georgia" w:eastAsia="Times New Roman" w:hAnsi="Georgia" w:cs="Arial"/>
          <w:color w:val="222222"/>
        </w:rPr>
        <w:t>(2013), som også gav skuespilleren Mads Mikkelsen Prisen for Bedste Mandlige Skuespiller ved den prestigefyldte Cannes Film Festival. Andre titler inkluderer filmatiseringen af Thomas Hardys bog </w:t>
      </w:r>
      <w:r w:rsidRPr="00742EFB">
        <w:rPr>
          <w:rFonts w:ascii="Georgia" w:eastAsia="Times New Roman" w:hAnsi="Georgia" w:cs="Arial"/>
          <w:i/>
          <w:iCs/>
          <w:color w:val="222222"/>
        </w:rPr>
        <w:t>Far from the Madding Crowd</w:t>
      </w:r>
      <w:r w:rsidRPr="00742EFB">
        <w:rPr>
          <w:rFonts w:ascii="Georgia" w:eastAsia="Times New Roman" w:hAnsi="Georgia" w:cs="Arial"/>
          <w:color w:val="222222"/>
        </w:rPr>
        <w:t> (2015), som blandt andet havde skuespillerne Matthias Schoenaerts og Carey Mulligan i de bærende roller, </w:t>
      </w:r>
      <w:r w:rsidRPr="00742EFB">
        <w:rPr>
          <w:rFonts w:ascii="Georgia" w:eastAsia="Times New Roman" w:hAnsi="Georgia" w:cs="Arial"/>
          <w:i/>
          <w:iCs/>
          <w:color w:val="222222"/>
        </w:rPr>
        <w:t>Dear Wendy</w:t>
      </w:r>
      <w:r w:rsidRPr="00742EFB">
        <w:rPr>
          <w:rFonts w:ascii="Georgia" w:eastAsia="Times New Roman" w:hAnsi="Georgia" w:cs="Arial"/>
          <w:color w:val="222222"/>
        </w:rPr>
        <w:t> (2005) og </w:t>
      </w:r>
      <w:r w:rsidRPr="00742EFB">
        <w:rPr>
          <w:rFonts w:ascii="Georgia" w:eastAsia="Times New Roman" w:hAnsi="Georgia" w:cs="Arial"/>
          <w:i/>
          <w:iCs/>
          <w:color w:val="222222"/>
        </w:rPr>
        <w:t>It’s All About Love</w:t>
      </w:r>
      <w:r w:rsidRPr="00742EFB">
        <w:rPr>
          <w:rFonts w:ascii="Georgia" w:eastAsia="Times New Roman" w:hAnsi="Georgia" w:cs="Arial"/>
          <w:color w:val="222222"/>
        </w:rPr>
        <w:t> (2003). Thomas fik sit internationale gennembrud i 1998 med </w:t>
      </w:r>
      <w:r w:rsidRPr="00742EFB">
        <w:rPr>
          <w:rFonts w:ascii="Georgia" w:eastAsia="Times New Roman" w:hAnsi="Georgia" w:cs="Arial"/>
          <w:i/>
          <w:iCs/>
          <w:color w:val="222222"/>
        </w:rPr>
        <w:t>Festen -</w:t>
      </w:r>
      <w:r w:rsidRPr="00742EFB">
        <w:rPr>
          <w:rFonts w:ascii="Georgia" w:eastAsia="Times New Roman" w:hAnsi="Georgia" w:cs="Arial"/>
          <w:color w:val="222222"/>
        </w:rPr>
        <w:t> den første Dogme 95-film, som modtog flere internationale priser, bl.a. Juryprisen i Cannes. Thomas Vinterberg debuterede med sin første spillefilm </w:t>
      </w:r>
      <w:r w:rsidRPr="00742EFB">
        <w:rPr>
          <w:rFonts w:ascii="Georgia" w:eastAsia="Times New Roman" w:hAnsi="Georgia" w:cs="Arial"/>
          <w:i/>
          <w:iCs/>
          <w:color w:val="222222"/>
        </w:rPr>
        <w:t>De Største helte </w:t>
      </w:r>
      <w:r w:rsidRPr="00742EFB">
        <w:rPr>
          <w:rFonts w:ascii="Georgia" w:eastAsia="Times New Roman" w:hAnsi="Georgia" w:cs="Arial"/>
          <w:color w:val="222222"/>
        </w:rPr>
        <w:t>(1996), efter han dimitterede fra Den Danske Filmskole i 1993.</w:t>
      </w:r>
    </w:p>
    <w:p w14:paraId="3676771C" w14:textId="34557D0A" w:rsidR="009C3BB0" w:rsidRDefault="009C3BB0" w:rsidP="000173C5">
      <w:pPr>
        <w:spacing w:line="360" w:lineRule="auto"/>
        <w:rPr>
          <w:rFonts w:ascii="Georgia" w:hAnsi="Georgia" w:cs="Arial"/>
        </w:rPr>
      </w:pPr>
    </w:p>
    <w:p w14:paraId="722F5087" w14:textId="77777777" w:rsidR="00174D00" w:rsidRPr="00174D00" w:rsidRDefault="00174D00" w:rsidP="00174D00">
      <w:pPr>
        <w:shd w:val="clear" w:color="auto" w:fill="FFFFFF"/>
        <w:spacing w:line="360" w:lineRule="auto"/>
        <w:rPr>
          <w:rFonts w:ascii="Georgia" w:eastAsia="Times New Roman" w:hAnsi="Georgia" w:cs="Arial"/>
          <w:color w:val="222222"/>
        </w:rPr>
      </w:pPr>
      <w:r w:rsidRPr="00174D00">
        <w:rPr>
          <w:rFonts w:ascii="Georgia" w:eastAsia="Times New Roman" w:hAnsi="Georgia" w:cs="Arial"/>
          <w:b/>
          <w:bCs/>
          <w:color w:val="222222"/>
        </w:rPr>
        <w:t>Instruktør og manuskriptforfatter, Tobias Lindholm</w:t>
      </w:r>
    </w:p>
    <w:p w14:paraId="1C31524B" w14:textId="74FCEFE7" w:rsidR="00174D00" w:rsidRPr="00174D00" w:rsidRDefault="00174D00" w:rsidP="00174D00">
      <w:pPr>
        <w:shd w:val="clear" w:color="auto" w:fill="FFFFFF"/>
        <w:spacing w:line="360" w:lineRule="auto"/>
        <w:rPr>
          <w:rFonts w:ascii="Georgia" w:eastAsia="Times New Roman" w:hAnsi="Georgia" w:cs="Arial"/>
          <w:color w:val="222222"/>
        </w:rPr>
      </w:pPr>
      <w:r w:rsidRPr="00174D00">
        <w:rPr>
          <w:rFonts w:ascii="Georgia" w:eastAsia="Times New Roman" w:hAnsi="Georgia" w:cs="Arial"/>
          <w:color w:val="222222"/>
        </w:rPr>
        <w:t xml:space="preserve">Tobias Lindholm har som manuskriptforfatter, haft et langt samarbejde med Thomas Vinterberg, og har ud over </w:t>
      </w:r>
      <w:r>
        <w:rPr>
          <w:rFonts w:ascii="Georgia" w:eastAsia="Times New Roman" w:hAnsi="Georgia" w:cs="Arial"/>
          <w:color w:val="222222"/>
        </w:rPr>
        <w:t>DRUK</w:t>
      </w:r>
      <w:r w:rsidRPr="00174D00">
        <w:rPr>
          <w:rFonts w:ascii="Georgia" w:eastAsia="Times New Roman" w:hAnsi="Georgia" w:cs="Arial"/>
          <w:color w:val="222222"/>
        </w:rPr>
        <w:t xml:space="preserve"> (2020) været med forfatter på </w:t>
      </w:r>
      <w:r w:rsidRPr="00174D00">
        <w:rPr>
          <w:rFonts w:ascii="Georgia" w:eastAsia="Times New Roman" w:hAnsi="Georgia" w:cs="Arial"/>
          <w:i/>
          <w:iCs/>
          <w:color w:val="222222"/>
        </w:rPr>
        <w:t>Kollektivet </w:t>
      </w:r>
      <w:r w:rsidRPr="00174D00">
        <w:rPr>
          <w:rFonts w:ascii="Georgia" w:eastAsia="Times New Roman" w:hAnsi="Georgia" w:cs="Arial"/>
          <w:color w:val="222222"/>
        </w:rPr>
        <w:t>(2016),</w:t>
      </w:r>
      <w:r w:rsidRPr="00174D00">
        <w:rPr>
          <w:rFonts w:ascii="Georgia" w:eastAsia="Times New Roman" w:hAnsi="Georgia" w:cs="Arial"/>
          <w:i/>
          <w:iCs/>
          <w:color w:val="222222"/>
        </w:rPr>
        <w:t> Jagten </w:t>
      </w:r>
      <w:r w:rsidRPr="00174D00">
        <w:rPr>
          <w:rFonts w:ascii="Georgia" w:eastAsia="Times New Roman" w:hAnsi="Georgia" w:cs="Arial"/>
          <w:color w:val="222222"/>
        </w:rPr>
        <w:t>(2013) og </w:t>
      </w:r>
      <w:r w:rsidRPr="00174D00">
        <w:rPr>
          <w:rFonts w:ascii="Georgia" w:eastAsia="Times New Roman" w:hAnsi="Georgia" w:cs="Arial"/>
          <w:i/>
          <w:iCs/>
          <w:color w:val="222222"/>
        </w:rPr>
        <w:t>Submarino </w:t>
      </w:r>
      <w:r w:rsidRPr="00174D00">
        <w:rPr>
          <w:rFonts w:ascii="Georgia" w:eastAsia="Times New Roman" w:hAnsi="Georgia" w:cs="Arial"/>
          <w:color w:val="222222"/>
        </w:rPr>
        <w:t>(2010). Til efteråret er Tobias Lindholm aktuel som instruktør og manuskriptforfatter på TV 2-serien </w:t>
      </w:r>
      <w:r w:rsidRPr="00174D00">
        <w:rPr>
          <w:rFonts w:ascii="Georgia" w:eastAsia="Times New Roman" w:hAnsi="Georgia" w:cs="Arial"/>
          <w:i/>
          <w:iCs/>
          <w:color w:val="222222"/>
        </w:rPr>
        <w:t>Efterforskningen</w:t>
      </w:r>
      <w:r w:rsidRPr="00174D00">
        <w:rPr>
          <w:rFonts w:ascii="Georgia" w:eastAsia="Times New Roman" w:hAnsi="Georgia" w:cs="Arial"/>
          <w:color w:val="222222"/>
        </w:rPr>
        <w:t>. I 2017 instruerede og skrev Lindholm flere afsnit af den Amerikanske Netflix-serie </w:t>
      </w:r>
      <w:r w:rsidRPr="00174D00">
        <w:rPr>
          <w:rFonts w:ascii="Georgia" w:eastAsia="Times New Roman" w:hAnsi="Georgia" w:cs="Arial"/>
          <w:i/>
          <w:iCs/>
          <w:color w:val="222222"/>
        </w:rPr>
        <w:t>Mindhunter </w:t>
      </w:r>
      <w:r w:rsidRPr="00174D00">
        <w:rPr>
          <w:rFonts w:ascii="Georgia" w:eastAsia="Times New Roman" w:hAnsi="Georgia" w:cs="Arial"/>
          <w:color w:val="222222"/>
        </w:rPr>
        <w:t>i samarbejde med den amerikanske filminstruktør David Fincher. Tobias Lindholm har desuden også haft succes som manuskriptforfatter på en række danske tv-serier, bl.a. </w:t>
      </w:r>
      <w:r w:rsidRPr="00174D00">
        <w:rPr>
          <w:rFonts w:ascii="Georgia" w:eastAsia="Times New Roman" w:hAnsi="Georgia" w:cs="Arial"/>
          <w:i/>
          <w:iCs/>
          <w:color w:val="222222"/>
        </w:rPr>
        <w:t>Borgen sæson 1 og 2 </w:t>
      </w:r>
      <w:r w:rsidRPr="00174D00">
        <w:rPr>
          <w:rFonts w:ascii="Georgia" w:eastAsia="Times New Roman" w:hAnsi="Georgia" w:cs="Arial"/>
          <w:color w:val="222222"/>
        </w:rPr>
        <w:t xml:space="preserve">(2010-2011), som vandt BAFTA-prisen for Bedste Internationale tv-serie. Tobias Lindholm blev uddannet fra manuskriptlinjen fra Den Danske Filmskole i 2007 og har siden skrevet og instrueret de prisvindende film </w:t>
      </w:r>
      <w:r w:rsidRPr="00174D00">
        <w:rPr>
          <w:rFonts w:ascii="Georgia" w:eastAsia="Times New Roman" w:hAnsi="Georgia" w:cs="Arial"/>
          <w:i/>
          <w:iCs/>
          <w:color w:val="222222"/>
        </w:rPr>
        <w:t>R</w:t>
      </w:r>
      <w:r w:rsidRPr="00174D00">
        <w:rPr>
          <w:rFonts w:ascii="Georgia" w:eastAsia="Times New Roman" w:hAnsi="Georgia" w:cs="Arial"/>
          <w:color w:val="222222"/>
        </w:rPr>
        <w:t xml:space="preserve"> (2012)</w:t>
      </w:r>
      <w:r>
        <w:rPr>
          <w:rFonts w:ascii="Georgia" w:eastAsia="Times New Roman" w:hAnsi="Georgia" w:cs="Arial"/>
          <w:color w:val="222222"/>
        </w:rPr>
        <w:t xml:space="preserve">, </w:t>
      </w:r>
      <w:r w:rsidRPr="00174D00">
        <w:rPr>
          <w:rFonts w:ascii="Georgia" w:eastAsia="Times New Roman" w:hAnsi="Georgia" w:cs="Arial"/>
          <w:i/>
          <w:iCs/>
          <w:color w:val="222222"/>
        </w:rPr>
        <w:t>Kapringen</w:t>
      </w:r>
      <w:r w:rsidRPr="00174D00">
        <w:rPr>
          <w:rFonts w:ascii="Georgia" w:eastAsia="Times New Roman" w:hAnsi="Georgia" w:cs="Arial"/>
          <w:color w:val="222222"/>
        </w:rPr>
        <w:t> (2012) og </w:t>
      </w:r>
      <w:r w:rsidRPr="00174D00">
        <w:rPr>
          <w:rFonts w:ascii="Georgia" w:eastAsia="Times New Roman" w:hAnsi="Georgia" w:cs="Arial"/>
          <w:i/>
          <w:iCs/>
          <w:color w:val="222222"/>
        </w:rPr>
        <w:t>Krigen</w:t>
      </w:r>
      <w:r w:rsidRPr="00174D00">
        <w:rPr>
          <w:rFonts w:ascii="Georgia" w:eastAsia="Times New Roman" w:hAnsi="Georgia" w:cs="Arial"/>
          <w:color w:val="222222"/>
        </w:rPr>
        <w:t> (2015)</w:t>
      </w:r>
      <w:r>
        <w:rPr>
          <w:rFonts w:ascii="Georgia" w:eastAsia="Times New Roman" w:hAnsi="Georgia" w:cs="Arial"/>
          <w:color w:val="222222"/>
        </w:rPr>
        <w:t>,</w:t>
      </w:r>
      <w:r w:rsidRPr="00174D00">
        <w:rPr>
          <w:rFonts w:ascii="Georgia" w:eastAsia="Times New Roman" w:hAnsi="Georgia" w:cs="Arial"/>
          <w:color w:val="222222"/>
        </w:rPr>
        <w:t xml:space="preserve"> der fik en Oscar-nominering for Bedste Udenlandske Film</w:t>
      </w:r>
      <w:r w:rsidRPr="00174D00">
        <w:rPr>
          <w:rFonts w:ascii="Georgia" w:eastAsia="Times New Roman" w:hAnsi="Georgia" w:cs="Arial"/>
          <w:i/>
          <w:iCs/>
          <w:color w:val="222222"/>
        </w:rPr>
        <w:t>.</w:t>
      </w:r>
    </w:p>
    <w:p w14:paraId="3FF2B042" w14:textId="77777777" w:rsidR="00174D00" w:rsidRDefault="00174D00" w:rsidP="000173C5">
      <w:pPr>
        <w:spacing w:line="360" w:lineRule="auto"/>
        <w:rPr>
          <w:rFonts w:ascii="Georgia" w:hAnsi="Georgia" w:cs="Arial"/>
        </w:rPr>
      </w:pPr>
    </w:p>
    <w:p w14:paraId="05F5219B" w14:textId="77777777" w:rsidR="000173C5" w:rsidRPr="00260D32" w:rsidRDefault="000173C5" w:rsidP="000173C5">
      <w:pPr>
        <w:spacing w:line="360" w:lineRule="auto"/>
        <w:jc w:val="both"/>
        <w:rPr>
          <w:rFonts w:ascii="Georgia" w:hAnsi="Georgia" w:cs="Arial"/>
          <w:b/>
        </w:rPr>
      </w:pPr>
      <w:r w:rsidRPr="00260D32">
        <w:rPr>
          <w:rFonts w:ascii="Georgia" w:hAnsi="Georgia" w:cs="Arial"/>
          <w:b/>
        </w:rPr>
        <w:t>Mads Mikkelsen</w:t>
      </w:r>
      <w:r>
        <w:rPr>
          <w:rFonts w:ascii="Georgia" w:hAnsi="Georgia" w:cs="Arial"/>
          <w:b/>
        </w:rPr>
        <w:t xml:space="preserve"> </w:t>
      </w:r>
    </w:p>
    <w:p w14:paraId="674294D0" w14:textId="799C9685" w:rsidR="000526AB" w:rsidRDefault="000173C5" w:rsidP="000173C5">
      <w:pPr>
        <w:spacing w:line="360" w:lineRule="auto"/>
        <w:jc w:val="both"/>
        <w:rPr>
          <w:rFonts w:ascii="Georgia" w:hAnsi="Georgia" w:cs="Arial"/>
        </w:rPr>
      </w:pPr>
      <w:r w:rsidRPr="00260D32">
        <w:rPr>
          <w:rFonts w:ascii="Georgia" w:hAnsi="Georgia" w:cs="Arial"/>
        </w:rPr>
        <w:t>Mads</w:t>
      </w:r>
      <w:r w:rsidR="000526AB">
        <w:rPr>
          <w:rFonts w:ascii="Georgia" w:hAnsi="Georgia" w:cs="Arial"/>
        </w:rPr>
        <w:t xml:space="preserve"> </w:t>
      </w:r>
      <w:r w:rsidRPr="00260D32">
        <w:rPr>
          <w:rFonts w:ascii="Georgia" w:hAnsi="Georgia" w:cs="Arial"/>
        </w:rPr>
        <w:t>Mikkelsen</w:t>
      </w:r>
      <w:r w:rsidR="000526AB">
        <w:rPr>
          <w:rFonts w:ascii="Georgia" w:hAnsi="Georgia" w:cs="Arial"/>
        </w:rPr>
        <w:t xml:space="preserve"> </w:t>
      </w:r>
      <w:r>
        <w:rPr>
          <w:rFonts w:ascii="Georgia" w:hAnsi="Georgia" w:cs="Arial"/>
        </w:rPr>
        <w:t>vender</w:t>
      </w:r>
      <w:r w:rsidRPr="00260D32">
        <w:rPr>
          <w:rFonts w:ascii="Georgia" w:hAnsi="Georgia" w:cs="Arial"/>
        </w:rPr>
        <w:t xml:space="preserve"> atter tilbage til</w:t>
      </w:r>
      <w:r>
        <w:rPr>
          <w:rFonts w:ascii="Georgia" w:hAnsi="Georgia" w:cs="Arial"/>
        </w:rPr>
        <w:t xml:space="preserve"> dansk film med </w:t>
      </w:r>
      <w:r w:rsidRPr="001A342E">
        <w:rPr>
          <w:rFonts w:ascii="Georgia" w:hAnsi="Georgia" w:cs="Arial"/>
          <w:i/>
        </w:rPr>
        <w:t>Druk</w:t>
      </w:r>
      <w:r>
        <w:rPr>
          <w:rFonts w:ascii="Georgia" w:hAnsi="Georgia" w:cs="Arial"/>
          <w:iCs/>
        </w:rPr>
        <w:t xml:space="preserve"> </w:t>
      </w:r>
      <w:r w:rsidRPr="00260D32">
        <w:rPr>
          <w:rFonts w:ascii="Georgia" w:hAnsi="Georgia" w:cs="Arial"/>
        </w:rPr>
        <w:t>(2020)</w:t>
      </w:r>
      <w:r>
        <w:rPr>
          <w:rFonts w:ascii="Georgia" w:hAnsi="Georgia" w:cs="Arial"/>
        </w:rPr>
        <w:t xml:space="preserve">. Det Vinterbergske univers er kendt for </w:t>
      </w:r>
      <w:r w:rsidR="009B1165">
        <w:rPr>
          <w:rFonts w:ascii="Georgia" w:hAnsi="Georgia" w:cs="Arial"/>
        </w:rPr>
        <w:t>verdens</w:t>
      </w:r>
      <w:r w:rsidR="000526AB">
        <w:rPr>
          <w:rFonts w:ascii="Georgia" w:hAnsi="Georgia" w:cs="Arial"/>
        </w:rPr>
        <w:t xml:space="preserve">stjernen </w:t>
      </w:r>
      <w:r>
        <w:rPr>
          <w:rFonts w:ascii="Georgia" w:hAnsi="Georgia" w:cs="Arial"/>
        </w:rPr>
        <w:t xml:space="preserve">Mads Mikkelsen, som i 2013 havde </w:t>
      </w:r>
      <w:r w:rsidR="000526AB">
        <w:rPr>
          <w:rFonts w:ascii="Georgia" w:hAnsi="Georgia" w:cs="Arial"/>
        </w:rPr>
        <w:t xml:space="preserve">den altoverskyggende </w:t>
      </w:r>
      <w:r>
        <w:rPr>
          <w:rFonts w:ascii="Georgia" w:hAnsi="Georgia" w:cs="Arial"/>
        </w:rPr>
        <w:t xml:space="preserve">hovedrolle i den prisbelønnede </w:t>
      </w:r>
      <w:r w:rsidRPr="00A81036">
        <w:rPr>
          <w:rFonts w:ascii="Georgia" w:hAnsi="Georgia" w:cs="Arial"/>
          <w:i/>
        </w:rPr>
        <w:t>Jagten</w:t>
      </w:r>
      <w:r>
        <w:rPr>
          <w:rFonts w:ascii="Georgia" w:hAnsi="Georgia" w:cs="Arial"/>
        </w:rPr>
        <w:t xml:space="preserve"> (2013), som </w:t>
      </w:r>
      <w:r w:rsidRPr="00260D32">
        <w:rPr>
          <w:rFonts w:ascii="Georgia" w:hAnsi="Georgia" w:cs="Arial"/>
        </w:rPr>
        <w:t xml:space="preserve">indbragte </w:t>
      </w:r>
      <w:r>
        <w:rPr>
          <w:rFonts w:ascii="Georgia" w:hAnsi="Georgia" w:cs="Arial"/>
        </w:rPr>
        <w:t>ham</w:t>
      </w:r>
      <w:r w:rsidRPr="00260D32">
        <w:rPr>
          <w:rFonts w:ascii="Georgia" w:hAnsi="Georgia" w:cs="Arial"/>
        </w:rPr>
        <w:t xml:space="preserve"> </w:t>
      </w:r>
      <w:r>
        <w:rPr>
          <w:rFonts w:ascii="Georgia" w:hAnsi="Georgia" w:cs="Arial"/>
        </w:rPr>
        <w:t>S</w:t>
      </w:r>
      <w:r w:rsidRPr="00260D32">
        <w:rPr>
          <w:rFonts w:ascii="Georgia" w:hAnsi="Georgia" w:cs="Arial"/>
        </w:rPr>
        <w:t xml:space="preserve">kuespillerprisen ved </w:t>
      </w:r>
      <w:r w:rsidR="000526AB">
        <w:rPr>
          <w:rFonts w:ascii="Georgia" w:hAnsi="Georgia" w:cs="Arial"/>
        </w:rPr>
        <w:t xml:space="preserve">den prestigefyldte filmfestival i </w:t>
      </w:r>
      <w:r w:rsidRPr="00260D32">
        <w:rPr>
          <w:rFonts w:ascii="Georgia" w:hAnsi="Georgia" w:cs="Arial"/>
        </w:rPr>
        <w:t>Cannes</w:t>
      </w:r>
      <w:r>
        <w:rPr>
          <w:rFonts w:ascii="Georgia" w:hAnsi="Georgia" w:cs="Arial"/>
        </w:rPr>
        <w:t xml:space="preserve">. I 2020 er Mads Mikkelsen desuden aktuel i Anders Thomas Jensens kommende film </w:t>
      </w:r>
      <w:r>
        <w:rPr>
          <w:rFonts w:ascii="Georgia" w:hAnsi="Georgia" w:cs="Arial"/>
          <w:i/>
        </w:rPr>
        <w:t xml:space="preserve">Retfærdighedens ryttere </w:t>
      </w:r>
      <w:r w:rsidRPr="004220D9">
        <w:rPr>
          <w:rFonts w:ascii="Georgia" w:hAnsi="Georgia" w:cs="Arial"/>
        </w:rPr>
        <w:t>(2020)</w:t>
      </w:r>
      <w:r w:rsidR="000526AB">
        <w:rPr>
          <w:rFonts w:ascii="Georgia" w:hAnsi="Georgia" w:cs="Arial"/>
        </w:rPr>
        <w:t>, hvor han spiller en af de helt centrale roller</w:t>
      </w:r>
      <w:r w:rsidRPr="004220D9">
        <w:rPr>
          <w:rFonts w:ascii="Georgia" w:hAnsi="Georgia" w:cs="Arial"/>
        </w:rPr>
        <w:t>.</w:t>
      </w:r>
      <w:r w:rsidRPr="00260D32">
        <w:rPr>
          <w:rFonts w:ascii="Georgia" w:hAnsi="Georgia" w:cs="Arial"/>
        </w:rPr>
        <w:t xml:space="preserve"> </w:t>
      </w:r>
      <w:r>
        <w:rPr>
          <w:rFonts w:ascii="Georgia" w:hAnsi="Georgia" w:cs="Arial"/>
        </w:rPr>
        <w:t xml:space="preserve">Udover </w:t>
      </w:r>
      <w:r w:rsidR="000526AB">
        <w:rPr>
          <w:rFonts w:ascii="Georgia" w:hAnsi="Georgia" w:cs="Arial"/>
        </w:rPr>
        <w:t>at være en af de største skuespillere herhjemme,</w:t>
      </w:r>
      <w:r>
        <w:rPr>
          <w:rFonts w:ascii="Georgia" w:hAnsi="Georgia" w:cs="Arial"/>
        </w:rPr>
        <w:t xml:space="preserve"> har Mads Mikkelsen </w:t>
      </w:r>
      <w:r w:rsidRPr="00260D32">
        <w:rPr>
          <w:rFonts w:ascii="Georgia" w:hAnsi="Georgia" w:cs="Arial"/>
        </w:rPr>
        <w:t>gjort sig</w:t>
      </w:r>
      <w:r w:rsidRPr="001330CD">
        <w:rPr>
          <w:rFonts w:ascii="Georgia" w:hAnsi="Georgia" w:cs="Arial"/>
        </w:rPr>
        <w:t xml:space="preserve"> </w:t>
      </w:r>
      <w:r w:rsidRPr="00260D32">
        <w:rPr>
          <w:rFonts w:ascii="Georgia" w:hAnsi="Georgia" w:cs="Arial"/>
        </w:rPr>
        <w:t>internationalt</w:t>
      </w:r>
      <w:r>
        <w:rPr>
          <w:rFonts w:ascii="Georgia" w:hAnsi="Georgia" w:cs="Arial"/>
        </w:rPr>
        <w:t xml:space="preserve"> bemærket med </w:t>
      </w:r>
      <w:r>
        <w:rPr>
          <w:rFonts w:ascii="Georgia" w:hAnsi="Georgia" w:cs="Arial"/>
        </w:rPr>
        <w:lastRenderedPageBreak/>
        <w:t xml:space="preserve">bærende roller i filmene </w:t>
      </w:r>
      <w:r w:rsidRPr="004220D9">
        <w:rPr>
          <w:rFonts w:ascii="Georgia" w:hAnsi="Georgia" w:cs="Arial"/>
          <w:i/>
        </w:rPr>
        <w:t>Ar</w:t>
      </w:r>
      <w:r>
        <w:rPr>
          <w:rFonts w:ascii="Georgia" w:hAnsi="Georgia" w:cs="Arial"/>
          <w:i/>
        </w:rPr>
        <w:t>c</w:t>
      </w:r>
      <w:r w:rsidRPr="004220D9">
        <w:rPr>
          <w:rFonts w:ascii="Georgia" w:hAnsi="Georgia" w:cs="Arial"/>
          <w:i/>
        </w:rPr>
        <w:t>tic</w:t>
      </w:r>
      <w:r>
        <w:rPr>
          <w:rFonts w:ascii="Georgia" w:hAnsi="Georgia" w:cs="Arial"/>
        </w:rPr>
        <w:t xml:space="preserve"> (2019) og </w:t>
      </w:r>
      <w:r w:rsidRPr="00A1345C">
        <w:rPr>
          <w:rFonts w:ascii="Georgia" w:hAnsi="Georgia" w:cs="Arial"/>
          <w:i/>
        </w:rPr>
        <w:t>Polar</w:t>
      </w:r>
      <w:r>
        <w:rPr>
          <w:rFonts w:ascii="Georgia" w:hAnsi="Georgia" w:cs="Arial"/>
          <w:i/>
        </w:rPr>
        <w:t xml:space="preserve"> </w:t>
      </w:r>
      <w:r>
        <w:rPr>
          <w:rFonts w:ascii="Georgia" w:hAnsi="Georgia" w:cs="Arial"/>
        </w:rPr>
        <w:t xml:space="preserve">(2019), </w:t>
      </w:r>
      <w:r w:rsidRPr="003E6D6B">
        <w:rPr>
          <w:rFonts w:ascii="Georgia" w:hAnsi="Georgia" w:cs="Arial"/>
          <w:i/>
        </w:rPr>
        <w:t>Dr.</w:t>
      </w:r>
      <w:r w:rsidRPr="003E6D6B">
        <w:rPr>
          <w:rFonts w:ascii="Georgia" w:hAnsi="Georgia" w:cs="Arial"/>
          <w:i/>
          <w:iCs/>
        </w:rPr>
        <w:t xml:space="preserve"> </w:t>
      </w:r>
      <w:r w:rsidRPr="00260D32">
        <w:rPr>
          <w:rFonts w:ascii="Georgia" w:hAnsi="Georgia" w:cs="Arial"/>
          <w:i/>
          <w:iCs/>
        </w:rPr>
        <w:t>Strange</w:t>
      </w:r>
      <w:r>
        <w:rPr>
          <w:rFonts w:ascii="Georgia" w:hAnsi="Georgia" w:cs="Arial"/>
          <w:i/>
          <w:iCs/>
        </w:rPr>
        <w:t xml:space="preserve"> </w:t>
      </w:r>
      <w:r w:rsidRPr="00260D32">
        <w:rPr>
          <w:rFonts w:ascii="Georgia" w:hAnsi="Georgia" w:cs="Arial"/>
        </w:rPr>
        <w:t>(2016)</w:t>
      </w:r>
      <w:r>
        <w:rPr>
          <w:rFonts w:ascii="Georgia" w:hAnsi="Georgia" w:cs="Arial"/>
        </w:rPr>
        <w:t xml:space="preserve">, </w:t>
      </w:r>
      <w:r w:rsidRPr="00260D32">
        <w:rPr>
          <w:rFonts w:ascii="Georgia" w:hAnsi="Georgia" w:cs="Arial"/>
          <w:i/>
          <w:iCs/>
        </w:rPr>
        <w:t>Rouge One: A Star Wars Story</w:t>
      </w:r>
      <w:r w:rsidRPr="00260D32">
        <w:rPr>
          <w:rFonts w:ascii="Georgia" w:hAnsi="Georgia" w:cs="Arial"/>
        </w:rPr>
        <w:t xml:space="preserve"> (2016)</w:t>
      </w:r>
      <w:r>
        <w:rPr>
          <w:rFonts w:ascii="Georgia" w:hAnsi="Georgia" w:cs="Arial"/>
        </w:rPr>
        <w:t xml:space="preserve">, </w:t>
      </w:r>
      <w:r w:rsidRPr="00260D32">
        <w:rPr>
          <w:rFonts w:ascii="Georgia" w:hAnsi="Georgia" w:cs="Arial"/>
        </w:rPr>
        <w:t xml:space="preserve">tv-serien </w:t>
      </w:r>
      <w:r w:rsidRPr="003D3A9F">
        <w:rPr>
          <w:rFonts w:ascii="Georgia" w:hAnsi="Georgia" w:cs="Arial"/>
          <w:i/>
          <w:iCs/>
        </w:rPr>
        <w:t>Hannibal</w:t>
      </w:r>
      <w:r>
        <w:rPr>
          <w:rFonts w:ascii="Georgia" w:hAnsi="Georgia" w:cs="Arial"/>
        </w:rPr>
        <w:t xml:space="preserve"> (2013-2015), </w:t>
      </w:r>
      <w:r w:rsidRPr="00260D32">
        <w:rPr>
          <w:rFonts w:ascii="Georgia" w:hAnsi="Georgia" w:cs="Arial"/>
          <w:i/>
          <w:iCs/>
        </w:rPr>
        <w:t>Casino Royal</w:t>
      </w:r>
      <w:r w:rsidRPr="00260D32">
        <w:rPr>
          <w:rFonts w:ascii="Georgia" w:hAnsi="Georgia" w:cs="Arial"/>
        </w:rPr>
        <w:t xml:space="preserve"> </w:t>
      </w:r>
      <w:r>
        <w:rPr>
          <w:rFonts w:ascii="Georgia" w:hAnsi="Georgia" w:cs="Arial"/>
        </w:rPr>
        <w:t xml:space="preserve">(2006), og </w:t>
      </w:r>
      <w:r w:rsidRPr="00260D32">
        <w:rPr>
          <w:rFonts w:ascii="Georgia" w:hAnsi="Georgia" w:cs="Arial"/>
          <w:i/>
          <w:iCs/>
        </w:rPr>
        <w:t xml:space="preserve">Kong Arthur </w:t>
      </w:r>
      <w:r w:rsidRPr="00260D32">
        <w:rPr>
          <w:rFonts w:ascii="Georgia" w:hAnsi="Georgia" w:cs="Arial"/>
        </w:rPr>
        <w:t>(2004)</w:t>
      </w:r>
      <w:r>
        <w:rPr>
          <w:rFonts w:ascii="Georgia" w:hAnsi="Georgia" w:cs="Arial"/>
        </w:rPr>
        <w:t xml:space="preserve">. Mads </w:t>
      </w:r>
      <w:r w:rsidRPr="00260D32">
        <w:rPr>
          <w:rFonts w:ascii="Georgia" w:hAnsi="Georgia" w:cs="Arial"/>
        </w:rPr>
        <w:t>Mikkelsen modtog i 2011 en European Film Award for sit bidrag til World Cinema, og i 2016 sad han i juryen i Cannes. Mikkelsen</w:t>
      </w:r>
      <w:r>
        <w:rPr>
          <w:rFonts w:ascii="Georgia" w:hAnsi="Georgia" w:cs="Arial"/>
        </w:rPr>
        <w:t xml:space="preserve"> har </w:t>
      </w:r>
      <w:r w:rsidRPr="00260D32">
        <w:rPr>
          <w:rFonts w:ascii="Georgia" w:hAnsi="Georgia" w:cs="Arial"/>
        </w:rPr>
        <w:t>haft mange fremtrædende roller i dansk film</w:t>
      </w:r>
      <w:r>
        <w:rPr>
          <w:rFonts w:ascii="Georgia" w:hAnsi="Georgia" w:cs="Arial"/>
        </w:rPr>
        <w:t xml:space="preserve">, bl.a. i </w:t>
      </w:r>
      <w:r w:rsidRPr="00260D32">
        <w:rPr>
          <w:rFonts w:ascii="Georgia" w:hAnsi="Georgia" w:cs="Arial"/>
          <w:i/>
          <w:iCs/>
        </w:rPr>
        <w:t xml:space="preserve">Mænd og Høns </w:t>
      </w:r>
      <w:r w:rsidRPr="00260D32">
        <w:rPr>
          <w:rFonts w:ascii="Georgia" w:hAnsi="Georgia" w:cs="Arial"/>
        </w:rPr>
        <w:t>(2015</w:t>
      </w:r>
      <w:r>
        <w:rPr>
          <w:rFonts w:ascii="Georgia" w:hAnsi="Georgia" w:cs="Arial"/>
        </w:rPr>
        <w:t>), den internationale succes</w:t>
      </w:r>
      <w:r w:rsidR="009B0E1D">
        <w:rPr>
          <w:rFonts w:ascii="Georgia" w:hAnsi="Georgia" w:cs="Arial"/>
        </w:rPr>
        <w:t xml:space="preserve"> og den</w:t>
      </w:r>
      <w:r>
        <w:rPr>
          <w:rFonts w:ascii="Georgia" w:hAnsi="Georgia" w:cs="Arial"/>
        </w:rPr>
        <w:t xml:space="preserve"> </w:t>
      </w:r>
      <w:r w:rsidR="009B0E1D">
        <w:rPr>
          <w:rFonts w:ascii="Georgia" w:hAnsi="Georgia" w:cs="Arial"/>
        </w:rPr>
        <w:t xml:space="preserve">Oscar-nominerede </w:t>
      </w:r>
      <w:r>
        <w:rPr>
          <w:rFonts w:ascii="Georgia" w:hAnsi="Georgia" w:cs="Arial"/>
          <w:i/>
          <w:iCs/>
        </w:rPr>
        <w:t xml:space="preserve">En Kongelig Affære </w:t>
      </w:r>
      <w:r>
        <w:rPr>
          <w:rFonts w:ascii="Georgia" w:hAnsi="Georgia" w:cs="Arial"/>
        </w:rPr>
        <w:t xml:space="preserve">(2012), </w:t>
      </w:r>
      <w:r w:rsidRPr="00260D32">
        <w:rPr>
          <w:rFonts w:ascii="Georgia" w:hAnsi="Georgia" w:cs="Arial"/>
          <w:i/>
          <w:iCs/>
        </w:rPr>
        <w:t>Valhalla Rising</w:t>
      </w:r>
      <w:r>
        <w:rPr>
          <w:rFonts w:ascii="Georgia" w:hAnsi="Georgia" w:cs="Arial"/>
          <w:i/>
          <w:iCs/>
        </w:rPr>
        <w:t xml:space="preserve"> </w:t>
      </w:r>
      <w:r w:rsidRPr="00260D32">
        <w:rPr>
          <w:rFonts w:ascii="Georgia" w:hAnsi="Georgia" w:cs="Arial"/>
        </w:rPr>
        <w:t>(2009</w:t>
      </w:r>
      <w:r>
        <w:rPr>
          <w:rFonts w:ascii="Georgia" w:hAnsi="Georgia" w:cs="Arial"/>
        </w:rPr>
        <w:t xml:space="preserve">) og i Susanne Biers film </w:t>
      </w:r>
      <w:r w:rsidRPr="00260D32">
        <w:rPr>
          <w:rFonts w:ascii="Georgia" w:hAnsi="Georgia" w:cs="Arial"/>
          <w:i/>
          <w:iCs/>
        </w:rPr>
        <w:t xml:space="preserve">Efter brylluppet </w:t>
      </w:r>
      <w:r>
        <w:rPr>
          <w:rFonts w:ascii="Georgia" w:hAnsi="Georgia" w:cs="Arial"/>
        </w:rPr>
        <w:t xml:space="preserve">(2006), som </w:t>
      </w:r>
      <w:r w:rsidR="009B0E1D">
        <w:rPr>
          <w:rFonts w:ascii="Georgia" w:hAnsi="Georgia" w:cs="Arial"/>
        </w:rPr>
        <w:t xml:space="preserve">ligeledes </w:t>
      </w:r>
      <w:r>
        <w:rPr>
          <w:rFonts w:ascii="Georgia" w:hAnsi="Georgia" w:cs="Arial"/>
        </w:rPr>
        <w:t xml:space="preserve">blev Oscar-nomineret. Derover har han været en </w:t>
      </w:r>
      <w:r w:rsidR="000526AB">
        <w:rPr>
          <w:rFonts w:ascii="Georgia" w:hAnsi="Georgia" w:cs="Arial"/>
        </w:rPr>
        <w:t xml:space="preserve">central </w:t>
      </w:r>
      <w:r>
        <w:rPr>
          <w:rFonts w:ascii="Georgia" w:hAnsi="Georgia" w:cs="Arial"/>
        </w:rPr>
        <w:t xml:space="preserve">del af </w:t>
      </w:r>
      <w:r w:rsidR="000526AB">
        <w:rPr>
          <w:rFonts w:ascii="Georgia" w:hAnsi="Georgia" w:cs="Arial"/>
        </w:rPr>
        <w:t>hoved</w:t>
      </w:r>
      <w:r>
        <w:rPr>
          <w:rFonts w:ascii="Georgia" w:hAnsi="Georgia" w:cs="Arial"/>
        </w:rPr>
        <w:t xml:space="preserve">castet til flere af Anders Thomas Jensens </w:t>
      </w:r>
      <w:r w:rsidR="000526AB">
        <w:rPr>
          <w:rFonts w:ascii="Georgia" w:hAnsi="Georgia" w:cs="Arial"/>
        </w:rPr>
        <w:t>moderne klassikere</w:t>
      </w:r>
      <w:r>
        <w:rPr>
          <w:rFonts w:ascii="Georgia" w:hAnsi="Georgia" w:cs="Arial"/>
        </w:rPr>
        <w:t xml:space="preserve"> som </w:t>
      </w:r>
      <w:r w:rsidRPr="00260D32">
        <w:rPr>
          <w:rFonts w:ascii="Georgia" w:hAnsi="Georgia" w:cs="Arial"/>
          <w:i/>
          <w:iCs/>
        </w:rPr>
        <w:t xml:space="preserve">Adams æbler </w:t>
      </w:r>
      <w:r w:rsidRPr="00260D32">
        <w:rPr>
          <w:rFonts w:ascii="Georgia" w:hAnsi="Georgia" w:cs="Arial"/>
        </w:rPr>
        <w:t>(2005)</w:t>
      </w:r>
      <w:r>
        <w:rPr>
          <w:rFonts w:ascii="Georgia" w:hAnsi="Georgia" w:cs="Arial"/>
        </w:rPr>
        <w:t>,</w:t>
      </w:r>
      <w:r w:rsidRPr="003E6D6B">
        <w:rPr>
          <w:rFonts w:ascii="Georgia" w:hAnsi="Georgia" w:cs="Arial"/>
          <w:i/>
          <w:iCs/>
        </w:rPr>
        <w:t xml:space="preserve"> </w:t>
      </w:r>
      <w:r w:rsidRPr="00260D32">
        <w:rPr>
          <w:rFonts w:ascii="Georgia" w:hAnsi="Georgia" w:cs="Arial"/>
          <w:i/>
          <w:iCs/>
        </w:rPr>
        <w:t xml:space="preserve">De grønne slagtere </w:t>
      </w:r>
      <w:r w:rsidRPr="00260D32">
        <w:rPr>
          <w:rFonts w:ascii="Georgia" w:hAnsi="Georgia" w:cs="Arial"/>
        </w:rPr>
        <w:t>(2003)</w:t>
      </w:r>
      <w:r>
        <w:rPr>
          <w:rFonts w:ascii="Georgia" w:hAnsi="Georgia" w:cs="Arial"/>
        </w:rPr>
        <w:t xml:space="preserve"> og</w:t>
      </w:r>
      <w:r w:rsidRPr="003E6D6B">
        <w:rPr>
          <w:rFonts w:ascii="Georgia" w:hAnsi="Georgia" w:cs="Arial"/>
          <w:i/>
          <w:iCs/>
        </w:rPr>
        <w:t xml:space="preserve"> </w:t>
      </w:r>
      <w:r w:rsidRPr="00260D32">
        <w:rPr>
          <w:rFonts w:ascii="Georgia" w:hAnsi="Georgia" w:cs="Arial"/>
          <w:i/>
          <w:iCs/>
        </w:rPr>
        <w:t xml:space="preserve">Blinkende lygter </w:t>
      </w:r>
      <w:r w:rsidRPr="00260D32">
        <w:rPr>
          <w:rFonts w:ascii="Georgia" w:hAnsi="Georgia" w:cs="Arial"/>
        </w:rPr>
        <w:t>(2000</w:t>
      </w:r>
      <w:r>
        <w:rPr>
          <w:rFonts w:ascii="Georgia" w:hAnsi="Georgia" w:cs="Arial"/>
        </w:rPr>
        <w:t>).</w:t>
      </w:r>
      <w:r w:rsidRPr="003E6D6B">
        <w:rPr>
          <w:rFonts w:ascii="Georgia" w:hAnsi="Georgia" w:cs="Arial"/>
        </w:rPr>
        <w:t xml:space="preserve"> </w:t>
      </w:r>
      <w:r>
        <w:rPr>
          <w:rFonts w:ascii="Georgia" w:hAnsi="Georgia" w:cs="Arial"/>
        </w:rPr>
        <w:t xml:space="preserve">Foruden de store roller i danske og internationale film var Mikkelsen medvirkende i den Emmy-belønnede DR-serie </w:t>
      </w:r>
      <w:r w:rsidRPr="00FF4423">
        <w:rPr>
          <w:rFonts w:ascii="Georgia" w:hAnsi="Georgia" w:cs="Arial"/>
          <w:i/>
          <w:iCs/>
        </w:rPr>
        <w:t>Rejseholdet</w:t>
      </w:r>
      <w:r>
        <w:rPr>
          <w:rFonts w:ascii="Georgia" w:hAnsi="Georgia" w:cs="Arial"/>
        </w:rPr>
        <w:t xml:space="preserve"> (2000-2004). Mads Mikkelsen </w:t>
      </w:r>
      <w:r w:rsidRPr="00260D32">
        <w:rPr>
          <w:rFonts w:ascii="Georgia" w:hAnsi="Georgia" w:cs="Arial"/>
        </w:rPr>
        <w:t>er uddannet fra Aarhus Teater skuespillerskole i 1996</w:t>
      </w:r>
      <w:r>
        <w:rPr>
          <w:rFonts w:ascii="Georgia" w:hAnsi="Georgia" w:cs="Arial"/>
        </w:rPr>
        <w:t xml:space="preserve"> og</w:t>
      </w:r>
      <w:r w:rsidRPr="00260D32">
        <w:rPr>
          <w:rFonts w:ascii="Georgia" w:hAnsi="Georgia" w:cs="Arial"/>
        </w:rPr>
        <w:t xml:space="preserve"> fik sit gennembrud i Nicolas Winding Refns debut </w:t>
      </w:r>
      <w:r w:rsidRPr="00260D32">
        <w:rPr>
          <w:rFonts w:ascii="Georgia" w:hAnsi="Georgia" w:cs="Arial"/>
          <w:i/>
          <w:iCs/>
        </w:rPr>
        <w:t xml:space="preserve">Pusher </w:t>
      </w:r>
      <w:r w:rsidRPr="00260D32">
        <w:rPr>
          <w:rFonts w:ascii="Georgia" w:hAnsi="Georgia" w:cs="Arial"/>
        </w:rPr>
        <w:t>(1996</w:t>
      </w:r>
      <w:r>
        <w:rPr>
          <w:rFonts w:ascii="Georgia" w:hAnsi="Georgia" w:cs="Arial"/>
        </w:rPr>
        <w:t>).</w:t>
      </w:r>
      <w:r w:rsidRPr="00260D32">
        <w:rPr>
          <w:rFonts w:ascii="Georgia" w:hAnsi="Georgia" w:cs="Arial"/>
        </w:rPr>
        <w:t xml:space="preserve"> </w:t>
      </w:r>
      <w:r>
        <w:rPr>
          <w:rFonts w:ascii="Georgia" w:hAnsi="Georgia" w:cs="Arial"/>
        </w:rPr>
        <w:t>De</w:t>
      </w:r>
      <w:r w:rsidRPr="00260D32">
        <w:rPr>
          <w:rFonts w:ascii="Georgia" w:hAnsi="Georgia" w:cs="Arial"/>
        </w:rPr>
        <w:t xml:space="preserve"> forsatte samarbejde</w:t>
      </w:r>
      <w:r>
        <w:rPr>
          <w:rFonts w:ascii="Georgia" w:hAnsi="Georgia" w:cs="Arial"/>
        </w:rPr>
        <w:t>t</w:t>
      </w:r>
      <w:r w:rsidRPr="00260D32">
        <w:rPr>
          <w:rFonts w:ascii="Georgia" w:hAnsi="Georgia" w:cs="Arial"/>
        </w:rPr>
        <w:t xml:space="preserve"> på </w:t>
      </w:r>
      <w:r w:rsidRPr="00260D32">
        <w:rPr>
          <w:rFonts w:ascii="Georgia" w:hAnsi="Georgia" w:cs="Arial"/>
          <w:i/>
          <w:iCs/>
        </w:rPr>
        <w:t>Bleeder</w:t>
      </w:r>
      <w:r>
        <w:rPr>
          <w:rFonts w:ascii="Georgia" w:hAnsi="Georgia" w:cs="Arial"/>
          <w:i/>
          <w:iCs/>
        </w:rPr>
        <w:t xml:space="preserve"> </w:t>
      </w:r>
      <w:r w:rsidRPr="00260D32">
        <w:rPr>
          <w:rFonts w:ascii="Georgia" w:hAnsi="Georgia" w:cs="Arial"/>
        </w:rPr>
        <w:t xml:space="preserve">(1999), </w:t>
      </w:r>
      <w:r w:rsidRPr="00260D32">
        <w:rPr>
          <w:rFonts w:ascii="Georgia" w:hAnsi="Georgia" w:cs="Arial"/>
          <w:i/>
          <w:iCs/>
        </w:rPr>
        <w:t>Pusher II</w:t>
      </w:r>
      <w:r>
        <w:rPr>
          <w:rFonts w:ascii="Georgia" w:hAnsi="Georgia" w:cs="Arial"/>
          <w:i/>
          <w:iCs/>
        </w:rPr>
        <w:t xml:space="preserve"> </w:t>
      </w:r>
      <w:r w:rsidRPr="00260D32">
        <w:rPr>
          <w:rFonts w:ascii="Georgia" w:hAnsi="Georgia" w:cs="Arial"/>
        </w:rPr>
        <w:t>(2004)</w:t>
      </w:r>
      <w:r>
        <w:rPr>
          <w:rFonts w:ascii="Georgia" w:hAnsi="Georgia" w:cs="Arial"/>
        </w:rPr>
        <w:t xml:space="preserve">. </w:t>
      </w:r>
    </w:p>
    <w:p w14:paraId="6378D2E2" w14:textId="77777777" w:rsidR="000526AB" w:rsidRDefault="000526AB" w:rsidP="000173C5">
      <w:pPr>
        <w:spacing w:line="360" w:lineRule="auto"/>
        <w:jc w:val="both"/>
        <w:rPr>
          <w:rFonts w:ascii="Georgia" w:hAnsi="Georgia" w:cs="Arial"/>
        </w:rPr>
      </w:pPr>
    </w:p>
    <w:p w14:paraId="4C84B96F" w14:textId="77777777" w:rsidR="000173C5" w:rsidRDefault="000173C5" w:rsidP="000173C5">
      <w:pPr>
        <w:spacing w:line="360" w:lineRule="auto"/>
        <w:jc w:val="both"/>
        <w:rPr>
          <w:rFonts w:ascii="Georgia" w:hAnsi="Georgia" w:cs="Arial"/>
          <w:b/>
        </w:rPr>
      </w:pPr>
      <w:r w:rsidRPr="00260D32">
        <w:rPr>
          <w:rFonts w:ascii="Georgia" w:hAnsi="Georgia" w:cs="Arial"/>
          <w:b/>
        </w:rPr>
        <w:t>Thomas Bo Larsen</w:t>
      </w:r>
    </w:p>
    <w:p w14:paraId="7245F121" w14:textId="57B099B1" w:rsidR="009B1165" w:rsidRPr="002F47E9" w:rsidRDefault="0063226B" w:rsidP="000173C5">
      <w:pPr>
        <w:spacing w:line="360" w:lineRule="auto"/>
        <w:jc w:val="both"/>
        <w:rPr>
          <w:rFonts w:ascii="Georgia" w:hAnsi="Georgia" w:cs="Arial"/>
        </w:rPr>
      </w:pPr>
      <w:r>
        <w:rPr>
          <w:rFonts w:ascii="Georgia" w:hAnsi="Georgia" w:cs="Arial"/>
        </w:rPr>
        <w:t xml:space="preserve">Den prisbelønnede skuespiller </w:t>
      </w:r>
      <w:r w:rsidR="000173C5">
        <w:rPr>
          <w:rFonts w:ascii="Georgia" w:hAnsi="Georgia" w:cs="Arial"/>
        </w:rPr>
        <w:t xml:space="preserve">Thomas Bo Larsen fik sit </w:t>
      </w:r>
      <w:r w:rsidR="000173C5" w:rsidRPr="00260D32">
        <w:rPr>
          <w:rFonts w:ascii="Georgia" w:hAnsi="Georgia" w:cs="Arial"/>
        </w:rPr>
        <w:t xml:space="preserve">gennembrud med hovedrollen i den Oscar-nominerede kortfilm </w:t>
      </w:r>
      <w:r w:rsidR="000173C5" w:rsidRPr="00260D32">
        <w:rPr>
          <w:rFonts w:ascii="Georgia" w:hAnsi="Georgia" w:cs="Arial"/>
          <w:i/>
          <w:iCs/>
        </w:rPr>
        <w:t xml:space="preserve">Sidste omgang </w:t>
      </w:r>
      <w:r w:rsidR="000173C5" w:rsidRPr="00260D32">
        <w:rPr>
          <w:rFonts w:ascii="Georgia" w:hAnsi="Georgia" w:cs="Arial"/>
        </w:rPr>
        <w:t>(1993) af Thomas Vinterberg</w:t>
      </w:r>
      <w:r w:rsidR="000173C5">
        <w:rPr>
          <w:rFonts w:ascii="Georgia" w:hAnsi="Georgia" w:cs="Arial"/>
        </w:rPr>
        <w:t xml:space="preserve">. Sidenhen er samarbejdet </w:t>
      </w:r>
      <w:r w:rsidR="001175D3">
        <w:rPr>
          <w:rFonts w:ascii="Georgia" w:hAnsi="Georgia" w:cs="Arial"/>
        </w:rPr>
        <w:t xml:space="preserve">mellem </w:t>
      </w:r>
      <w:r>
        <w:rPr>
          <w:rFonts w:ascii="Georgia" w:hAnsi="Georgia" w:cs="Arial"/>
        </w:rPr>
        <w:t>Bo Larsen og Vinterberg</w:t>
      </w:r>
      <w:r w:rsidR="000173C5">
        <w:rPr>
          <w:rFonts w:ascii="Georgia" w:hAnsi="Georgia" w:cs="Arial"/>
        </w:rPr>
        <w:t xml:space="preserve"> forsat, hvor Bo Larsen </w:t>
      </w:r>
      <w:r>
        <w:rPr>
          <w:rFonts w:ascii="Georgia" w:hAnsi="Georgia" w:cs="Arial"/>
        </w:rPr>
        <w:t>for</w:t>
      </w:r>
      <w:r w:rsidR="000173C5" w:rsidRPr="00260D32">
        <w:rPr>
          <w:rFonts w:ascii="Georgia" w:hAnsi="Georgia" w:cs="Arial"/>
        </w:rPr>
        <w:t xml:space="preserve"> sin rolle i </w:t>
      </w:r>
      <w:r w:rsidR="000173C5" w:rsidRPr="00260D32">
        <w:rPr>
          <w:rFonts w:ascii="Georgia" w:hAnsi="Georgia" w:cs="Arial"/>
          <w:i/>
          <w:iCs/>
        </w:rPr>
        <w:t xml:space="preserve">Festen </w:t>
      </w:r>
      <w:r w:rsidR="000173C5">
        <w:rPr>
          <w:rFonts w:ascii="Georgia" w:hAnsi="Georgia" w:cs="Arial"/>
        </w:rPr>
        <w:t xml:space="preserve">(1998) vandt en Robert for Bedste Mandlige Birolle i 1999, efter han i </w:t>
      </w:r>
      <w:r w:rsidR="000173C5" w:rsidRPr="00260D32">
        <w:rPr>
          <w:rFonts w:ascii="Georgia" w:hAnsi="Georgia" w:cs="Arial"/>
        </w:rPr>
        <w:t xml:space="preserve">1997 </w:t>
      </w:r>
      <w:r w:rsidR="000173C5">
        <w:rPr>
          <w:rFonts w:ascii="Georgia" w:hAnsi="Georgia" w:cs="Arial"/>
        </w:rPr>
        <w:t xml:space="preserve">vandt en Robert </w:t>
      </w:r>
      <w:r w:rsidR="000173C5" w:rsidRPr="00260D32">
        <w:rPr>
          <w:rFonts w:ascii="Georgia" w:hAnsi="Georgia" w:cs="Arial"/>
        </w:rPr>
        <w:t xml:space="preserve">for </w:t>
      </w:r>
      <w:r w:rsidR="000173C5">
        <w:rPr>
          <w:rFonts w:ascii="Georgia" w:hAnsi="Georgia" w:cs="Arial"/>
        </w:rPr>
        <w:t>B</w:t>
      </w:r>
      <w:r w:rsidR="000173C5" w:rsidRPr="00260D32">
        <w:rPr>
          <w:rFonts w:ascii="Georgia" w:hAnsi="Georgia" w:cs="Arial"/>
        </w:rPr>
        <w:t xml:space="preserve">edste </w:t>
      </w:r>
      <w:r w:rsidR="000173C5">
        <w:rPr>
          <w:rFonts w:ascii="Georgia" w:hAnsi="Georgia" w:cs="Arial"/>
        </w:rPr>
        <w:t>M</w:t>
      </w:r>
      <w:r w:rsidR="000173C5" w:rsidRPr="00260D32">
        <w:rPr>
          <w:rFonts w:ascii="Georgia" w:hAnsi="Georgia" w:cs="Arial"/>
        </w:rPr>
        <w:t xml:space="preserve">andlige </w:t>
      </w:r>
      <w:r w:rsidR="000173C5">
        <w:rPr>
          <w:rFonts w:ascii="Georgia" w:hAnsi="Georgia" w:cs="Arial"/>
        </w:rPr>
        <w:t>H</w:t>
      </w:r>
      <w:r w:rsidR="000173C5" w:rsidRPr="00260D32">
        <w:rPr>
          <w:rFonts w:ascii="Georgia" w:hAnsi="Georgia" w:cs="Arial"/>
        </w:rPr>
        <w:t>ovedrolle i</w:t>
      </w:r>
      <w:r w:rsidR="000173C5">
        <w:rPr>
          <w:rFonts w:ascii="Georgia" w:hAnsi="Georgia" w:cs="Arial"/>
        </w:rPr>
        <w:t xml:space="preserve"> Thomas Vinterbergs debutfilm</w:t>
      </w:r>
      <w:r w:rsidR="000173C5" w:rsidRPr="00260D32">
        <w:rPr>
          <w:rFonts w:ascii="Georgia" w:hAnsi="Georgia" w:cs="Arial"/>
        </w:rPr>
        <w:t xml:space="preserve"> </w:t>
      </w:r>
      <w:r w:rsidR="000173C5" w:rsidRPr="00260D32">
        <w:rPr>
          <w:rFonts w:ascii="Georgia" w:hAnsi="Georgia" w:cs="Arial"/>
          <w:i/>
          <w:iCs/>
        </w:rPr>
        <w:t>De største helte</w:t>
      </w:r>
      <w:r w:rsidR="000173C5">
        <w:rPr>
          <w:rFonts w:ascii="Georgia" w:hAnsi="Georgia" w:cs="Arial"/>
          <w:i/>
          <w:iCs/>
        </w:rPr>
        <w:t xml:space="preserve"> </w:t>
      </w:r>
      <w:r w:rsidR="000173C5">
        <w:rPr>
          <w:rFonts w:ascii="Georgia" w:hAnsi="Georgia" w:cs="Arial"/>
          <w:iCs/>
        </w:rPr>
        <w:t xml:space="preserve">(1996). Derudover havde Thomas Bo Larsen en af de </w:t>
      </w:r>
      <w:r>
        <w:rPr>
          <w:rFonts w:ascii="Georgia" w:hAnsi="Georgia" w:cs="Arial"/>
          <w:iCs/>
        </w:rPr>
        <w:t>helt centrale</w:t>
      </w:r>
      <w:r w:rsidR="000173C5">
        <w:rPr>
          <w:rFonts w:ascii="Georgia" w:hAnsi="Georgia" w:cs="Arial"/>
          <w:iCs/>
        </w:rPr>
        <w:t xml:space="preserve"> roller i Thomas Vinterbergs </w:t>
      </w:r>
      <w:r w:rsidR="000173C5" w:rsidRPr="00260D32">
        <w:rPr>
          <w:rFonts w:ascii="Georgia" w:hAnsi="Georgia" w:cs="Arial"/>
          <w:i/>
          <w:iCs/>
        </w:rPr>
        <w:t xml:space="preserve">Jagten </w:t>
      </w:r>
      <w:r w:rsidR="000173C5" w:rsidRPr="00260D32">
        <w:rPr>
          <w:rFonts w:ascii="Georgia" w:hAnsi="Georgia" w:cs="Arial"/>
        </w:rPr>
        <w:t>(2013)</w:t>
      </w:r>
      <w:r w:rsidR="000173C5">
        <w:rPr>
          <w:rFonts w:ascii="Georgia" w:hAnsi="Georgia" w:cs="Arial"/>
        </w:rPr>
        <w:t xml:space="preserve"> og</w:t>
      </w:r>
      <w:r>
        <w:rPr>
          <w:rFonts w:ascii="Georgia" w:hAnsi="Georgia" w:cs="Arial"/>
        </w:rPr>
        <w:t xml:space="preserve"> i</w:t>
      </w:r>
      <w:r w:rsidR="000173C5">
        <w:rPr>
          <w:rFonts w:ascii="Georgia" w:hAnsi="Georgia" w:cs="Arial"/>
        </w:rPr>
        <w:t xml:space="preserve"> </w:t>
      </w:r>
      <w:r w:rsidR="000173C5">
        <w:rPr>
          <w:rFonts w:ascii="Georgia" w:hAnsi="Georgia" w:cs="Arial"/>
          <w:i/>
          <w:iCs/>
        </w:rPr>
        <w:t xml:space="preserve">En mand kommer hjem </w:t>
      </w:r>
      <w:r w:rsidR="000173C5" w:rsidRPr="00FF47AB">
        <w:rPr>
          <w:rFonts w:ascii="Georgia" w:hAnsi="Georgia" w:cs="Arial"/>
          <w:iCs/>
        </w:rPr>
        <w:t>(2007</w:t>
      </w:r>
      <w:r w:rsidR="000173C5">
        <w:rPr>
          <w:rFonts w:ascii="Georgia" w:hAnsi="Georgia" w:cs="Arial"/>
          <w:i/>
          <w:iCs/>
        </w:rPr>
        <w:t>)</w:t>
      </w:r>
      <w:r>
        <w:rPr>
          <w:rFonts w:ascii="Georgia" w:hAnsi="Georgia" w:cs="Arial"/>
          <w:i/>
          <w:iCs/>
        </w:rPr>
        <w:t xml:space="preserve">, </w:t>
      </w:r>
      <w:r>
        <w:rPr>
          <w:rFonts w:ascii="Georgia" w:hAnsi="Georgia" w:cs="Arial"/>
        </w:rPr>
        <w:t>hvor han besad hovedrollen som operasangeren Hans Christian</w:t>
      </w:r>
      <w:r w:rsidR="000173C5">
        <w:rPr>
          <w:rFonts w:ascii="Georgia" w:hAnsi="Georgia" w:cs="Arial"/>
          <w:i/>
          <w:iCs/>
        </w:rPr>
        <w:t>.</w:t>
      </w:r>
      <w:r w:rsidR="000173C5">
        <w:rPr>
          <w:rFonts w:ascii="Georgia" w:hAnsi="Georgia" w:cs="Arial"/>
          <w:iCs/>
        </w:rPr>
        <w:t xml:space="preserve"> </w:t>
      </w:r>
      <w:r>
        <w:rPr>
          <w:rFonts w:ascii="Georgia" w:hAnsi="Georgia" w:cs="Arial"/>
          <w:lang w:val="en-US"/>
        </w:rPr>
        <w:t>Netop nu</w:t>
      </w:r>
      <w:r w:rsidR="000173C5" w:rsidRPr="00BE5B12">
        <w:rPr>
          <w:rFonts w:ascii="Georgia" w:hAnsi="Georgia" w:cs="Arial"/>
          <w:lang w:val="en-US"/>
        </w:rPr>
        <w:t xml:space="preserve"> </w:t>
      </w:r>
      <w:r>
        <w:rPr>
          <w:rFonts w:ascii="Georgia" w:hAnsi="Georgia" w:cs="Arial"/>
          <w:lang w:val="en-US"/>
        </w:rPr>
        <w:t xml:space="preserve">er Thomas Bo Larsen aktuel I tv-serien </w:t>
      </w:r>
      <w:r w:rsidRPr="0063226B">
        <w:rPr>
          <w:rFonts w:ascii="Georgia" w:hAnsi="Georgia" w:cs="Arial"/>
          <w:i/>
          <w:iCs/>
          <w:lang w:val="en-US"/>
        </w:rPr>
        <w:t>Advokaten</w:t>
      </w:r>
      <w:r>
        <w:rPr>
          <w:rFonts w:ascii="Georgia" w:hAnsi="Georgia" w:cs="Arial"/>
          <w:lang w:val="en-US"/>
        </w:rPr>
        <w:t xml:space="preserve"> (2018-2020) på Viaplay, hvor han har en bærende rolle. </w:t>
      </w:r>
      <w:r w:rsidR="000173C5">
        <w:rPr>
          <w:rFonts w:ascii="Georgia" w:hAnsi="Georgia" w:cs="Arial"/>
          <w:lang w:val="en-US"/>
        </w:rPr>
        <w:t xml:space="preserve">Thomas </w:t>
      </w:r>
      <w:r w:rsidR="000173C5" w:rsidRPr="00BE5B12">
        <w:rPr>
          <w:rFonts w:ascii="Georgia" w:hAnsi="Georgia" w:cs="Arial"/>
          <w:lang w:val="en-US"/>
        </w:rPr>
        <w:t>Bo Larsen</w:t>
      </w:r>
      <w:r>
        <w:rPr>
          <w:rFonts w:ascii="Georgia" w:hAnsi="Georgia" w:cs="Arial"/>
          <w:lang w:val="en-US"/>
        </w:rPr>
        <w:t xml:space="preserve"> har desuden</w:t>
      </w:r>
      <w:r w:rsidR="000173C5">
        <w:rPr>
          <w:rFonts w:ascii="Georgia" w:hAnsi="Georgia" w:cs="Arial"/>
          <w:lang w:val="en-US"/>
        </w:rPr>
        <w:t xml:space="preserve"> spillet med i </w:t>
      </w:r>
      <w:r w:rsidR="000173C5">
        <w:rPr>
          <w:rFonts w:ascii="Georgia" w:hAnsi="Georgia" w:cs="Arial"/>
        </w:rPr>
        <w:t xml:space="preserve">hele tre </w:t>
      </w:r>
      <w:r w:rsidR="000173C5" w:rsidRPr="00260D32">
        <w:rPr>
          <w:rFonts w:ascii="Georgia" w:hAnsi="Georgia" w:cs="Arial"/>
          <w:i/>
          <w:iCs/>
        </w:rPr>
        <w:t>Far til</w:t>
      </w:r>
      <w:r w:rsidR="000173C5">
        <w:rPr>
          <w:rFonts w:ascii="Georgia" w:hAnsi="Georgia" w:cs="Arial"/>
          <w:i/>
          <w:iCs/>
        </w:rPr>
        <w:t xml:space="preserve"> fire-</w:t>
      </w:r>
      <w:r w:rsidR="000173C5" w:rsidRPr="00754C1D">
        <w:rPr>
          <w:rFonts w:ascii="Georgia" w:hAnsi="Georgia" w:cs="Arial"/>
        </w:rPr>
        <w:t>fi</w:t>
      </w:r>
      <w:r w:rsidR="000173C5">
        <w:rPr>
          <w:rFonts w:ascii="Georgia" w:hAnsi="Georgia" w:cs="Arial"/>
        </w:rPr>
        <w:t>lm (</w:t>
      </w:r>
      <w:r w:rsidR="000173C5" w:rsidRPr="00260D32">
        <w:rPr>
          <w:rFonts w:ascii="Georgia" w:hAnsi="Georgia" w:cs="Arial"/>
        </w:rPr>
        <w:t>201</w:t>
      </w:r>
      <w:r w:rsidR="000173C5">
        <w:rPr>
          <w:rFonts w:ascii="Georgia" w:hAnsi="Georgia" w:cs="Arial"/>
        </w:rPr>
        <w:t xml:space="preserve">7-2020) og </w:t>
      </w:r>
      <w:r w:rsidR="000173C5">
        <w:rPr>
          <w:rFonts w:ascii="Georgia" w:hAnsi="Georgia" w:cs="Arial"/>
          <w:lang w:val="en-US"/>
        </w:rPr>
        <w:t xml:space="preserve">i </w:t>
      </w:r>
      <w:r w:rsidR="000173C5" w:rsidRPr="00BE5B12">
        <w:rPr>
          <w:rFonts w:ascii="Georgia" w:hAnsi="Georgia" w:cs="Arial"/>
          <w:lang w:val="en-US"/>
        </w:rPr>
        <w:t>Langkjær Entertainments musical</w:t>
      </w:r>
      <w:r w:rsidR="000173C5">
        <w:rPr>
          <w:rFonts w:ascii="Georgia" w:hAnsi="Georgia" w:cs="Arial"/>
          <w:lang w:val="en-US"/>
        </w:rPr>
        <w:t xml:space="preserve"> </w:t>
      </w:r>
      <w:r w:rsidR="000173C5" w:rsidRPr="00C947F3">
        <w:rPr>
          <w:rFonts w:ascii="Georgia" w:hAnsi="Georgia" w:cs="Arial"/>
          <w:i/>
          <w:iCs/>
          <w:lang w:val="en-US"/>
        </w:rPr>
        <w:t xml:space="preserve">Terkel – The Motherfårking Musical </w:t>
      </w:r>
      <w:r w:rsidR="000173C5" w:rsidRPr="00BE5B12">
        <w:rPr>
          <w:rFonts w:ascii="Georgia" w:hAnsi="Georgia" w:cs="Arial"/>
          <w:lang w:val="en-US"/>
        </w:rPr>
        <w:t>(2019)</w:t>
      </w:r>
      <w:r w:rsidR="000173C5">
        <w:rPr>
          <w:rFonts w:ascii="Georgia" w:hAnsi="Georgia" w:cs="Arial"/>
          <w:lang w:val="en-US"/>
        </w:rPr>
        <w:t xml:space="preserve">. Thomas Bo Larsen har </w:t>
      </w:r>
      <w:r>
        <w:rPr>
          <w:rFonts w:ascii="Georgia" w:hAnsi="Georgia" w:cs="Arial"/>
          <w:lang w:val="en-US"/>
        </w:rPr>
        <w:t>også besat en af hovedrollerne</w:t>
      </w:r>
      <w:r w:rsidR="000173C5">
        <w:rPr>
          <w:rFonts w:ascii="Georgia" w:hAnsi="Georgia" w:cs="Arial"/>
          <w:lang w:val="en-US"/>
        </w:rPr>
        <w:t xml:space="preserve"> i </w:t>
      </w:r>
      <w:r>
        <w:rPr>
          <w:rFonts w:ascii="Georgia" w:hAnsi="Georgia" w:cs="Arial"/>
          <w:lang w:val="en-US"/>
        </w:rPr>
        <w:t xml:space="preserve">de anmelderroste </w:t>
      </w:r>
      <w:r w:rsidR="000173C5">
        <w:rPr>
          <w:rFonts w:ascii="Georgia" w:hAnsi="Georgia" w:cs="Arial"/>
          <w:lang w:val="en-US"/>
        </w:rPr>
        <w:t>sæson</w:t>
      </w:r>
      <w:r>
        <w:rPr>
          <w:rFonts w:ascii="Georgia" w:hAnsi="Georgia" w:cs="Arial"/>
          <w:lang w:val="en-US"/>
        </w:rPr>
        <w:t>er</w:t>
      </w:r>
      <w:r w:rsidR="000173C5">
        <w:rPr>
          <w:rFonts w:ascii="Georgia" w:hAnsi="Georgia" w:cs="Arial"/>
          <w:lang w:val="en-US"/>
        </w:rPr>
        <w:t xml:space="preserve"> 1 og 2 af DR-serien </w:t>
      </w:r>
      <w:r w:rsidR="000173C5" w:rsidRPr="00C947F3">
        <w:rPr>
          <w:rFonts w:ascii="Georgia" w:hAnsi="Georgia" w:cs="Arial"/>
          <w:i/>
          <w:iCs/>
          <w:lang w:val="en-US"/>
        </w:rPr>
        <w:t>Bedrag</w:t>
      </w:r>
      <w:r w:rsidR="000173C5">
        <w:rPr>
          <w:rFonts w:ascii="Georgia" w:hAnsi="Georgia" w:cs="Arial"/>
          <w:lang w:val="en-US"/>
        </w:rPr>
        <w:t xml:space="preserve"> (2016)</w:t>
      </w:r>
      <w:r>
        <w:rPr>
          <w:rFonts w:ascii="Georgia" w:hAnsi="Georgia" w:cs="Arial"/>
          <w:lang w:val="en-US"/>
        </w:rPr>
        <w:t>.</w:t>
      </w:r>
      <w:r>
        <w:rPr>
          <w:rFonts w:ascii="Georgia" w:hAnsi="Georgia" w:cs="Arial"/>
        </w:rPr>
        <w:t xml:space="preserve"> Thomas Bo Larsen kan også ses i spillefilmene</w:t>
      </w:r>
      <w:r w:rsidR="000173C5" w:rsidRPr="00125402">
        <w:rPr>
          <w:rFonts w:ascii="Georgia" w:hAnsi="Georgia" w:cs="Arial"/>
          <w:i/>
          <w:iCs/>
        </w:rPr>
        <w:t xml:space="preserve"> </w:t>
      </w:r>
      <w:r w:rsidR="000173C5" w:rsidRPr="00260D32">
        <w:rPr>
          <w:rFonts w:ascii="Georgia" w:hAnsi="Georgia" w:cs="Arial"/>
          <w:i/>
          <w:iCs/>
        </w:rPr>
        <w:t xml:space="preserve">En chance til </w:t>
      </w:r>
      <w:r w:rsidR="000173C5" w:rsidRPr="00260D32">
        <w:rPr>
          <w:rFonts w:ascii="Georgia" w:hAnsi="Georgia" w:cs="Arial"/>
        </w:rPr>
        <w:t>(2015)</w:t>
      </w:r>
      <w:r w:rsidR="000173C5">
        <w:rPr>
          <w:rFonts w:ascii="Georgia" w:hAnsi="Georgia" w:cs="Arial"/>
        </w:rPr>
        <w:t>,</w:t>
      </w:r>
      <w:r w:rsidR="000173C5" w:rsidRPr="00AF68CF">
        <w:rPr>
          <w:rFonts w:ascii="Georgia" w:hAnsi="Georgia" w:cs="Arial"/>
          <w:i/>
          <w:iCs/>
        </w:rPr>
        <w:t xml:space="preserve"> </w:t>
      </w:r>
      <w:r w:rsidR="000173C5">
        <w:rPr>
          <w:rFonts w:ascii="Georgia" w:hAnsi="Georgia" w:cs="Arial"/>
          <w:i/>
          <w:iCs/>
        </w:rPr>
        <w:t xml:space="preserve">Idealisten </w:t>
      </w:r>
      <w:r w:rsidR="000173C5" w:rsidRPr="00FF47AB">
        <w:rPr>
          <w:rFonts w:ascii="Georgia" w:hAnsi="Georgia" w:cs="Arial"/>
          <w:iCs/>
        </w:rPr>
        <w:t>(2015)</w:t>
      </w:r>
      <w:r w:rsidR="000173C5">
        <w:rPr>
          <w:rFonts w:ascii="Georgia" w:hAnsi="Georgia" w:cs="Arial"/>
          <w:iCs/>
        </w:rPr>
        <w:t xml:space="preserve"> og </w:t>
      </w:r>
      <w:r w:rsidR="000173C5" w:rsidRPr="00260D32">
        <w:rPr>
          <w:rFonts w:ascii="Georgia" w:hAnsi="Georgia" w:cs="Arial"/>
          <w:i/>
          <w:iCs/>
        </w:rPr>
        <w:t xml:space="preserve">Solkongen </w:t>
      </w:r>
      <w:r w:rsidR="000173C5" w:rsidRPr="00260D32">
        <w:rPr>
          <w:rFonts w:ascii="Georgia" w:hAnsi="Georgia" w:cs="Arial"/>
        </w:rPr>
        <w:t>(2005</w:t>
      </w:r>
      <w:r w:rsidR="000173C5">
        <w:rPr>
          <w:rFonts w:ascii="Georgia" w:hAnsi="Georgia" w:cs="Arial"/>
        </w:rPr>
        <w:t xml:space="preserve">). </w:t>
      </w:r>
    </w:p>
    <w:p w14:paraId="2E32D167" w14:textId="77777777" w:rsidR="009C3BB0" w:rsidRDefault="009C3BB0" w:rsidP="000173C5">
      <w:pPr>
        <w:spacing w:line="360" w:lineRule="auto"/>
        <w:jc w:val="both"/>
        <w:rPr>
          <w:rFonts w:ascii="Georgia" w:hAnsi="Georgia" w:cs="Arial"/>
        </w:rPr>
      </w:pPr>
    </w:p>
    <w:p w14:paraId="33174A8F" w14:textId="77777777" w:rsidR="000173C5" w:rsidRDefault="000173C5" w:rsidP="000173C5">
      <w:pPr>
        <w:spacing w:line="360" w:lineRule="auto"/>
        <w:jc w:val="both"/>
        <w:rPr>
          <w:rFonts w:ascii="Georgia" w:hAnsi="Georgia" w:cs="Arial"/>
          <w:b/>
        </w:rPr>
      </w:pPr>
      <w:r>
        <w:rPr>
          <w:rFonts w:ascii="Georgia" w:hAnsi="Georgia" w:cs="Arial"/>
          <w:b/>
        </w:rPr>
        <w:t>Magnus Millang</w:t>
      </w:r>
    </w:p>
    <w:p w14:paraId="1F942FC9" w14:textId="44C1C398" w:rsidR="000173C5" w:rsidRDefault="000173C5" w:rsidP="000173C5">
      <w:pPr>
        <w:spacing w:line="360" w:lineRule="auto"/>
        <w:jc w:val="both"/>
        <w:rPr>
          <w:rFonts w:ascii="Georgia" w:hAnsi="Georgia" w:cs="Arial"/>
        </w:rPr>
      </w:pPr>
      <w:r>
        <w:rPr>
          <w:rFonts w:ascii="Georgia" w:hAnsi="Georgia" w:cs="Arial"/>
        </w:rPr>
        <w:t xml:space="preserve">Magnus Millang fik sin Vinterberg-debut i </w:t>
      </w:r>
      <w:r w:rsidRPr="00260D32">
        <w:rPr>
          <w:rFonts w:ascii="Georgia" w:hAnsi="Georgia" w:cs="Arial"/>
          <w:i/>
          <w:iCs/>
        </w:rPr>
        <w:t xml:space="preserve">Kollektivet </w:t>
      </w:r>
      <w:r w:rsidRPr="00260D32">
        <w:rPr>
          <w:rFonts w:ascii="Georgia" w:hAnsi="Georgia" w:cs="Arial"/>
        </w:rPr>
        <w:t>(2016)</w:t>
      </w:r>
      <w:r>
        <w:rPr>
          <w:rFonts w:ascii="Georgia" w:hAnsi="Georgia" w:cs="Arial"/>
        </w:rPr>
        <w:t xml:space="preserve">, hvorefter samarbejdet fortsatte i </w:t>
      </w:r>
      <w:r w:rsidRPr="00125402">
        <w:rPr>
          <w:rFonts w:ascii="Georgia" w:hAnsi="Georgia" w:cs="Arial"/>
          <w:i/>
          <w:iCs/>
        </w:rPr>
        <w:t>Kursk</w:t>
      </w:r>
      <w:r>
        <w:rPr>
          <w:rFonts w:ascii="Georgia" w:hAnsi="Georgia" w:cs="Arial"/>
        </w:rPr>
        <w:t xml:space="preserve"> (2019). Millang </w:t>
      </w:r>
      <w:r w:rsidRPr="00260D32">
        <w:rPr>
          <w:rFonts w:ascii="Georgia" w:hAnsi="Georgia" w:cs="Arial"/>
        </w:rPr>
        <w:t>debutere</w:t>
      </w:r>
      <w:r>
        <w:rPr>
          <w:rFonts w:ascii="Georgia" w:hAnsi="Georgia" w:cs="Arial"/>
        </w:rPr>
        <w:t>de</w:t>
      </w:r>
      <w:r w:rsidRPr="00260D32">
        <w:rPr>
          <w:rFonts w:ascii="Georgia" w:hAnsi="Georgia" w:cs="Arial"/>
        </w:rPr>
        <w:t xml:space="preserve"> som spillefilmsinstruktør og </w:t>
      </w:r>
      <w:r w:rsidRPr="00260D32">
        <w:rPr>
          <w:rFonts w:ascii="Georgia" w:hAnsi="Georgia" w:cs="Arial"/>
        </w:rPr>
        <w:lastRenderedPageBreak/>
        <w:t>manuskriptforfatter</w:t>
      </w:r>
      <w:r>
        <w:rPr>
          <w:rFonts w:ascii="Georgia" w:hAnsi="Georgia" w:cs="Arial"/>
        </w:rPr>
        <w:t xml:space="preserve"> (i selskab med sin bror Emil Millang)</w:t>
      </w:r>
      <w:r w:rsidRPr="00260D32">
        <w:rPr>
          <w:rFonts w:ascii="Georgia" w:hAnsi="Georgia" w:cs="Arial"/>
        </w:rPr>
        <w:t xml:space="preserve"> på</w:t>
      </w:r>
      <w:r>
        <w:rPr>
          <w:rFonts w:ascii="Georgia" w:hAnsi="Georgia" w:cs="Arial"/>
        </w:rPr>
        <w:t xml:space="preserve"> komedien</w:t>
      </w:r>
      <w:r w:rsidRPr="00260D32">
        <w:rPr>
          <w:rFonts w:ascii="Georgia" w:hAnsi="Georgia" w:cs="Arial"/>
        </w:rPr>
        <w:t xml:space="preserve"> </w:t>
      </w:r>
      <w:r w:rsidRPr="00260D32">
        <w:rPr>
          <w:rFonts w:ascii="Georgia" w:hAnsi="Georgia" w:cs="Arial"/>
          <w:i/>
          <w:iCs/>
        </w:rPr>
        <w:t xml:space="preserve">Selvhenter </w:t>
      </w:r>
      <w:r w:rsidRPr="00260D32">
        <w:rPr>
          <w:rFonts w:ascii="Georgia" w:hAnsi="Georgia" w:cs="Arial"/>
        </w:rPr>
        <w:t>(2019)</w:t>
      </w:r>
      <w:r>
        <w:rPr>
          <w:rFonts w:ascii="Georgia" w:hAnsi="Georgia" w:cs="Arial"/>
        </w:rPr>
        <w:t>,</w:t>
      </w:r>
      <w:r w:rsidRPr="00260D32">
        <w:rPr>
          <w:rFonts w:ascii="Georgia" w:hAnsi="Georgia" w:cs="Arial"/>
        </w:rPr>
        <w:t xml:space="preserve"> hvor han </w:t>
      </w:r>
      <w:r>
        <w:rPr>
          <w:rFonts w:ascii="Georgia" w:hAnsi="Georgia" w:cs="Arial"/>
        </w:rPr>
        <w:t xml:space="preserve">også </w:t>
      </w:r>
      <w:r w:rsidRPr="00260D32">
        <w:rPr>
          <w:rFonts w:ascii="Georgia" w:hAnsi="Georgia" w:cs="Arial"/>
        </w:rPr>
        <w:t>selv spiller hovedrolle</w:t>
      </w:r>
      <w:r>
        <w:rPr>
          <w:rFonts w:ascii="Georgia" w:hAnsi="Georgia" w:cs="Arial"/>
        </w:rPr>
        <w:t xml:space="preserve">n. </w:t>
      </w:r>
      <w:r w:rsidRPr="00260D32">
        <w:rPr>
          <w:rFonts w:ascii="Georgia" w:hAnsi="Georgia" w:cs="Arial"/>
        </w:rPr>
        <w:t xml:space="preserve">Udover at arbejde foran kameraet, har </w:t>
      </w:r>
      <w:r>
        <w:rPr>
          <w:rFonts w:ascii="Georgia" w:hAnsi="Georgia" w:cs="Arial"/>
        </w:rPr>
        <w:t xml:space="preserve">Magnus </w:t>
      </w:r>
      <w:r w:rsidRPr="00260D32">
        <w:rPr>
          <w:rFonts w:ascii="Georgia" w:hAnsi="Georgia" w:cs="Arial"/>
        </w:rPr>
        <w:t xml:space="preserve">Millang skrevet og instrueret kortfilmen </w:t>
      </w:r>
      <w:r w:rsidRPr="00260D32">
        <w:rPr>
          <w:rFonts w:ascii="Georgia" w:hAnsi="Georgia" w:cs="Arial"/>
          <w:i/>
          <w:iCs/>
        </w:rPr>
        <w:t xml:space="preserve">Kein Problem </w:t>
      </w:r>
      <w:r w:rsidRPr="00260D32">
        <w:rPr>
          <w:rFonts w:ascii="Georgia" w:hAnsi="Georgia" w:cs="Arial"/>
        </w:rPr>
        <w:t xml:space="preserve">(2017) </w:t>
      </w:r>
      <w:r>
        <w:rPr>
          <w:rFonts w:ascii="Georgia" w:hAnsi="Georgia" w:cs="Arial"/>
        </w:rPr>
        <w:t>og var medvirkende</w:t>
      </w:r>
      <w:r w:rsidRPr="00260D32">
        <w:rPr>
          <w:rFonts w:ascii="Georgia" w:hAnsi="Georgia" w:cs="Arial"/>
        </w:rPr>
        <w:t xml:space="preserve"> i</w:t>
      </w:r>
      <w:r>
        <w:rPr>
          <w:rFonts w:ascii="Georgia" w:hAnsi="Georgia" w:cs="Arial"/>
        </w:rPr>
        <w:t xml:space="preserve"> komedien </w:t>
      </w:r>
      <w:r>
        <w:rPr>
          <w:rFonts w:ascii="Georgia" w:hAnsi="Georgia" w:cs="Arial"/>
          <w:i/>
          <w:iCs/>
        </w:rPr>
        <w:t xml:space="preserve">Dan Dream </w:t>
      </w:r>
      <w:r>
        <w:rPr>
          <w:rFonts w:ascii="Georgia" w:hAnsi="Georgia" w:cs="Arial"/>
        </w:rPr>
        <w:t xml:space="preserve">(2017). Magnus Millang fik </w:t>
      </w:r>
      <w:r w:rsidRPr="00260D32">
        <w:rPr>
          <w:rFonts w:ascii="Georgia" w:hAnsi="Georgia" w:cs="Arial"/>
        </w:rPr>
        <w:t xml:space="preserve">sin debut </w:t>
      </w:r>
      <w:r>
        <w:rPr>
          <w:rFonts w:ascii="Georgia" w:hAnsi="Georgia" w:cs="Arial"/>
        </w:rPr>
        <w:t>på det hvide lærred</w:t>
      </w:r>
      <w:r w:rsidRPr="00260D32">
        <w:rPr>
          <w:rFonts w:ascii="Georgia" w:hAnsi="Georgia" w:cs="Arial"/>
        </w:rPr>
        <w:t xml:space="preserve"> i </w:t>
      </w:r>
      <w:r>
        <w:rPr>
          <w:rFonts w:ascii="Georgia" w:hAnsi="Georgia" w:cs="Arial"/>
        </w:rPr>
        <w:t xml:space="preserve">Afdeling Q-filmen </w:t>
      </w:r>
      <w:r w:rsidRPr="00260D32">
        <w:rPr>
          <w:rFonts w:ascii="Georgia" w:hAnsi="Georgia" w:cs="Arial"/>
          <w:i/>
          <w:iCs/>
        </w:rPr>
        <w:t xml:space="preserve">Kvinden i buret </w:t>
      </w:r>
      <w:r w:rsidRPr="00260D32">
        <w:rPr>
          <w:rFonts w:ascii="Georgia" w:hAnsi="Georgia" w:cs="Arial"/>
        </w:rPr>
        <w:t>(2013</w:t>
      </w:r>
      <w:r>
        <w:rPr>
          <w:rFonts w:ascii="Georgia" w:hAnsi="Georgia" w:cs="Arial"/>
        </w:rPr>
        <w:t>).</w:t>
      </w:r>
      <w:r w:rsidRPr="00260D32">
        <w:rPr>
          <w:rFonts w:ascii="Georgia" w:hAnsi="Georgia" w:cs="Arial"/>
        </w:rPr>
        <w:t xml:space="preserve"> Magnus Millang</w:t>
      </w:r>
      <w:r>
        <w:rPr>
          <w:rFonts w:ascii="Georgia" w:hAnsi="Georgia" w:cs="Arial"/>
        </w:rPr>
        <w:t xml:space="preserve"> har mange talenter</w:t>
      </w:r>
      <w:r w:rsidR="009B1165">
        <w:rPr>
          <w:rFonts w:ascii="Georgia" w:hAnsi="Georgia" w:cs="Arial"/>
        </w:rPr>
        <w:t xml:space="preserve"> </w:t>
      </w:r>
      <w:r>
        <w:rPr>
          <w:rFonts w:ascii="Georgia" w:hAnsi="Georgia" w:cs="Arial"/>
        </w:rPr>
        <w:t>og foruden at være</w:t>
      </w:r>
      <w:r w:rsidRPr="00260D32">
        <w:rPr>
          <w:rFonts w:ascii="Georgia" w:hAnsi="Georgia" w:cs="Arial"/>
        </w:rPr>
        <w:t xml:space="preserve"> instruktør, </w:t>
      </w:r>
      <w:r>
        <w:rPr>
          <w:rFonts w:ascii="Georgia" w:hAnsi="Georgia" w:cs="Arial"/>
        </w:rPr>
        <w:t xml:space="preserve">manuskriptforfatter og </w:t>
      </w:r>
      <w:r w:rsidRPr="00260D32">
        <w:rPr>
          <w:rFonts w:ascii="Georgia" w:hAnsi="Georgia" w:cs="Arial"/>
        </w:rPr>
        <w:t>skuespiller</w:t>
      </w:r>
      <w:r>
        <w:rPr>
          <w:rFonts w:ascii="Georgia" w:hAnsi="Georgia" w:cs="Arial"/>
        </w:rPr>
        <w:t>,</w:t>
      </w:r>
      <w:r w:rsidRPr="00260D32">
        <w:rPr>
          <w:rFonts w:ascii="Georgia" w:hAnsi="Georgia" w:cs="Arial"/>
        </w:rPr>
        <w:t xml:space="preserve"> </w:t>
      </w:r>
      <w:r w:rsidR="001175D3">
        <w:rPr>
          <w:rFonts w:ascii="Georgia" w:hAnsi="Georgia" w:cs="Arial"/>
        </w:rPr>
        <w:t xml:space="preserve">er han bedst kendt som komiker, hvor han </w:t>
      </w:r>
      <w:r w:rsidRPr="00260D32">
        <w:rPr>
          <w:rFonts w:ascii="Georgia" w:hAnsi="Georgia" w:cs="Arial"/>
        </w:rPr>
        <w:t>fik</w:t>
      </w:r>
      <w:r>
        <w:rPr>
          <w:rFonts w:ascii="Georgia" w:hAnsi="Georgia" w:cs="Arial"/>
        </w:rPr>
        <w:t xml:space="preserve"> </w:t>
      </w:r>
      <w:r w:rsidRPr="00260D32">
        <w:rPr>
          <w:rFonts w:ascii="Georgia" w:hAnsi="Georgia" w:cs="Arial"/>
        </w:rPr>
        <w:t xml:space="preserve">sit </w:t>
      </w:r>
      <w:r w:rsidR="001175D3">
        <w:rPr>
          <w:rFonts w:ascii="Georgia" w:hAnsi="Georgia" w:cs="Arial"/>
        </w:rPr>
        <w:t xml:space="preserve">helt store </w:t>
      </w:r>
      <w:r w:rsidRPr="00260D32">
        <w:rPr>
          <w:rFonts w:ascii="Georgia" w:hAnsi="Georgia" w:cs="Arial"/>
        </w:rPr>
        <w:t>gennembrud</w:t>
      </w:r>
      <w:r>
        <w:rPr>
          <w:rFonts w:ascii="Georgia" w:hAnsi="Georgia" w:cs="Arial"/>
        </w:rPr>
        <w:t xml:space="preserve"> </w:t>
      </w:r>
      <w:r w:rsidRPr="00260D32">
        <w:rPr>
          <w:rFonts w:ascii="Georgia" w:hAnsi="Georgia" w:cs="Arial"/>
        </w:rPr>
        <w:t xml:space="preserve">i 2012 med komedieserien </w:t>
      </w:r>
      <w:r w:rsidRPr="00C947F3">
        <w:rPr>
          <w:rFonts w:ascii="Georgia" w:hAnsi="Georgia" w:cs="Arial"/>
          <w:i/>
          <w:iCs/>
        </w:rPr>
        <w:t>Danish Dynamite</w:t>
      </w:r>
      <w:r w:rsidRPr="00260D32">
        <w:rPr>
          <w:rFonts w:ascii="Georgia" w:hAnsi="Georgia" w:cs="Arial"/>
        </w:rPr>
        <w:t xml:space="preserve"> på TV2 Z</w:t>
      </w:r>
      <w:r>
        <w:rPr>
          <w:rFonts w:ascii="Georgia" w:hAnsi="Georgia" w:cs="Arial"/>
        </w:rPr>
        <w:t>ULU</w:t>
      </w:r>
      <w:r w:rsidR="001175D3">
        <w:rPr>
          <w:rFonts w:ascii="Georgia" w:hAnsi="Georgia" w:cs="Arial"/>
        </w:rPr>
        <w:t xml:space="preserve">. Her blev Millang landskendt for rollen som den selvglade ejendomsmægler </w:t>
      </w:r>
      <w:r w:rsidR="009B1165">
        <w:rPr>
          <w:rFonts w:ascii="Georgia" w:hAnsi="Georgia" w:cs="Arial"/>
        </w:rPr>
        <w:t>”</w:t>
      </w:r>
      <w:r w:rsidR="001175D3">
        <w:rPr>
          <w:rFonts w:ascii="Georgia" w:hAnsi="Georgia" w:cs="Arial"/>
        </w:rPr>
        <w:t>Jeppe K</w:t>
      </w:r>
      <w:r w:rsidR="009B1165">
        <w:rPr>
          <w:rFonts w:ascii="Georgia" w:hAnsi="Georgia" w:cs="Arial"/>
        </w:rPr>
        <w:t>”</w:t>
      </w:r>
      <w:r w:rsidR="001175D3">
        <w:rPr>
          <w:rFonts w:ascii="Georgia" w:hAnsi="Georgia" w:cs="Arial"/>
        </w:rPr>
        <w:t xml:space="preserve">. I </w:t>
      </w:r>
      <w:r>
        <w:rPr>
          <w:rFonts w:ascii="Georgia" w:hAnsi="Georgia" w:cs="Arial"/>
        </w:rPr>
        <w:t xml:space="preserve">2014 modtog </w:t>
      </w:r>
      <w:r w:rsidR="001175D3">
        <w:rPr>
          <w:rFonts w:ascii="Georgia" w:hAnsi="Georgia" w:cs="Arial"/>
        </w:rPr>
        <w:t xml:space="preserve">Magnus Millang </w:t>
      </w:r>
      <w:r>
        <w:rPr>
          <w:rFonts w:ascii="Georgia" w:hAnsi="Georgia" w:cs="Arial"/>
        </w:rPr>
        <w:t>prisen som Årets Komiker til årets Comedy Galla Awards.</w:t>
      </w:r>
      <w:r w:rsidRPr="00260D32">
        <w:rPr>
          <w:rFonts w:ascii="Georgia" w:hAnsi="Georgia" w:cs="Arial"/>
        </w:rPr>
        <w:t xml:space="preserve"> </w:t>
      </w:r>
    </w:p>
    <w:p w14:paraId="12F9F1B6" w14:textId="77777777" w:rsidR="000173C5" w:rsidRDefault="000173C5" w:rsidP="000173C5">
      <w:pPr>
        <w:spacing w:line="360" w:lineRule="auto"/>
        <w:jc w:val="both"/>
        <w:rPr>
          <w:rFonts w:ascii="Georgia" w:hAnsi="Georgia" w:cs="Arial"/>
        </w:rPr>
      </w:pPr>
    </w:p>
    <w:p w14:paraId="19BA95BB" w14:textId="77777777" w:rsidR="000173C5" w:rsidRDefault="000173C5" w:rsidP="000173C5">
      <w:pPr>
        <w:spacing w:line="360" w:lineRule="auto"/>
        <w:jc w:val="both"/>
        <w:rPr>
          <w:rFonts w:ascii="Georgia" w:hAnsi="Georgia" w:cs="Arial"/>
          <w:b/>
        </w:rPr>
      </w:pPr>
      <w:r w:rsidRPr="00260D32">
        <w:rPr>
          <w:rFonts w:ascii="Georgia" w:hAnsi="Georgia" w:cs="Arial"/>
          <w:b/>
        </w:rPr>
        <w:t>Lars Ranthe</w:t>
      </w:r>
    </w:p>
    <w:p w14:paraId="260EECC5" w14:textId="39C0DEE5" w:rsidR="000173C5" w:rsidRPr="00125402" w:rsidRDefault="000173C5" w:rsidP="000173C5">
      <w:pPr>
        <w:spacing w:line="360" w:lineRule="auto"/>
        <w:jc w:val="both"/>
        <w:rPr>
          <w:rFonts w:ascii="Georgia" w:hAnsi="Georgia" w:cs="Arial"/>
          <w:b/>
        </w:rPr>
      </w:pPr>
      <w:r>
        <w:rPr>
          <w:rFonts w:ascii="Georgia" w:hAnsi="Georgia" w:cs="Arial"/>
        </w:rPr>
        <w:t xml:space="preserve">Foruden </w:t>
      </w:r>
      <w:r w:rsidRPr="001A342E">
        <w:rPr>
          <w:rFonts w:ascii="Georgia" w:hAnsi="Georgia" w:cs="Arial"/>
          <w:i/>
          <w:iCs/>
        </w:rPr>
        <w:t>Druk</w:t>
      </w:r>
      <w:r>
        <w:rPr>
          <w:rFonts w:ascii="Georgia" w:hAnsi="Georgia" w:cs="Arial"/>
        </w:rPr>
        <w:t xml:space="preserve"> (2020) har Lars Ranthe været en fast del af castet på Vinterbergs nyere film, herunder </w:t>
      </w:r>
      <w:r w:rsidRPr="00260D32">
        <w:rPr>
          <w:rFonts w:ascii="Georgia" w:hAnsi="Georgia" w:cs="Arial"/>
          <w:i/>
          <w:iCs/>
        </w:rPr>
        <w:t xml:space="preserve">Kollektivet </w:t>
      </w:r>
      <w:r w:rsidRPr="00260D32">
        <w:rPr>
          <w:rFonts w:ascii="Georgia" w:hAnsi="Georgia" w:cs="Arial"/>
        </w:rPr>
        <w:t>(2016)</w:t>
      </w:r>
      <w:r>
        <w:rPr>
          <w:rFonts w:ascii="Georgia" w:hAnsi="Georgia" w:cs="Arial"/>
        </w:rPr>
        <w:t xml:space="preserve"> og </w:t>
      </w:r>
      <w:r w:rsidRPr="00260D32">
        <w:rPr>
          <w:rFonts w:ascii="Georgia" w:hAnsi="Georgia" w:cs="Arial"/>
          <w:i/>
          <w:iCs/>
        </w:rPr>
        <w:t xml:space="preserve">Jagten </w:t>
      </w:r>
      <w:r>
        <w:rPr>
          <w:rFonts w:ascii="Georgia" w:hAnsi="Georgia" w:cs="Arial"/>
        </w:rPr>
        <w:t>(2013). Senest har Ranthe spillet med i filmen</w:t>
      </w:r>
      <w:r w:rsidRPr="00EA23C8">
        <w:rPr>
          <w:rFonts w:ascii="Georgia" w:hAnsi="Georgia" w:cs="Arial"/>
        </w:rPr>
        <w:t xml:space="preserve"> </w:t>
      </w:r>
      <w:r w:rsidRPr="00260D32">
        <w:rPr>
          <w:rFonts w:ascii="Georgia" w:hAnsi="Georgia" w:cs="Arial"/>
          <w:i/>
          <w:iCs/>
        </w:rPr>
        <w:t xml:space="preserve">Jagtsæson </w:t>
      </w:r>
      <w:r w:rsidRPr="00260D32">
        <w:rPr>
          <w:rFonts w:ascii="Georgia" w:hAnsi="Georgia" w:cs="Arial"/>
        </w:rPr>
        <w:t>(2019)</w:t>
      </w:r>
      <w:r>
        <w:rPr>
          <w:rFonts w:ascii="Georgia" w:hAnsi="Georgia" w:cs="Arial"/>
        </w:rPr>
        <w:t xml:space="preserve"> og</w:t>
      </w:r>
      <w:r w:rsidRPr="00EA23C8">
        <w:rPr>
          <w:rFonts w:ascii="Georgia" w:hAnsi="Georgia" w:cs="Arial"/>
        </w:rPr>
        <w:t xml:space="preserve"> </w:t>
      </w:r>
      <w:r w:rsidRPr="00260D32">
        <w:rPr>
          <w:rFonts w:ascii="Georgia" w:hAnsi="Georgia" w:cs="Arial"/>
        </w:rPr>
        <w:t>medvirke</w:t>
      </w:r>
      <w:r>
        <w:rPr>
          <w:rFonts w:ascii="Georgia" w:hAnsi="Georgia" w:cs="Arial"/>
        </w:rPr>
        <w:t>t</w:t>
      </w:r>
      <w:r w:rsidRPr="00260D32">
        <w:rPr>
          <w:rFonts w:ascii="Georgia" w:hAnsi="Georgia" w:cs="Arial"/>
        </w:rPr>
        <w:t xml:space="preserve"> i </w:t>
      </w:r>
      <w:r>
        <w:rPr>
          <w:rFonts w:ascii="Georgia" w:hAnsi="Georgia" w:cs="Arial"/>
        </w:rPr>
        <w:t xml:space="preserve">flere </w:t>
      </w:r>
      <w:r w:rsidRPr="00260D32">
        <w:rPr>
          <w:rFonts w:ascii="Georgia" w:hAnsi="Georgia" w:cs="Arial"/>
        </w:rPr>
        <w:t>succesfulde danske tv-serier som</w:t>
      </w:r>
      <w:r>
        <w:rPr>
          <w:rFonts w:ascii="Georgia" w:hAnsi="Georgia" w:cs="Arial"/>
        </w:rPr>
        <w:t xml:space="preserve"> </w:t>
      </w:r>
      <w:r w:rsidRPr="00C947F3">
        <w:rPr>
          <w:rFonts w:ascii="Georgia" w:hAnsi="Georgia" w:cs="Arial"/>
          <w:i/>
          <w:iCs/>
        </w:rPr>
        <w:t>Kriger</w:t>
      </w:r>
      <w:r>
        <w:rPr>
          <w:rFonts w:ascii="Georgia" w:hAnsi="Georgia" w:cs="Arial"/>
        </w:rPr>
        <w:t xml:space="preserve"> </w:t>
      </w:r>
      <w:r w:rsidRPr="00260D32">
        <w:rPr>
          <w:rFonts w:ascii="Georgia" w:hAnsi="Georgia" w:cs="Arial"/>
        </w:rPr>
        <w:t>(2018</w:t>
      </w:r>
      <w:r>
        <w:rPr>
          <w:rFonts w:ascii="Georgia" w:hAnsi="Georgia" w:cs="Arial"/>
        </w:rPr>
        <w:t>),</w:t>
      </w:r>
      <w:r w:rsidRPr="00EA23C8">
        <w:rPr>
          <w:rFonts w:ascii="Georgia" w:hAnsi="Georgia" w:cs="Arial"/>
          <w:i/>
          <w:iCs/>
        </w:rPr>
        <w:t xml:space="preserve"> </w:t>
      </w:r>
      <w:r w:rsidR="001175D3">
        <w:rPr>
          <w:rFonts w:ascii="Georgia" w:hAnsi="Georgia" w:cs="Arial"/>
        </w:rPr>
        <w:t xml:space="preserve">hvor Ranthe besad en af de bærende roller, det komiske svindeldrama </w:t>
      </w:r>
      <w:r w:rsidR="001175D3" w:rsidRPr="001175D3">
        <w:rPr>
          <w:rFonts w:ascii="Georgia" w:hAnsi="Georgia" w:cs="Arial"/>
          <w:i/>
          <w:iCs/>
        </w:rPr>
        <w:t>Friheden</w:t>
      </w:r>
      <w:r w:rsidR="001175D3">
        <w:rPr>
          <w:rFonts w:ascii="Georgia" w:hAnsi="Georgia" w:cs="Arial"/>
          <w:i/>
          <w:iCs/>
        </w:rPr>
        <w:t xml:space="preserve"> </w:t>
      </w:r>
      <w:r w:rsidR="001175D3" w:rsidRPr="001175D3">
        <w:rPr>
          <w:rFonts w:ascii="Georgia" w:hAnsi="Georgia" w:cs="Arial"/>
        </w:rPr>
        <w:t>(2018)</w:t>
      </w:r>
      <w:r w:rsidR="001175D3">
        <w:rPr>
          <w:rFonts w:ascii="Georgia" w:hAnsi="Georgia" w:cs="Arial"/>
        </w:rPr>
        <w:t xml:space="preserve">, hvor Ranthe havde en hovedrolle, </w:t>
      </w:r>
      <w:r w:rsidRPr="00754C1D">
        <w:rPr>
          <w:rFonts w:ascii="Georgia" w:hAnsi="Georgia" w:cs="Arial"/>
          <w:i/>
          <w:iCs/>
        </w:rPr>
        <w:t>Greyzone</w:t>
      </w:r>
      <w:r>
        <w:rPr>
          <w:rFonts w:ascii="Georgia" w:hAnsi="Georgia" w:cs="Arial"/>
        </w:rPr>
        <w:t xml:space="preserve"> (2018)</w:t>
      </w:r>
      <w:r w:rsidRPr="00260D32">
        <w:rPr>
          <w:rFonts w:ascii="Georgia" w:hAnsi="Georgia" w:cs="Arial"/>
        </w:rPr>
        <w:t xml:space="preserve">, </w:t>
      </w:r>
      <w:r>
        <w:rPr>
          <w:rFonts w:ascii="Georgia" w:hAnsi="Georgia" w:cs="Arial"/>
        </w:rPr>
        <w:t xml:space="preserve">alle tre sæsoner af TV 2’s </w:t>
      </w:r>
      <w:r w:rsidRPr="00754C1D">
        <w:rPr>
          <w:rFonts w:ascii="Georgia" w:hAnsi="Georgia" w:cs="Arial"/>
          <w:i/>
          <w:iCs/>
        </w:rPr>
        <w:t xml:space="preserve">Dicte </w:t>
      </w:r>
      <w:r>
        <w:rPr>
          <w:rFonts w:ascii="Georgia" w:hAnsi="Georgia" w:cs="Arial"/>
        </w:rPr>
        <w:t xml:space="preserve">(2013-2016) og i </w:t>
      </w:r>
      <w:r w:rsidRPr="00C947F3">
        <w:rPr>
          <w:rFonts w:ascii="Georgia" w:hAnsi="Georgia" w:cs="Arial"/>
          <w:i/>
          <w:iCs/>
        </w:rPr>
        <w:t>Badehotellet</w:t>
      </w:r>
      <w:r>
        <w:rPr>
          <w:rFonts w:ascii="Georgia" w:hAnsi="Georgia" w:cs="Arial"/>
        </w:rPr>
        <w:t xml:space="preserve"> </w:t>
      </w:r>
      <w:r w:rsidRPr="00260D32">
        <w:rPr>
          <w:rFonts w:ascii="Georgia" w:hAnsi="Georgia" w:cs="Arial"/>
        </w:rPr>
        <w:t>(2013</w:t>
      </w:r>
      <w:r>
        <w:rPr>
          <w:rFonts w:ascii="Georgia" w:hAnsi="Georgia" w:cs="Arial"/>
        </w:rPr>
        <w:t>-</w:t>
      </w:r>
      <w:r w:rsidRPr="00260D32">
        <w:rPr>
          <w:rFonts w:ascii="Georgia" w:hAnsi="Georgia" w:cs="Arial"/>
        </w:rPr>
        <w:t>)</w:t>
      </w:r>
      <w:r>
        <w:rPr>
          <w:rFonts w:ascii="Georgia" w:hAnsi="Georgia" w:cs="Arial"/>
        </w:rPr>
        <w:t xml:space="preserve"> på TV 2, hvor han i alle syv sæsoner har spillet grossereren Georg Madsen. </w:t>
      </w:r>
      <w:r w:rsidRPr="00260D32">
        <w:rPr>
          <w:rFonts w:ascii="Georgia" w:hAnsi="Georgia" w:cs="Arial"/>
        </w:rPr>
        <w:t xml:space="preserve">Ranthe har </w:t>
      </w:r>
      <w:r>
        <w:rPr>
          <w:rFonts w:ascii="Georgia" w:hAnsi="Georgia" w:cs="Arial"/>
        </w:rPr>
        <w:t xml:space="preserve">bl.a. </w:t>
      </w:r>
      <w:r w:rsidRPr="00260D32">
        <w:rPr>
          <w:rFonts w:ascii="Georgia" w:hAnsi="Georgia" w:cs="Arial"/>
        </w:rPr>
        <w:t>medvirke</w:t>
      </w:r>
      <w:r>
        <w:rPr>
          <w:rFonts w:ascii="Georgia" w:hAnsi="Georgia" w:cs="Arial"/>
        </w:rPr>
        <w:t>t</w:t>
      </w:r>
      <w:r w:rsidRPr="00260D32">
        <w:rPr>
          <w:rFonts w:ascii="Georgia" w:hAnsi="Georgia" w:cs="Arial"/>
        </w:rPr>
        <w:t xml:space="preserve"> i </w:t>
      </w:r>
      <w:r>
        <w:rPr>
          <w:rFonts w:ascii="Georgia" w:hAnsi="Georgia" w:cs="Arial"/>
        </w:rPr>
        <w:t>spille</w:t>
      </w:r>
      <w:r w:rsidRPr="00260D32">
        <w:rPr>
          <w:rFonts w:ascii="Georgia" w:hAnsi="Georgia" w:cs="Arial"/>
        </w:rPr>
        <w:t>filmene</w:t>
      </w:r>
      <w:r>
        <w:rPr>
          <w:rFonts w:ascii="Georgia" w:hAnsi="Georgia" w:cs="Arial"/>
        </w:rPr>
        <w:t xml:space="preserve"> </w:t>
      </w:r>
      <w:r w:rsidRPr="00115B6D">
        <w:rPr>
          <w:rFonts w:ascii="Georgia" w:hAnsi="Georgia" w:cs="Arial"/>
          <w:i/>
        </w:rPr>
        <w:t>Kærlighed og andre katastrofer</w:t>
      </w:r>
      <w:r>
        <w:rPr>
          <w:rFonts w:ascii="Georgia" w:hAnsi="Georgia" w:cs="Arial"/>
        </w:rPr>
        <w:t xml:space="preserve"> (2016), </w:t>
      </w:r>
      <w:r w:rsidRPr="00115B6D">
        <w:rPr>
          <w:rFonts w:ascii="Georgia" w:hAnsi="Georgia" w:cs="Arial"/>
          <w:i/>
        </w:rPr>
        <w:t>Kartellet</w:t>
      </w:r>
      <w:r>
        <w:rPr>
          <w:rFonts w:ascii="Georgia" w:hAnsi="Georgia" w:cs="Arial"/>
          <w:i/>
        </w:rPr>
        <w:t xml:space="preserve"> </w:t>
      </w:r>
      <w:r>
        <w:rPr>
          <w:rFonts w:ascii="Georgia" w:hAnsi="Georgia" w:cs="Arial"/>
        </w:rPr>
        <w:t xml:space="preserve">(2014), </w:t>
      </w:r>
      <w:r w:rsidRPr="00115B6D">
        <w:rPr>
          <w:rFonts w:ascii="Georgia" w:hAnsi="Georgia" w:cs="Arial"/>
          <w:i/>
        </w:rPr>
        <w:t>Fortidens skygge</w:t>
      </w:r>
      <w:r>
        <w:rPr>
          <w:rFonts w:ascii="Georgia" w:hAnsi="Georgia" w:cs="Arial"/>
        </w:rPr>
        <w:t xml:space="preserve"> (2012) og for sin rolle i </w:t>
      </w:r>
      <w:r w:rsidRPr="00754C1D">
        <w:rPr>
          <w:rFonts w:ascii="Georgia" w:hAnsi="Georgia" w:cs="Arial"/>
          <w:i/>
          <w:iCs/>
        </w:rPr>
        <w:t>Dirch</w:t>
      </w:r>
      <w:r>
        <w:rPr>
          <w:rFonts w:ascii="Georgia" w:hAnsi="Georgia" w:cs="Arial"/>
          <w:i/>
          <w:iCs/>
        </w:rPr>
        <w:t xml:space="preserve"> </w:t>
      </w:r>
      <w:r w:rsidRPr="00754C1D">
        <w:rPr>
          <w:rFonts w:ascii="Georgia" w:hAnsi="Georgia" w:cs="Arial"/>
        </w:rPr>
        <w:t>(201</w:t>
      </w:r>
      <w:r>
        <w:rPr>
          <w:rFonts w:ascii="Georgia" w:hAnsi="Georgia" w:cs="Arial"/>
        </w:rPr>
        <w:t>1</w:t>
      </w:r>
      <w:r w:rsidRPr="00754C1D">
        <w:rPr>
          <w:rFonts w:ascii="Georgia" w:hAnsi="Georgia" w:cs="Arial"/>
        </w:rPr>
        <w:t>)</w:t>
      </w:r>
      <w:r>
        <w:rPr>
          <w:rFonts w:ascii="Georgia" w:hAnsi="Georgia" w:cs="Arial"/>
        </w:rPr>
        <w:t xml:space="preserve"> modtog han i 2012 Bodil-prisen for Bedste Mandlige Birolle. Lars Ranthe fik for alvor sit gennembrud i </w:t>
      </w:r>
      <w:r w:rsidRPr="00260D32">
        <w:rPr>
          <w:rFonts w:ascii="Georgia" w:hAnsi="Georgia" w:cs="Arial"/>
        </w:rPr>
        <w:t xml:space="preserve">2008 med rollen som Jakob Sommer i dramaserien </w:t>
      </w:r>
      <w:r w:rsidRPr="00C947F3">
        <w:rPr>
          <w:rFonts w:ascii="Georgia" w:hAnsi="Georgia" w:cs="Arial"/>
          <w:i/>
          <w:iCs/>
        </w:rPr>
        <w:t>Sommer</w:t>
      </w:r>
      <w:r w:rsidRPr="00260D32">
        <w:rPr>
          <w:rFonts w:ascii="Georgia" w:hAnsi="Georgia" w:cs="Arial"/>
        </w:rPr>
        <w:t xml:space="preserve"> på DR1</w:t>
      </w:r>
      <w:r>
        <w:rPr>
          <w:rFonts w:ascii="Georgia" w:hAnsi="Georgia" w:cs="Arial"/>
        </w:rPr>
        <w:t xml:space="preserve"> og spillede for inden da roller i </w:t>
      </w:r>
      <w:r w:rsidRPr="00260D32">
        <w:rPr>
          <w:rFonts w:ascii="Georgia" w:hAnsi="Georgia" w:cs="Arial"/>
          <w:i/>
          <w:iCs/>
        </w:rPr>
        <w:t xml:space="preserve">Adams Æbler </w:t>
      </w:r>
      <w:r>
        <w:rPr>
          <w:rFonts w:ascii="Georgia" w:hAnsi="Georgia" w:cs="Arial"/>
        </w:rPr>
        <w:t xml:space="preserve">(2005) og </w:t>
      </w:r>
      <w:r w:rsidRPr="00260D32">
        <w:rPr>
          <w:rFonts w:ascii="Georgia" w:hAnsi="Georgia" w:cs="Arial"/>
          <w:i/>
          <w:iCs/>
        </w:rPr>
        <w:t xml:space="preserve">Bænken </w:t>
      </w:r>
      <w:r w:rsidRPr="00260D32">
        <w:rPr>
          <w:rFonts w:ascii="Georgia" w:hAnsi="Georgia" w:cs="Arial"/>
        </w:rPr>
        <w:t>(2000)</w:t>
      </w:r>
      <w:r>
        <w:rPr>
          <w:rFonts w:ascii="Georgia" w:hAnsi="Georgia" w:cs="Arial"/>
        </w:rPr>
        <w:t>.</w:t>
      </w:r>
      <w:r>
        <w:rPr>
          <w:rFonts w:ascii="Georgia" w:hAnsi="Georgia" w:cs="Arial"/>
          <w:b/>
        </w:rPr>
        <w:t xml:space="preserve"> </w:t>
      </w:r>
      <w:r w:rsidRPr="00260D32">
        <w:rPr>
          <w:rFonts w:ascii="Georgia" w:hAnsi="Georgia" w:cs="Arial"/>
        </w:rPr>
        <w:t xml:space="preserve">Lars Ranthe </w:t>
      </w:r>
      <w:r>
        <w:rPr>
          <w:rFonts w:ascii="Georgia" w:hAnsi="Georgia" w:cs="Arial"/>
        </w:rPr>
        <w:t>er</w:t>
      </w:r>
      <w:r w:rsidRPr="00260D32">
        <w:rPr>
          <w:rFonts w:ascii="Georgia" w:hAnsi="Georgia" w:cs="Arial"/>
        </w:rPr>
        <w:t xml:space="preserve"> uddannet på Skuespillerskolen ved Odense Teaterskole i 1998</w:t>
      </w:r>
      <w:r>
        <w:rPr>
          <w:rFonts w:ascii="Georgia" w:hAnsi="Georgia" w:cs="Arial"/>
        </w:rPr>
        <w:t xml:space="preserve"> </w:t>
      </w:r>
      <w:r w:rsidRPr="00260D32">
        <w:rPr>
          <w:rFonts w:ascii="Georgia" w:hAnsi="Georgia" w:cs="Arial"/>
        </w:rPr>
        <w:t xml:space="preserve">og </w:t>
      </w:r>
      <w:r>
        <w:rPr>
          <w:rFonts w:ascii="Georgia" w:hAnsi="Georgia" w:cs="Arial"/>
        </w:rPr>
        <w:t>spillede de</w:t>
      </w:r>
      <w:r w:rsidRPr="00260D32">
        <w:rPr>
          <w:rFonts w:ascii="Georgia" w:hAnsi="Georgia" w:cs="Arial"/>
        </w:rPr>
        <w:t xml:space="preserve"> efterfølgende 10 år roller på Kanonhallen, Bådteatret og Det Danske Teater.</w:t>
      </w:r>
    </w:p>
    <w:p w14:paraId="0E2691DA" w14:textId="77777777" w:rsidR="009B1165" w:rsidRDefault="009B1165" w:rsidP="000173C5">
      <w:pPr>
        <w:spacing w:line="360" w:lineRule="auto"/>
        <w:jc w:val="both"/>
        <w:rPr>
          <w:rFonts w:ascii="Georgia" w:hAnsi="Georgia" w:cs="Arial"/>
        </w:rPr>
      </w:pPr>
    </w:p>
    <w:p w14:paraId="3977E587" w14:textId="77777777" w:rsidR="000173C5" w:rsidRDefault="000173C5" w:rsidP="000173C5">
      <w:pPr>
        <w:spacing w:line="360" w:lineRule="auto"/>
        <w:jc w:val="both"/>
        <w:rPr>
          <w:rFonts w:ascii="Georgia" w:hAnsi="Georgia" w:cs="Arial"/>
          <w:b/>
        </w:rPr>
      </w:pPr>
      <w:r w:rsidRPr="00260D32">
        <w:rPr>
          <w:rFonts w:ascii="Georgia" w:hAnsi="Georgia" w:cs="Arial"/>
          <w:b/>
        </w:rPr>
        <w:t>Maria Bonnevie</w:t>
      </w:r>
    </w:p>
    <w:p w14:paraId="47AD4954" w14:textId="13A51467" w:rsidR="000173C5" w:rsidRDefault="000173C5" w:rsidP="000173C5">
      <w:pPr>
        <w:spacing w:line="360" w:lineRule="auto"/>
        <w:jc w:val="both"/>
        <w:rPr>
          <w:rFonts w:ascii="Georgia" w:eastAsia="Times New Roman" w:hAnsi="Georgia" w:cs="Arial"/>
          <w:color w:val="000000" w:themeColor="text1"/>
          <w:shd w:val="clear" w:color="auto" w:fill="FFFFFF"/>
        </w:rPr>
      </w:pPr>
      <w:r w:rsidRPr="00260D32">
        <w:rPr>
          <w:rFonts w:ascii="Georgia" w:hAnsi="Georgia" w:cs="Arial"/>
        </w:rPr>
        <w:t>Maria Bonnevie</w:t>
      </w:r>
      <w:r>
        <w:rPr>
          <w:rFonts w:ascii="Georgia" w:hAnsi="Georgia" w:cs="Arial"/>
        </w:rPr>
        <w:t xml:space="preserve"> arbejder for første gang med Thomas Vinterberg i </w:t>
      </w:r>
      <w:r w:rsidRPr="001A342E">
        <w:rPr>
          <w:rFonts w:ascii="Georgia" w:hAnsi="Georgia" w:cs="Arial"/>
          <w:i/>
          <w:iCs/>
        </w:rPr>
        <w:t>Druk</w:t>
      </w:r>
      <w:r>
        <w:rPr>
          <w:rFonts w:ascii="Georgia" w:hAnsi="Georgia" w:cs="Arial"/>
        </w:rPr>
        <w:t xml:space="preserve"> (2020). Senest har Maria Bonnevie været aktuel i </w:t>
      </w:r>
      <w:r>
        <w:rPr>
          <w:rFonts w:ascii="Georgia" w:eastAsia="Times New Roman" w:hAnsi="Georgia" w:cs="Arial"/>
          <w:color w:val="000000" w:themeColor="text1"/>
          <w:shd w:val="clear" w:color="auto" w:fill="FFFFFF"/>
        </w:rPr>
        <w:t xml:space="preserve">Pernille Fischer Christensens biografiske film om Astrid Lindgren </w:t>
      </w:r>
      <w:r w:rsidRPr="00754C1D">
        <w:rPr>
          <w:rFonts w:ascii="Georgia" w:eastAsia="Times New Roman" w:hAnsi="Georgia" w:cs="Arial"/>
          <w:i/>
          <w:iCs/>
          <w:color w:val="000000" w:themeColor="text1"/>
          <w:shd w:val="clear" w:color="auto" w:fill="FFFFFF"/>
        </w:rPr>
        <w:t>Unge Astrid</w:t>
      </w:r>
      <w:r>
        <w:rPr>
          <w:rFonts w:ascii="Georgia" w:eastAsia="Times New Roman" w:hAnsi="Georgia" w:cs="Arial"/>
          <w:color w:val="000000" w:themeColor="text1"/>
          <w:shd w:val="clear" w:color="auto" w:fill="FFFFFF"/>
        </w:rPr>
        <w:t xml:space="preserve"> (2018) og </w:t>
      </w:r>
      <w:r w:rsidRPr="00754C1D">
        <w:rPr>
          <w:rFonts w:ascii="Georgia" w:eastAsia="Times New Roman" w:hAnsi="Georgia" w:cs="Arial"/>
          <w:i/>
          <w:iCs/>
          <w:color w:val="000000" w:themeColor="text1"/>
          <w:shd w:val="clear" w:color="auto" w:fill="FFFFFF"/>
        </w:rPr>
        <w:t>Skammerens Datter</w:t>
      </w:r>
      <w:r>
        <w:rPr>
          <w:rFonts w:ascii="Georgia" w:eastAsia="Times New Roman" w:hAnsi="Georgia" w:cs="Arial"/>
          <w:color w:val="000000" w:themeColor="text1"/>
          <w:shd w:val="clear" w:color="auto" w:fill="FFFFFF"/>
        </w:rPr>
        <w:t xml:space="preserve"> (2018). </w:t>
      </w:r>
      <w:r w:rsidRPr="00260D32">
        <w:rPr>
          <w:rFonts w:ascii="Georgia" w:eastAsia="Times New Roman" w:hAnsi="Georgia" w:cs="Arial"/>
          <w:color w:val="000000" w:themeColor="text1"/>
          <w:shd w:val="clear" w:color="auto" w:fill="FFFFFF"/>
        </w:rPr>
        <w:t>Bonnevie har placeret sig centralt i nordiske film</w:t>
      </w:r>
      <w:r>
        <w:rPr>
          <w:rFonts w:ascii="Georgia" w:eastAsia="Times New Roman" w:hAnsi="Georgia" w:cs="Arial"/>
          <w:color w:val="000000" w:themeColor="text1"/>
          <w:shd w:val="clear" w:color="auto" w:fill="FFFFFF"/>
        </w:rPr>
        <w:t xml:space="preserve"> med bl.a. </w:t>
      </w:r>
      <w:r w:rsidRPr="00260D32">
        <w:rPr>
          <w:rFonts w:ascii="Georgia" w:eastAsia="Times New Roman" w:hAnsi="Georgia" w:cs="Arial"/>
          <w:i/>
          <w:iCs/>
          <w:color w:val="000000" w:themeColor="text1"/>
          <w:shd w:val="clear" w:color="auto" w:fill="FFFFFF"/>
        </w:rPr>
        <w:t xml:space="preserve">En chance til </w:t>
      </w:r>
      <w:r w:rsidRPr="00260D32">
        <w:rPr>
          <w:rFonts w:ascii="Georgia" w:eastAsia="Times New Roman" w:hAnsi="Georgia" w:cs="Arial"/>
          <w:color w:val="000000" w:themeColor="text1"/>
          <w:shd w:val="clear" w:color="auto" w:fill="FFFFFF"/>
        </w:rPr>
        <w:t>(2015)</w:t>
      </w:r>
      <w:r>
        <w:rPr>
          <w:rFonts w:ascii="Georgia" w:eastAsia="Times New Roman" w:hAnsi="Georgia" w:cs="Arial"/>
          <w:color w:val="000000" w:themeColor="text1"/>
          <w:shd w:val="clear" w:color="auto" w:fill="FFFFFF"/>
        </w:rPr>
        <w:t xml:space="preserve">, </w:t>
      </w:r>
      <w:r w:rsidRPr="00260D32">
        <w:rPr>
          <w:rFonts w:ascii="Georgia" w:eastAsia="Times New Roman" w:hAnsi="Georgia" w:cs="Arial"/>
          <w:i/>
          <w:iCs/>
          <w:color w:val="000000" w:themeColor="text1"/>
          <w:shd w:val="clear" w:color="auto" w:fill="FFFFFF"/>
        </w:rPr>
        <w:t>Det som ingen ved</w:t>
      </w:r>
      <w:r w:rsidRPr="00260D32">
        <w:rPr>
          <w:rFonts w:ascii="Georgia" w:eastAsia="Times New Roman" w:hAnsi="Georgia" w:cs="Arial"/>
          <w:color w:val="000000" w:themeColor="text1"/>
          <w:shd w:val="clear" w:color="auto" w:fill="FFFFFF"/>
        </w:rPr>
        <w:t xml:space="preserve"> (2008)</w:t>
      </w:r>
      <w:r>
        <w:rPr>
          <w:rFonts w:ascii="Georgia" w:eastAsia="Times New Roman" w:hAnsi="Georgia" w:cs="Arial"/>
          <w:color w:val="000000" w:themeColor="text1"/>
          <w:shd w:val="clear" w:color="auto" w:fill="FFFFFF"/>
        </w:rPr>
        <w:t>,</w:t>
      </w:r>
      <w:r w:rsidRPr="00731347">
        <w:rPr>
          <w:rFonts w:ascii="Georgia" w:eastAsia="Times New Roman" w:hAnsi="Georgia" w:cs="Arial"/>
          <w:color w:val="000000" w:themeColor="text1"/>
          <w:shd w:val="clear" w:color="auto" w:fill="FFFFFF"/>
        </w:rPr>
        <w:t xml:space="preserve"> </w:t>
      </w:r>
      <w:r>
        <w:rPr>
          <w:rFonts w:ascii="Georgia" w:eastAsia="Times New Roman" w:hAnsi="Georgia" w:cs="Arial"/>
          <w:color w:val="000000" w:themeColor="text1"/>
          <w:shd w:val="clear" w:color="auto" w:fill="FFFFFF"/>
        </w:rPr>
        <w:t xml:space="preserve">Christoffer Boes debutfilm </w:t>
      </w:r>
      <w:r w:rsidRPr="00754C1D">
        <w:rPr>
          <w:rFonts w:ascii="Georgia" w:eastAsia="Times New Roman" w:hAnsi="Georgia" w:cs="Arial"/>
          <w:i/>
          <w:iCs/>
          <w:color w:val="000000" w:themeColor="text1"/>
          <w:shd w:val="clear" w:color="auto" w:fill="FFFFFF"/>
        </w:rPr>
        <w:t>Reconstruction</w:t>
      </w:r>
      <w:r>
        <w:rPr>
          <w:rFonts w:ascii="Georgia" w:eastAsia="Times New Roman" w:hAnsi="Georgia" w:cs="Arial"/>
          <w:color w:val="000000" w:themeColor="text1"/>
          <w:shd w:val="clear" w:color="auto" w:fill="FFFFFF"/>
        </w:rPr>
        <w:t xml:space="preserve"> (2003) </w:t>
      </w:r>
      <w:r w:rsidRPr="00260D32">
        <w:rPr>
          <w:rFonts w:ascii="Georgia" w:eastAsia="Times New Roman" w:hAnsi="Georgia" w:cs="Arial"/>
          <w:color w:val="000000" w:themeColor="text1"/>
          <w:shd w:val="clear" w:color="auto" w:fill="FFFFFF"/>
        </w:rPr>
        <w:t>og</w:t>
      </w:r>
      <w:r>
        <w:rPr>
          <w:rFonts w:ascii="Georgia" w:eastAsia="Times New Roman" w:hAnsi="Georgia" w:cs="Arial"/>
          <w:color w:val="000000" w:themeColor="text1"/>
          <w:shd w:val="clear" w:color="auto" w:fill="FFFFFF"/>
        </w:rPr>
        <w:t xml:space="preserve"> Ole Bornedals prisvindende drama</w:t>
      </w:r>
      <w:r w:rsidRPr="00260D32">
        <w:rPr>
          <w:rFonts w:ascii="Georgia" w:eastAsia="Times New Roman" w:hAnsi="Georgia" w:cs="Arial"/>
          <w:color w:val="000000" w:themeColor="text1"/>
          <w:shd w:val="clear" w:color="auto" w:fill="FFFFFF"/>
        </w:rPr>
        <w:t xml:space="preserve"> </w:t>
      </w:r>
      <w:r w:rsidRPr="00260D32">
        <w:rPr>
          <w:rFonts w:ascii="Georgia" w:eastAsia="Times New Roman" w:hAnsi="Georgia" w:cs="Arial"/>
          <w:i/>
          <w:iCs/>
          <w:color w:val="000000" w:themeColor="text1"/>
          <w:shd w:val="clear" w:color="auto" w:fill="FFFFFF"/>
        </w:rPr>
        <w:t xml:space="preserve">Jeg er Dina </w:t>
      </w:r>
      <w:r>
        <w:rPr>
          <w:rFonts w:ascii="Georgia" w:eastAsia="Times New Roman" w:hAnsi="Georgia" w:cs="Arial"/>
          <w:color w:val="000000" w:themeColor="text1"/>
          <w:shd w:val="clear" w:color="auto" w:fill="FFFFFF"/>
        </w:rPr>
        <w:t>(2002). Den norsk-svenske skuespiller</w:t>
      </w:r>
      <w:r w:rsidRPr="00260D32">
        <w:rPr>
          <w:rFonts w:ascii="Georgia" w:eastAsia="Times New Roman" w:hAnsi="Georgia" w:cs="Arial"/>
          <w:color w:val="000000" w:themeColor="text1"/>
          <w:shd w:val="clear" w:color="auto" w:fill="FFFFFF"/>
        </w:rPr>
        <w:t xml:space="preserve"> har siden 1997 være tilknyttet Dramaten,</w:t>
      </w:r>
      <w:r>
        <w:rPr>
          <w:rFonts w:ascii="Georgia" w:eastAsia="Times New Roman" w:hAnsi="Georgia" w:cs="Arial"/>
          <w:color w:val="000000" w:themeColor="text1"/>
          <w:shd w:val="clear" w:color="auto" w:fill="FFFFFF"/>
        </w:rPr>
        <w:t xml:space="preserve"> som bl.a. indbragte hende rollen i </w:t>
      </w:r>
      <w:r w:rsidRPr="00C947F3">
        <w:rPr>
          <w:rFonts w:ascii="Georgia" w:eastAsia="Times New Roman" w:hAnsi="Georgia" w:cs="Arial"/>
          <w:i/>
          <w:iCs/>
          <w:color w:val="000000" w:themeColor="text1"/>
          <w:shd w:val="clear" w:color="auto" w:fill="FFFFFF"/>
        </w:rPr>
        <w:t xml:space="preserve">Fröken Julie </w:t>
      </w:r>
      <w:r w:rsidRPr="00260D32">
        <w:rPr>
          <w:rFonts w:ascii="Georgia" w:eastAsia="Times New Roman" w:hAnsi="Georgia" w:cs="Arial"/>
          <w:color w:val="000000" w:themeColor="text1"/>
          <w:shd w:val="clear" w:color="auto" w:fill="FFFFFF"/>
        </w:rPr>
        <w:t>(2005)</w:t>
      </w:r>
      <w:r>
        <w:rPr>
          <w:rFonts w:ascii="Georgia" w:eastAsia="Times New Roman" w:hAnsi="Georgia" w:cs="Arial"/>
          <w:color w:val="000000" w:themeColor="text1"/>
          <w:shd w:val="clear" w:color="auto" w:fill="FFFFFF"/>
        </w:rPr>
        <w:t xml:space="preserve"> og som bragte hende på </w:t>
      </w:r>
      <w:r>
        <w:rPr>
          <w:rFonts w:ascii="Georgia" w:eastAsia="Times New Roman" w:hAnsi="Georgia" w:cs="Arial"/>
          <w:color w:val="000000" w:themeColor="text1"/>
          <w:shd w:val="clear" w:color="auto" w:fill="FFFFFF"/>
        </w:rPr>
        <w:lastRenderedPageBreak/>
        <w:t xml:space="preserve">den </w:t>
      </w:r>
      <w:r w:rsidRPr="00260D32">
        <w:rPr>
          <w:rFonts w:ascii="Georgia" w:eastAsia="Times New Roman" w:hAnsi="Georgia" w:cs="Arial"/>
          <w:color w:val="000000" w:themeColor="text1"/>
          <w:shd w:val="clear" w:color="auto" w:fill="FFFFFF"/>
        </w:rPr>
        <w:t xml:space="preserve">internationale scene i </w:t>
      </w:r>
      <w:r w:rsidRPr="00260D32">
        <w:rPr>
          <w:rFonts w:ascii="Georgia" w:eastAsia="Times New Roman" w:hAnsi="Georgia" w:cs="Arial"/>
          <w:i/>
          <w:iCs/>
          <w:color w:val="000000" w:themeColor="text1"/>
          <w:shd w:val="clear" w:color="auto" w:fill="FFFFFF"/>
        </w:rPr>
        <w:t xml:space="preserve">Jerusalem </w:t>
      </w:r>
      <w:r w:rsidRPr="00260D32">
        <w:rPr>
          <w:rFonts w:ascii="Georgia" w:eastAsia="Times New Roman" w:hAnsi="Georgia" w:cs="Arial"/>
          <w:color w:val="000000" w:themeColor="text1"/>
          <w:shd w:val="clear" w:color="auto" w:fill="FFFFFF"/>
        </w:rPr>
        <w:t>(1995)</w:t>
      </w:r>
      <w:r>
        <w:rPr>
          <w:rFonts w:ascii="Georgia" w:eastAsia="Times New Roman" w:hAnsi="Georgia" w:cs="Arial"/>
          <w:color w:val="000000" w:themeColor="text1"/>
          <w:shd w:val="clear" w:color="auto" w:fill="FFFFFF"/>
        </w:rPr>
        <w:t>.</w:t>
      </w:r>
      <w:r w:rsidRPr="00731347">
        <w:rPr>
          <w:rFonts w:ascii="Georgia" w:eastAsia="Times New Roman" w:hAnsi="Georgia" w:cs="Arial"/>
          <w:color w:val="000000" w:themeColor="text1"/>
          <w:shd w:val="clear" w:color="auto" w:fill="FFFFFF"/>
        </w:rPr>
        <w:t xml:space="preserve"> </w:t>
      </w:r>
      <w:r>
        <w:rPr>
          <w:rFonts w:ascii="Georgia" w:eastAsia="Times New Roman" w:hAnsi="Georgia" w:cs="Arial"/>
          <w:color w:val="000000" w:themeColor="text1"/>
          <w:shd w:val="clear" w:color="auto" w:fill="FFFFFF"/>
        </w:rPr>
        <w:t xml:space="preserve">Maria </w:t>
      </w:r>
      <w:r w:rsidRPr="00260D32">
        <w:rPr>
          <w:rFonts w:ascii="Georgia" w:eastAsia="Times New Roman" w:hAnsi="Georgia" w:cs="Arial"/>
          <w:color w:val="000000" w:themeColor="text1"/>
          <w:shd w:val="clear" w:color="auto" w:fill="FFFFFF"/>
        </w:rPr>
        <w:t xml:space="preserve">Bonnevie </w:t>
      </w:r>
      <w:r>
        <w:rPr>
          <w:rFonts w:ascii="Georgia" w:hAnsi="Georgia" w:cs="Arial"/>
        </w:rPr>
        <w:t>er</w:t>
      </w:r>
      <w:r w:rsidRPr="00260D32">
        <w:rPr>
          <w:rFonts w:ascii="Georgia" w:hAnsi="Georgia" w:cs="Arial"/>
        </w:rPr>
        <w:t xml:space="preserve"> </w:t>
      </w:r>
      <w:r w:rsidRPr="00260D32">
        <w:rPr>
          <w:rFonts w:ascii="Georgia" w:hAnsi="Georgia" w:cs="Arial"/>
          <w:color w:val="000000" w:themeColor="text1"/>
        </w:rPr>
        <w:t xml:space="preserve">uddannet på </w:t>
      </w:r>
      <w:r w:rsidRPr="00260D32">
        <w:rPr>
          <w:rFonts w:ascii="Georgia" w:eastAsia="Times New Roman" w:hAnsi="Georgia" w:cs="Arial"/>
          <w:color w:val="000000" w:themeColor="text1"/>
          <w:shd w:val="clear" w:color="auto" w:fill="FFFFFF"/>
        </w:rPr>
        <w:t>Teaterhögskolan</w:t>
      </w:r>
      <w:r>
        <w:rPr>
          <w:rFonts w:ascii="Georgia" w:eastAsia="Times New Roman" w:hAnsi="Georgia" w:cs="Arial"/>
          <w:color w:val="000000" w:themeColor="text1"/>
          <w:shd w:val="clear" w:color="auto" w:fill="FFFFFF"/>
        </w:rPr>
        <w:t xml:space="preserve"> i Stockholm i 1997, men fik</w:t>
      </w:r>
      <w:r w:rsidRPr="00260D32">
        <w:rPr>
          <w:rFonts w:ascii="Georgia" w:eastAsia="Times New Roman" w:hAnsi="Georgia" w:cs="Arial"/>
          <w:color w:val="000000" w:themeColor="text1"/>
          <w:shd w:val="clear" w:color="auto" w:fill="FFFFFF"/>
        </w:rPr>
        <w:t xml:space="preserve"> </w:t>
      </w:r>
      <w:r>
        <w:rPr>
          <w:rFonts w:ascii="Georgia" w:eastAsia="Times New Roman" w:hAnsi="Georgia" w:cs="Arial"/>
          <w:color w:val="000000" w:themeColor="text1"/>
          <w:shd w:val="clear" w:color="auto" w:fill="FFFFFF"/>
        </w:rPr>
        <w:t>allerede i 1993</w:t>
      </w:r>
      <w:r w:rsidRPr="00260D32">
        <w:rPr>
          <w:rFonts w:ascii="Georgia" w:eastAsia="Times New Roman" w:hAnsi="Georgia" w:cs="Arial"/>
          <w:color w:val="000000" w:themeColor="text1"/>
          <w:shd w:val="clear" w:color="auto" w:fill="FFFFFF"/>
        </w:rPr>
        <w:t xml:space="preserve"> hovedrollen i filmen </w:t>
      </w:r>
      <w:r w:rsidRPr="004C20A8">
        <w:rPr>
          <w:rFonts w:ascii="Georgia" w:eastAsia="Times New Roman" w:hAnsi="Georgia" w:cs="Arial"/>
          <w:i/>
          <w:color w:val="000000" w:themeColor="text1"/>
          <w:shd w:val="clear" w:color="auto" w:fill="FFFFFF"/>
        </w:rPr>
        <w:t>Den vite vikingen</w:t>
      </w:r>
      <w:r>
        <w:rPr>
          <w:rFonts w:ascii="Georgia" w:eastAsia="Times New Roman" w:hAnsi="Georgia" w:cs="Arial"/>
          <w:color w:val="000000" w:themeColor="text1"/>
          <w:shd w:val="clear" w:color="auto" w:fill="FFFFFF"/>
        </w:rPr>
        <w:t>.</w:t>
      </w:r>
    </w:p>
    <w:p w14:paraId="5DE2FAD3" w14:textId="77777777" w:rsidR="000173C5" w:rsidRDefault="000173C5" w:rsidP="000173C5">
      <w:pPr>
        <w:spacing w:line="360" w:lineRule="auto"/>
      </w:pPr>
    </w:p>
    <w:p w14:paraId="67BD4C4A" w14:textId="77777777" w:rsidR="000173C5" w:rsidRPr="00CE328C" w:rsidRDefault="000173C5" w:rsidP="000173C5">
      <w:pPr>
        <w:spacing w:line="360" w:lineRule="auto"/>
        <w:jc w:val="both"/>
        <w:rPr>
          <w:rFonts w:ascii="Georgia" w:hAnsi="Georgia" w:cs="Arial"/>
          <w:b/>
          <w:bCs/>
          <w:color w:val="000000"/>
        </w:rPr>
      </w:pPr>
      <w:r w:rsidRPr="00260D32">
        <w:rPr>
          <w:rFonts w:ascii="Georgia" w:hAnsi="Georgia" w:cs="Arial"/>
          <w:b/>
          <w:bCs/>
          <w:color w:val="000000"/>
        </w:rPr>
        <w:t>Helene Reingaard Neumann</w:t>
      </w:r>
    </w:p>
    <w:p w14:paraId="3591F61D" w14:textId="4FFBF35D" w:rsidR="000C3555" w:rsidRPr="000C3555" w:rsidRDefault="000C3555" w:rsidP="000C3555">
      <w:pPr>
        <w:shd w:val="clear" w:color="auto" w:fill="FFFFFF"/>
        <w:spacing w:line="360" w:lineRule="auto"/>
        <w:rPr>
          <w:rFonts w:ascii="Georgia" w:eastAsia="Times New Roman" w:hAnsi="Georgia" w:cs="Arial"/>
          <w:color w:val="222222"/>
        </w:rPr>
      </w:pPr>
      <w:r w:rsidRPr="000C3555">
        <w:rPr>
          <w:rFonts w:ascii="Georgia" w:eastAsia="Times New Roman" w:hAnsi="Georgia" w:cs="Arial"/>
          <w:color w:val="201F1E"/>
        </w:rPr>
        <w:t xml:space="preserve">Helene Reingaard Neumann debuterede som Claudia i Thomas Vinterbergs </w:t>
      </w:r>
      <w:r w:rsidRPr="000C3555">
        <w:rPr>
          <w:rFonts w:ascii="Georgia" w:eastAsia="Times New Roman" w:hAnsi="Georgia" w:cs="Arial"/>
          <w:i/>
          <w:iCs/>
          <w:color w:val="201F1E"/>
        </w:rPr>
        <w:t xml:space="preserve">En Mand Kommer Hjem </w:t>
      </w:r>
      <w:r w:rsidRPr="000C3555">
        <w:rPr>
          <w:rFonts w:ascii="Georgia" w:eastAsia="Times New Roman" w:hAnsi="Georgia" w:cs="Arial"/>
          <w:color w:val="201F1E"/>
        </w:rPr>
        <w:t xml:space="preserve">fra 2007. Samarbejdet med Vinterberg fortsatte og har senest betydet en rolle i det internationale drama </w:t>
      </w:r>
      <w:r w:rsidRPr="000C3555">
        <w:rPr>
          <w:rFonts w:ascii="Georgia" w:eastAsia="Times New Roman" w:hAnsi="Georgia" w:cs="Arial"/>
          <w:i/>
          <w:iCs/>
          <w:color w:val="201F1E"/>
        </w:rPr>
        <w:t>Kursk</w:t>
      </w:r>
      <w:r w:rsidRPr="000C3555">
        <w:rPr>
          <w:rFonts w:ascii="Georgia" w:eastAsia="Times New Roman" w:hAnsi="Georgia" w:cs="Arial"/>
          <w:color w:val="201F1E"/>
        </w:rPr>
        <w:t xml:space="preserve"> (2019), samt en bærende rolle i </w:t>
      </w:r>
      <w:r w:rsidRPr="000C3555">
        <w:rPr>
          <w:rFonts w:ascii="Georgia" w:eastAsia="Times New Roman" w:hAnsi="Georgia" w:cs="Arial"/>
          <w:i/>
          <w:iCs/>
          <w:color w:val="201F1E"/>
        </w:rPr>
        <w:t>Kollektivet</w:t>
      </w:r>
      <w:r w:rsidRPr="000C3555">
        <w:rPr>
          <w:rFonts w:ascii="Georgia" w:eastAsia="Times New Roman" w:hAnsi="Georgia" w:cs="Arial"/>
          <w:color w:val="201F1E"/>
        </w:rPr>
        <w:t xml:space="preserve"> (2016) over</w:t>
      </w:r>
      <w:r>
        <w:rPr>
          <w:rFonts w:ascii="Georgia" w:eastAsia="Times New Roman" w:hAnsi="Georgia" w:cs="Arial"/>
          <w:color w:val="201F1E"/>
        </w:rPr>
        <w:t xml:space="preserve"> </w:t>
      </w:r>
      <w:r w:rsidRPr="000C3555">
        <w:rPr>
          <w:rFonts w:ascii="Georgia" w:eastAsia="Times New Roman" w:hAnsi="Georgia" w:cs="Arial"/>
          <w:color w:val="201F1E"/>
        </w:rPr>
        <w:t xml:space="preserve">for Ulrich Thomsen og Trine Dyrholm. I 2010 spillede Reingaard Neumann med i Vinterbergs </w:t>
      </w:r>
      <w:r w:rsidRPr="000C3555">
        <w:rPr>
          <w:rFonts w:ascii="Georgia" w:eastAsia="Times New Roman" w:hAnsi="Georgia" w:cs="Arial"/>
          <w:i/>
          <w:iCs/>
          <w:color w:val="201F1E"/>
        </w:rPr>
        <w:t>Submarino</w:t>
      </w:r>
      <w:r>
        <w:rPr>
          <w:rFonts w:ascii="Georgia" w:eastAsia="Times New Roman" w:hAnsi="Georgia" w:cs="Arial"/>
          <w:color w:val="201F1E"/>
        </w:rPr>
        <w:t>,</w:t>
      </w:r>
      <w:r w:rsidRPr="000C3555">
        <w:rPr>
          <w:rFonts w:ascii="Georgia" w:eastAsia="Times New Roman" w:hAnsi="Georgia" w:cs="Arial"/>
          <w:color w:val="201F1E"/>
        </w:rPr>
        <w:t xml:space="preserve"> hvor hun havde rollen som Mona. Reingaard Neumanns inderlighed og naturlige tilgang til sine karakterer kan desuden ses i hendes andre roller i produktioner, som Niels Arden Oplevs </w:t>
      </w:r>
      <w:r w:rsidRPr="000C3555">
        <w:rPr>
          <w:rFonts w:ascii="Georgia" w:eastAsia="Times New Roman" w:hAnsi="Georgia" w:cs="Arial"/>
          <w:i/>
          <w:iCs/>
          <w:color w:val="201F1E"/>
        </w:rPr>
        <w:t>To Verdener</w:t>
      </w:r>
      <w:r>
        <w:rPr>
          <w:rFonts w:ascii="Georgia" w:eastAsia="Times New Roman" w:hAnsi="Georgia" w:cs="Arial"/>
          <w:color w:val="201F1E"/>
        </w:rPr>
        <w:t xml:space="preserve"> </w:t>
      </w:r>
      <w:r w:rsidRPr="000C3555">
        <w:rPr>
          <w:rFonts w:ascii="Georgia" w:eastAsia="Times New Roman" w:hAnsi="Georgia" w:cs="Arial"/>
          <w:color w:val="201F1E"/>
        </w:rPr>
        <w:t xml:space="preserve">(2008) og senere som Klara i tv-serien </w:t>
      </w:r>
      <w:r w:rsidRPr="000C3555">
        <w:rPr>
          <w:rFonts w:ascii="Georgia" w:eastAsia="Times New Roman" w:hAnsi="Georgia" w:cs="Arial"/>
          <w:i/>
          <w:iCs/>
          <w:color w:val="201F1E"/>
        </w:rPr>
        <w:t>2900 Happiness</w:t>
      </w:r>
      <w:r w:rsidRPr="000C3555">
        <w:rPr>
          <w:rFonts w:ascii="Georgia" w:eastAsia="Times New Roman" w:hAnsi="Georgia" w:cs="Arial"/>
          <w:color w:val="201F1E"/>
        </w:rPr>
        <w:t xml:space="preserve"> samt en mindre rolle i DRs store succes </w:t>
      </w:r>
      <w:r w:rsidRPr="000C3555">
        <w:rPr>
          <w:rFonts w:ascii="Georgia" w:eastAsia="Times New Roman" w:hAnsi="Georgia" w:cs="Arial"/>
          <w:i/>
          <w:iCs/>
          <w:color w:val="201F1E"/>
        </w:rPr>
        <w:t xml:space="preserve">Borgen </w:t>
      </w:r>
      <w:r w:rsidRPr="000C3555">
        <w:rPr>
          <w:rFonts w:ascii="Georgia" w:eastAsia="Times New Roman" w:hAnsi="Georgia" w:cs="Arial"/>
          <w:color w:val="201F1E"/>
        </w:rPr>
        <w:t>(2010).</w:t>
      </w:r>
    </w:p>
    <w:p w14:paraId="5A719EF3" w14:textId="77777777" w:rsidR="000526AB" w:rsidRDefault="000526AB" w:rsidP="000173C5">
      <w:pPr>
        <w:spacing w:line="360" w:lineRule="auto"/>
        <w:jc w:val="both"/>
        <w:rPr>
          <w:rFonts w:ascii="Georgia" w:eastAsia="Times New Roman" w:hAnsi="Georgia" w:cs="Arial"/>
          <w:color w:val="000000" w:themeColor="text1"/>
          <w:shd w:val="clear" w:color="auto" w:fill="FFFFFF"/>
        </w:rPr>
      </w:pPr>
    </w:p>
    <w:p w14:paraId="795DD742" w14:textId="1E32522B" w:rsidR="00FD435A" w:rsidRPr="00FD435A" w:rsidRDefault="000173C5" w:rsidP="00FD435A">
      <w:pPr>
        <w:shd w:val="clear" w:color="auto" w:fill="FFFFFF"/>
        <w:spacing w:line="360" w:lineRule="auto"/>
        <w:rPr>
          <w:rFonts w:ascii="Arial" w:eastAsia="Times New Roman" w:hAnsi="Arial" w:cs="Arial"/>
          <w:color w:val="222222"/>
        </w:rPr>
      </w:pPr>
      <w:r w:rsidRPr="00445120">
        <w:rPr>
          <w:rFonts w:ascii="Georgia" w:hAnsi="Georgia" w:cs="Arial"/>
          <w:b/>
        </w:rPr>
        <w:t>Susse Wold</w:t>
      </w:r>
      <w:r w:rsidR="00FD435A" w:rsidRPr="00FD435A">
        <w:rPr>
          <w:rFonts w:ascii="Arial" w:eastAsia="Times New Roman" w:hAnsi="Arial" w:cs="Arial"/>
          <w:color w:val="222222"/>
        </w:rPr>
        <w:br/>
      </w:r>
      <w:r w:rsidR="00FD435A" w:rsidRPr="00FD435A">
        <w:rPr>
          <w:rFonts w:ascii="Georgia" w:eastAsia="Times New Roman" w:hAnsi="Georgia" w:cs="Arial"/>
          <w:color w:val="222222"/>
        </w:rPr>
        <w:t>Susse Wold er én af Danmarks mest ikoniske skuespillere og ses igen i en Thomas Vinterberg-film efter sin rolle i </w:t>
      </w:r>
      <w:r w:rsidR="00FD435A" w:rsidRPr="00FD435A">
        <w:rPr>
          <w:rFonts w:ascii="Georgia" w:eastAsia="Times New Roman" w:hAnsi="Georgia" w:cs="Arial"/>
          <w:i/>
          <w:iCs/>
          <w:color w:val="222222"/>
        </w:rPr>
        <w:t>Jagten</w:t>
      </w:r>
      <w:r w:rsidR="00FD435A" w:rsidRPr="00FD435A">
        <w:rPr>
          <w:rFonts w:ascii="Georgia" w:eastAsia="Times New Roman" w:hAnsi="Georgia" w:cs="Arial"/>
          <w:color w:val="222222"/>
        </w:rPr>
        <w:t> (2013), som indbragte Susse Wold både en Robert og en Bodil. Susse Wold kan i 2020, foruden </w:t>
      </w:r>
      <w:r w:rsidR="00FD435A" w:rsidRPr="00FD435A">
        <w:rPr>
          <w:rFonts w:ascii="Georgia" w:eastAsia="Times New Roman" w:hAnsi="Georgia" w:cs="Arial"/>
          <w:i/>
          <w:iCs/>
          <w:color w:val="222222"/>
        </w:rPr>
        <w:t>Druk</w:t>
      </w:r>
      <w:r w:rsidR="00FD435A" w:rsidRPr="00FD435A">
        <w:rPr>
          <w:rFonts w:ascii="Georgia" w:eastAsia="Times New Roman" w:hAnsi="Georgia" w:cs="Arial"/>
          <w:color w:val="222222"/>
        </w:rPr>
        <w:t> (2020), opleves i Ole Bornedals historiske film </w:t>
      </w:r>
      <w:r w:rsidR="00FD435A" w:rsidRPr="00FD435A">
        <w:rPr>
          <w:rFonts w:ascii="Georgia" w:eastAsia="Times New Roman" w:hAnsi="Georgia" w:cs="Arial"/>
          <w:i/>
          <w:iCs/>
          <w:color w:val="222222"/>
        </w:rPr>
        <w:t>Skyggen i mit øje </w:t>
      </w:r>
      <w:r w:rsidR="00FD435A" w:rsidRPr="00FD435A">
        <w:rPr>
          <w:rFonts w:ascii="Georgia" w:eastAsia="Times New Roman" w:hAnsi="Georgia" w:cs="Arial"/>
          <w:color w:val="222222"/>
        </w:rPr>
        <w:t>(2020). Susse Wold blev uddannet som skuespiller i 1960 og har siden optrådt på de fleste scener i</w:t>
      </w:r>
      <w:r w:rsidR="00414BF9">
        <w:rPr>
          <w:rFonts w:ascii="Georgia" w:eastAsia="Times New Roman" w:hAnsi="Georgia" w:cs="Arial"/>
          <w:color w:val="222222"/>
        </w:rPr>
        <w:t xml:space="preserve"> Danmark</w:t>
      </w:r>
      <w:r w:rsidR="00FD435A" w:rsidRPr="00FD435A">
        <w:rPr>
          <w:rFonts w:ascii="Georgia" w:eastAsia="Times New Roman" w:hAnsi="Georgia" w:cs="Arial"/>
          <w:color w:val="222222"/>
        </w:rPr>
        <w:t xml:space="preserve">. Hun har opnået stor folkelig popularitet </w:t>
      </w:r>
      <w:r w:rsidR="00414BF9">
        <w:rPr>
          <w:rFonts w:ascii="Georgia" w:eastAsia="Times New Roman" w:hAnsi="Georgia" w:cs="Arial"/>
          <w:color w:val="222222"/>
        </w:rPr>
        <w:t xml:space="preserve">– også </w:t>
      </w:r>
      <w:r w:rsidR="00FD435A" w:rsidRPr="00FD435A">
        <w:rPr>
          <w:rFonts w:ascii="Georgia" w:eastAsia="Times New Roman" w:hAnsi="Georgia" w:cs="Arial"/>
          <w:color w:val="222222"/>
        </w:rPr>
        <w:t>internationalt</w:t>
      </w:r>
      <w:r w:rsidR="00414BF9">
        <w:rPr>
          <w:rFonts w:ascii="Georgia" w:eastAsia="Times New Roman" w:hAnsi="Georgia" w:cs="Arial"/>
          <w:color w:val="222222"/>
        </w:rPr>
        <w:t>, hvor</w:t>
      </w:r>
      <w:r w:rsidR="00FD435A" w:rsidRPr="00FD435A">
        <w:rPr>
          <w:rFonts w:ascii="Georgia" w:eastAsia="Times New Roman" w:hAnsi="Georgia" w:cs="Arial"/>
          <w:color w:val="222222"/>
        </w:rPr>
        <w:t xml:space="preserve"> hun </w:t>
      </w:r>
      <w:r w:rsidR="00414BF9">
        <w:rPr>
          <w:rFonts w:ascii="Georgia" w:eastAsia="Times New Roman" w:hAnsi="Georgia" w:cs="Arial"/>
          <w:color w:val="222222"/>
        </w:rPr>
        <w:t xml:space="preserve">har </w:t>
      </w:r>
      <w:r w:rsidR="00FD435A" w:rsidRPr="00FD435A">
        <w:rPr>
          <w:rFonts w:ascii="Georgia" w:eastAsia="Times New Roman" w:hAnsi="Georgia" w:cs="Arial"/>
          <w:color w:val="222222"/>
        </w:rPr>
        <w:t xml:space="preserve">gæstespillet over det meste af verden, bl.a. med sin opførelse af forestillingen </w:t>
      </w:r>
      <w:r w:rsidR="00FD435A" w:rsidRPr="00FD435A">
        <w:rPr>
          <w:rFonts w:ascii="Georgia" w:eastAsia="Times New Roman" w:hAnsi="Georgia" w:cs="Arial"/>
          <w:i/>
          <w:iCs/>
          <w:color w:val="222222"/>
        </w:rPr>
        <w:t>Man and the storyteller</w:t>
      </w:r>
      <w:r w:rsidR="00FD435A" w:rsidRPr="00FD435A">
        <w:rPr>
          <w:rFonts w:ascii="Georgia" w:eastAsia="Times New Roman" w:hAnsi="Georgia" w:cs="Arial"/>
          <w:color w:val="222222"/>
        </w:rPr>
        <w:t>.</w:t>
      </w:r>
      <w:r w:rsidR="00FD435A" w:rsidRPr="00FD435A">
        <w:rPr>
          <w:rFonts w:ascii="Georgia" w:eastAsia="Times New Roman" w:hAnsi="Georgia" w:cs="Arial"/>
          <w:b/>
          <w:bCs/>
          <w:color w:val="222222"/>
        </w:rPr>
        <w:t> </w:t>
      </w:r>
      <w:r w:rsidR="00FD435A" w:rsidRPr="00FD435A">
        <w:rPr>
          <w:rFonts w:ascii="Georgia" w:eastAsia="Times New Roman" w:hAnsi="Georgia" w:cs="Arial"/>
          <w:color w:val="222222"/>
        </w:rPr>
        <w:t>På film er Susse Wold kendt for blandt andet </w:t>
      </w:r>
      <w:r w:rsidR="00FD435A" w:rsidRPr="00FD435A">
        <w:rPr>
          <w:rFonts w:ascii="Georgia" w:eastAsia="Times New Roman" w:hAnsi="Georgia" w:cs="Arial"/>
          <w:i/>
          <w:iCs/>
          <w:color w:val="222222"/>
        </w:rPr>
        <w:t>Den kroniske uskyld </w:t>
      </w:r>
      <w:r w:rsidR="00FD435A" w:rsidRPr="00FD435A">
        <w:rPr>
          <w:rFonts w:ascii="Georgia" w:eastAsia="Times New Roman" w:hAnsi="Georgia" w:cs="Arial"/>
          <w:color w:val="222222"/>
        </w:rPr>
        <w:t>(1985), </w:t>
      </w:r>
      <w:r w:rsidR="00FD435A" w:rsidRPr="00FD435A">
        <w:rPr>
          <w:rFonts w:ascii="Georgia" w:eastAsia="Times New Roman" w:hAnsi="Georgia" w:cs="Arial"/>
          <w:i/>
          <w:iCs/>
          <w:color w:val="222222"/>
        </w:rPr>
        <w:t>Hurra for de blå husarer</w:t>
      </w:r>
      <w:r w:rsidR="00FD435A" w:rsidRPr="00FD435A">
        <w:rPr>
          <w:rFonts w:ascii="Georgia" w:eastAsia="Times New Roman" w:hAnsi="Georgia" w:cs="Arial"/>
          <w:color w:val="222222"/>
        </w:rPr>
        <w:t> (1970),</w:t>
      </w:r>
      <w:r w:rsidR="00FD435A" w:rsidRPr="00FD435A">
        <w:rPr>
          <w:rFonts w:ascii="Georgia" w:eastAsia="Times New Roman" w:hAnsi="Georgia" w:cs="Arial"/>
          <w:i/>
          <w:iCs/>
          <w:color w:val="222222"/>
        </w:rPr>
        <w:t> Tre Små Piger </w:t>
      </w:r>
      <w:r w:rsidR="00FD435A" w:rsidRPr="00FD435A">
        <w:rPr>
          <w:rFonts w:ascii="Georgia" w:eastAsia="Times New Roman" w:hAnsi="Georgia" w:cs="Arial"/>
          <w:color w:val="222222"/>
        </w:rPr>
        <w:t>(1966)</w:t>
      </w:r>
      <w:r w:rsidR="00FD435A" w:rsidRPr="00FD435A">
        <w:rPr>
          <w:rFonts w:ascii="Georgia" w:eastAsia="Times New Roman" w:hAnsi="Georgia" w:cs="Arial"/>
          <w:i/>
          <w:iCs/>
          <w:color w:val="222222"/>
        </w:rPr>
        <w:t>, Sommer i Tyrol</w:t>
      </w:r>
      <w:r w:rsidR="00FD435A" w:rsidRPr="00FD435A">
        <w:rPr>
          <w:rFonts w:ascii="Georgia" w:eastAsia="Times New Roman" w:hAnsi="Georgia" w:cs="Arial"/>
          <w:color w:val="222222"/>
        </w:rPr>
        <w:t> (1964), </w:t>
      </w:r>
      <w:r w:rsidR="00FD435A" w:rsidRPr="00FD435A">
        <w:rPr>
          <w:rFonts w:ascii="Georgia" w:eastAsia="Times New Roman" w:hAnsi="Georgia" w:cs="Arial"/>
          <w:i/>
          <w:iCs/>
          <w:color w:val="222222"/>
        </w:rPr>
        <w:t>Tre piger i Paris</w:t>
      </w:r>
      <w:r w:rsidR="00FD435A" w:rsidRPr="00FD435A">
        <w:rPr>
          <w:rFonts w:ascii="Georgia" w:eastAsia="Times New Roman" w:hAnsi="Georgia" w:cs="Arial"/>
          <w:color w:val="222222"/>
        </w:rPr>
        <w:t> (1963) og </w:t>
      </w:r>
      <w:r w:rsidR="00FD435A" w:rsidRPr="00FD435A">
        <w:rPr>
          <w:rFonts w:ascii="Georgia" w:eastAsia="Times New Roman" w:hAnsi="Georgia" w:cs="Arial"/>
          <w:i/>
          <w:iCs/>
          <w:color w:val="222222"/>
        </w:rPr>
        <w:t>Den Kære Familie</w:t>
      </w:r>
      <w:r w:rsidR="00FD435A" w:rsidRPr="00FD435A">
        <w:rPr>
          <w:rFonts w:ascii="Georgia" w:eastAsia="Times New Roman" w:hAnsi="Georgia" w:cs="Arial"/>
          <w:color w:val="222222"/>
        </w:rPr>
        <w:t> (1962). Af tv-serier kan særligt </w:t>
      </w:r>
      <w:r w:rsidR="00FD435A" w:rsidRPr="00FD435A">
        <w:rPr>
          <w:rFonts w:ascii="Georgia" w:eastAsia="Times New Roman" w:hAnsi="Georgia" w:cs="Arial"/>
          <w:i/>
          <w:iCs/>
          <w:color w:val="222222"/>
        </w:rPr>
        <w:t>Matador </w:t>
      </w:r>
      <w:r w:rsidR="00FD435A" w:rsidRPr="00FD435A">
        <w:rPr>
          <w:rFonts w:ascii="Georgia" w:eastAsia="Times New Roman" w:hAnsi="Georgia" w:cs="Arial"/>
          <w:color w:val="222222"/>
        </w:rPr>
        <w:t>(1978-1981), </w:t>
      </w:r>
      <w:r w:rsidR="00FD435A" w:rsidRPr="00FD435A">
        <w:rPr>
          <w:rFonts w:ascii="Georgia" w:eastAsia="Times New Roman" w:hAnsi="Georgia" w:cs="Arial"/>
          <w:i/>
          <w:iCs/>
          <w:color w:val="222222"/>
        </w:rPr>
        <w:t>Huset På Christianshavn</w:t>
      </w:r>
      <w:r w:rsidR="00FD435A" w:rsidRPr="00FD435A">
        <w:rPr>
          <w:rFonts w:ascii="Georgia" w:eastAsia="Times New Roman" w:hAnsi="Georgia" w:cs="Arial"/>
          <w:color w:val="222222"/>
        </w:rPr>
        <w:t> (1970-1977) og </w:t>
      </w:r>
      <w:r w:rsidR="00FD435A" w:rsidRPr="00FD435A">
        <w:rPr>
          <w:rFonts w:ascii="Georgia" w:eastAsia="Times New Roman" w:hAnsi="Georgia" w:cs="Arial"/>
          <w:i/>
          <w:iCs/>
          <w:color w:val="222222"/>
        </w:rPr>
        <w:t>Stuepigerne</w:t>
      </w:r>
      <w:r w:rsidR="00FD435A" w:rsidRPr="00FD435A">
        <w:rPr>
          <w:rFonts w:ascii="Georgia" w:eastAsia="Times New Roman" w:hAnsi="Georgia" w:cs="Arial"/>
          <w:color w:val="222222"/>
        </w:rPr>
        <w:t> (1962) fremhæves som pragtpræstationer. På teatret har hun gennem tiden haft en lang række store roller</w:t>
      </w:r>
      <w:r w:rsidR="00414BF9">
        <w:rPr>
          <w:rFonts w:ascii="Georgia" w:eastAsia="Times New Roman" w:hAnsi="Georgia" w:cs="Arial"/>
          <w:color w:val="222222"/>
        </w:rPr>
        <w:t>, herunder</w:t>
      </w:r>
      <w:r w:rsidR="00FD435A" w:rsidRPr="00FD435A">
        <w:rPr>
          <w:rFonts w:ascii="Georgia" w:eastAsia="Times New Roman" w:hAnsi="Georgia" w:cs="Arial"/>
          <w:color w:val="222222"/>
        </w:rPr>
        <w:t> </w:t>
      </w:r>
      <w:r w:rsidR="00FD435A" w:rsidRPr="00FD435A">
        <w:rPr>
          <w:rFonts w:ascii="Georgia" w:eastAsia="Times New Roman" w:hAnsi="Georgia" w:cs="Arial"/>
          <w:i/>
          <w:iCs/>
          <w:color w:val="222222"/>
        </w:rPr>
        <w:t>At elske sin skæbne </w:t>
      </w:r>
      <w:r w:rsidR="00FD435A" w:rsidRPr="00FD435A">
        <w:rPr>
          <w:rFonts w:ascii="Georgia" w:eastAsia="Times New Roman" w:hAnsi="Georgia" w:cs="Arial"/>
          <w:color w:val="222222"/>
        </w:rPr>
        <w:t>(1998), titelrollen i Virginia Woolfs </w:t>
      </w:r>
      <w:r w:rsidR="00FD435A" w:rsidRPr="00FD435A">
        <w:rPr>
          <w:rFonts w:ascii="Georgia" w:eastAsia="Times New Roman" w:hAnsi="Georgia" w:cs="Arial"/>
          <w:i/>
          <w:iCs/>
          <w:color w:val="222222"/>
        </w:rPr>
        <w:t>Orlando </w:t>
      </w:r>
      <w:r w:rsidR="00FD435A" w:rsidRPr="00FD435A">
        <w:rPr>
          <w:rFonts w:ascii="Georgia" w:eastAsia="Times New Roman" w:hAnsi="Georgia" w:cs="Arial"/>
          <w:color w:val="222222"/>
        </w:rPr>
        <w:t xml:space="preserve">(1993), </w:t>
      </w:r>
      <w:r w:rsidR="00FD435A" w:rsidRPr="00FD435A">
        <w:rPr>
          <w:rFonts w:ascii="Georgia" w:eastAsia="Times New Roman" w:hAnsi="Georgia" w:cs="Arial"/>
          <w:i/>
          <w:iCs/>
          <w:color w:val="222222"/>
        </w:rPr>
        <w:t>Helligtrekongersaften</w:t>
      </w:r>
      <w:r w:rsidR="00FD435A">
        <w:rPr>
          <w:rFonts w:ascii="Georgia" w:eastAsia="Times New Roman" w:hAnsi="Georgia" w:cs="Arial"/>
          <w:i/>
          <w:iCs/>
          <w:color w:val="222222"/>
        </w:rPr>
        <w:t xml:space="preserve"> </w:t>
      </w:r>
      <w:r w:rsidR="00FD435A">
        <w:rPr>
          <w:rFonts w:ascii="Georgia" w:eastAsia="Times New Roman" w:hAnsi="Georgia" w:cs="Arial"/>
          <w:color w:val="222222"/>
        </w:rPr>
        <w:t>(1981)</w:t>
      </w:r>
      <w:r w:rsidR="00FD435A" w:rsidRPr="00FD435A">
        <w:rPr>
          <w:rFonts w:ascii="Georgia" w:eastAsia="Times New Roman" w:hAnsi="Georgia" w:cs="Arial"/>
          <w:color w:val="222222"/>
        </w:rPr>
        <w:t xml:space="preserve"> af Shakespeare</w:t>
      </w:r>
      <w:r w:rsidR="00FD435A">
        <w:rPr>
          <w:rFonts w:ascii="Georgia" w:eastAsia="Times New Roman" w:hAnsi="Georgia" w:cs="Arial"/>
          <w:color w:val="222222"/>
        </w:rPr>
        <w:t xml:space="preserve">, </w:t>
      </w:r>
      <w:r w:rsidR="00FD435A" w:rsidRPr="00FD435A">
        <w:rPr>
          <w:rFonts w:ascii="Georgia" w:eastAsia="Times New Roman" w:hAnsi="Georgia" w:cs="Arial"/>
          <w:color w:val="222222"/>
        </w:rPr>
        <w:t>Strindbergs </w:t>
      </w:r>
      <w:r w:rsidR="00FD435A" w:rsidRPr="00FD435A">
        <w:rPr>
          <w:rFonts w:ascii="Georgia" w:eastAsia="Times New Roman" w:hAnsi="Georgia" w:cs="Arial"/>
          <w:i/>
          <w:iCs/>
          <w:color w:val="222222"/>
        </w:rPr>
        <w:t>Båndet </w:t>
      </w:r>
      <w:r w:rsidR="00FD435A" w:rsidRPr="00FD435A">
        <w:rPr>
          <w:rFonts w:ascii="Georgia" w:eastAsia="Times New Roman" w:hAnsi="Georgia" w:cs="Arial"/>
          <w:color w:val="222222"/>
        </w:rPr>
        <w:t>(1979), Noël Cowards </w:t>
      </w:r>
      <w:r w:rsidR="00FD435A" w:rsidRPr="00FD435A">
        <w:rPr>
          <w:rFonts w:ascii="Georgia" w:eastAsia="Times New Roman" w:hAnsi="Georgia" w:cs="Arial"/>
          <w:i/>
          <w:iCs/>
          <w:color w:val="222222"/>
        </w:rPr>
        <w:t>Privatliv </w:t>
      </w:r>
      <w:r w:rsidR="00FD435A" w:rsidRPr="00FD435A">
        <w:rPr>
          <w:rFonts w:ascii="Georgia" w:eastAsia="Times New Roman" w:hAnsi="Georgia" w:cs="Arial"/>
          <w:color w:val="222222"/>
        </w:rPr>
        <w:t>(1971),</w:t>
      </w:r>
      <w:r w:rsidR="00FD435A" w:rsidRPr="00FD435A">
        <w:rPr>
          <w:rFonts w:ascii="Georgia" w:eastAsia="Times New Roman" w:hAnsi="Georgia" w:cs="Arial"/>
          <w:i/>
          <w:iCs/>
          <w:color w:val="222222"/>
        </w:rPr>
        <w:t> </w:t>
      </w:r>
      <w:r w:rsidR="00FD435A" w:rsidRPr="00FD435A">
        <w:rPr>
          <w:rFonts w:ascii="Georgia" w:eastAsia="Times New Roman" w:hAnsi="Georgia" w:cs="Arial"/>
          <w:color w:val="222222"/>
        </w:rPr>
        <w:t>som hun har spillet over 700 gange med sin mand Bent Mejding, Amélie i Georges Feydaus </w:t>
      </w:r>
      <w:r w:rsidR="00FD435A" w:rsidRPr="00FD435A">
        <w:rPr>
          <w:rFonts w:ascii="Georgia" w:eastAsia="Times New Roman" w:hAnsi="Georgia" w:cs="Arial"/>
          <w:i/>
          <w:iCs/>
          <w:color w:val="222222"/>
        </w:rPr>
        <w:t>Tag dig lidt af Amélie! </w:t>
      </w:r>
      <w:r w:rsidR="00FD435A" w:rsidRPr="00FD435A">
        <w:rPr>
          <w:rFonts w:ascii="Georgia" w:eastAsia="Times New Roman" w:hAnsi="Georgia" w:cs="Arial"/>
          <w:color w:val="222222"/>
        </w:rPr>
        <w:t>(1966) og Maggie i Arthur Millers </w:t>
      </w:r>
      <w:r w:rsidR="00FD435A" w:rsidRPr="00FD435A">
        <w:rPr>
          <w:rFonts w:ascii="Georgia" w:eastAsia="Times New Roman" w:hAnsi="Georgia" w:cs="Arial"/>
          <w:i/>
          <w:iCs/>
          <w:color w:val="222222"/>
        </w:rPr>
        <w:t>Efter syndefaldet </w:t>
      </w:r>
      <w:r w:rsidR="00FD435A" w:rsidRPr="00FD435A">
        <w:rPr>
          <w:rFonts w:ascii="Georgia" w:eastAsia="Times New Roman" w:hAnsi="Georgia" w:cs="Arial"/>
          <w:color w:val="222222"/>
        </w:rPr>
        <w:t xml:space="preserve">(1964). Susse Wold er igennem sin karriere blevet hædret med adskillige priser og hædersbevisninger, bl.a. </w:t>
      </w:r>
      <w:r w:rsidR="00FD435A" w:rsidRPr="00FD435A">
        <w:rPr>
          <w:rFonts w:ascii="Georgia" w:eastAsia="Times New Roman" w:hAnsi="Georgia" w:cs="Arial"/>
          <w:color w:val="222222"/>
        </w:rPr>
        <w:lastRenderedPageBreak/>
        <w:t>Ridder af Dannebrog af 1. grad, som hun har modtaget af Dronning Margrethe af Danmark.</w:t>
      </w:r>
      <w:r w:rsidR="00FD435A" w:rsidRPr="00FD435A">
        <w:rPr>
          <w:rFonts w:ascii="Arial" w:eastAsia="Times New Roman" w:hAnsi="Arial" w:cs="Arial"/>
          <w:color w:val="222222"/>
        </w:rPr>
        <w:t> </w:t>
      </w:r>
    </w:p>
    <w:p w14:paraId="6BC68C0F" w14:textId="2D04FC56" w:rsidR="00CD3359" w:rsidRPr="00445120" w:rsidRDefault="00CD3359" w:rsidP="00445120">
      <w:pPr>
        <w:spacing w:line="360" w:lineRule="auto"/>
        <w:jc w:val="both"/>
        <w:rPr>
          <w:rFonts w:ascii="Georgia" w:hAnsi="Georgia" w:cs="Arial"/>
          <w:b/>
        </w:rPr>
      </w:pPr>
    </w:p>
    <w:sectPr w:rsidR="00CD3359" w:rsidRPr="00445120" w:rsidSect="00280DA8">
      <w:head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69C00" w14:textId="77777777" w:rsidR="002F3588" w:rsidRDefault="002F3588" w:rsidP="001367F2">
      <w:r>
        <w:separator/>
      </w:r>
    </w:p>
  </w:endnote>
  <w:endnote w:type="continuationSeparator" w:id="0">
    <w:p w14:paraId="4964A130" w14:textId="77777777" w:rsidR="002F3588" w:rsidRDefault="002F3588" w:rsidP="0013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ystem Font Regular">
    <w:panose1 w:val="020B0604020202020204"/>
    <w:charset w:val="00"/>
    <w:family w:val="auto"/>
    <w:pitch w:val="variable"/>
    <w:sig w:usb0="E50002FF" w:usb1="500079DB" w:usb2="00000010" w:usb3="00000000" w:csb0="00000001" w:csb1="00000000"/>
  </w:font>
  <w:font w:name="ヒラギノ角ゴ Pro W3">
    <w:panose1 w:val="020B0300000000000000"/>
    <w:charset w:val="80"/>
    <w:family w:val="auto"/>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8CFB2" w14:textId="77777777" w:rsidR="002F3588" w:rsidRDefault="002F3588" w:rsidP="001367F2">
      <w:r>
        <w:separator/>
      </w:r>
    </w:p>
  </w:footnote>
  <w:footnote w:type="continuationSeparator" w:id="0">
    <w:p w14:paraId="70C83D9B" w14:textId="77777777" w:rsidR="002F3588" w:rsidRDefault="002F3588" w:rsidP="00136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404B3" w14:textId="0882BD38" w:rsidR="001367F2" w:rsidRDefault="001367F2">
    <w:pPr>
      <w:pStyle w:val="Sidehoved"/>
    </w:pPr>
    <w:r>
      <w:t>Pressekit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5413A1"/>
    <w:multiLevelType w:val="hybridMultilevel"/>
    <w:tmpl w:val="93B6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992390"/>
    <w:multiLevelType w:val="hybridMultilevel"/>
    <w:tmpl w:val="231081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A40"/>
    <w:rsid w:val="00004BDB"/>
    <w:rsid w:val="0000757B"/>
    <w:rsid w:val="00007D48"/>
    <w:rsid w:val="00014185"/>
    <w:rsid w:val="000173C5"/>
    <w:rsid w:val="0003224B"/>
    <w:rsid w:val="000462E6"/>
    <w:rsid w:val="000506AC"/>
    <w:rsid w:val="000506DC"/>
    <w:rsid w:val="000526AB"/>
    <w:rsid w:val="000551E6"/>
    <w:rsid w:val="00062576"/>
    <w:rsid w:val="0006556F"/>
    <w:rsid w:val="0007074C"/>
    <w:rsid w:val="000734E0"/>
    <w:rsid w:val="000756BA"/>
    <w:rsid w:val="00094B4C"/>
    <w:rsid w:val="00097A0C"/>
    <w:rsid w:val="000B31D6"/>
    <w:rsid w:val="000B4187"/>
    <w:rsid w:val="000C3555"/>
    <w:rsid w:val="000C7991"/>
    <w:rsid w:val="000D3056"/>
    <w:rsid w:val="000D6AD2"/>
    <w:rsid w:val="000E5D2E"/>
    <w:rsid w:val="000E617C"/>
    <w:rsid w:val="000F6A9F"/>
    <w:rsid w:val="00100558"/>
    <w:rsid w:val="00101E28"/>
    <w:rsid w:val="00106C6B"/>
    <w:rsid w:val="001129DF"/>
    <w:rsid w:val="001175D3"/>
    <w:rsid w:val="00124AAB"/>
    <w:rsid w:val="001327AB"/>
    <w:rsid w:val="001330CD"/>
    <w:rsid w:val="00133904"/>
    <w:rsid w:val="0013645E"/>
    <w:rsid w:val="001367F2"/>
    <w:rsid w:val="00140A04"/>
    <w:rsid w:val="001647DD"/>
    <w:rsid w:val="00165D8D"/>
    <w:rsid w:val="001726C8"/>
    <w:rsid w:val="00174D00"/>
    <w:rsid w:val="00174FE3"/>
    <w:rsid w:val="001759E7"/>
    <w:rsid w:val="001810DE"/>
    <w:rsid w:val="001933BA"/>
    <w:rsid w:val="00194840"/>
    <w:rsid w:val="00196BC3"/>
    <w:rsid w:val="001A1130"/>
    <w:rsid w:val="001A285E"/>
    <w:rsid w:val="001B1E60"/>
    <w:rsid w:val="001C386F"/>
    <w:rsid w:val="001E29C7"/>
    <w:rsid w:val="001F4608"/>
    <w:rsid w:val="001F54DB"/>
    <w:rsid w:val="001F70EB"/>
    <w:rsid w:val="00201F5E"/>
    <w:rsid w:val="002045AE"/>
    <w:rsid w:val="00204E85"/>
    <w:rsid w:val="002057BA"/>
    <w:rsid w:val="00212BB8"/>
    <w:rsid w:val="002205F7"/>
    <w:rsid w:val="002249F6"/>
    <w:rsid w:val="00230160"/>
    <w:rsid w:val="00260D32"/>
    <w:rsid w:val="00263150"/>
    <w:rsid w:val="00265B54"/>
    <w:rsid w:val="00265D98"/>
    <w:rsid w:val="00267861"/>
    <w:rsid w:val="00280DA8"/>
    <w:rsid w:val="0028311F"/>
    <w:rsid w:val="00284B31"/>
    <w:rsid w:val="00285E0B"/>
    <w:rsid w:val="002943E8"/>
    <w:rsid w:val="00297F83"/>
    <w:rsid w:val="002A3304"/>
    <w:rsid w:val="002A4DC8"/>
    <w:rsid w:val="002A786E"/>
    <w:rsid w:val="002B1A40"/>
    <w:rsid w:val="002C0F1F"/>
    <w:rsid w:val="002C5A56"/>
    <w:rsid w:val="002D3DA2"/>
    <w:rsid w:val="002D5B24"/>
    <w:rsid w:val="002E134C"/>
    <w:rsid w:val="002F3588"/>
    <w:rsid w:val="002F47E9"/>
    <w:rsid w:val="00305951"/>
    <w:rsid w:val="00312CF2"/>
    <w:rsid w:val="00312FC5"/>
    <w:rsid w:val="0032400A"/>
    <w:rsid w:val="0032406D"/>
    <w:rsid w:val="003256E6"/>
    <w:rsid w:val="00326680"/>
    <w:rsid w:val="00326DC8"/>
    <w:rsid w:val="00326EC0"/>
    <w:rsid w:val="00327721"/>
    <w:rsid w:val="00331942"/>
    <w:rsid w:val="00332BD0"/>
    <w:rsid w:val="00345DF6"/>
    <w:rsid w:val="00361514"/>
    <w:rsid w:val="003633B0"/>
    <w:rsid w:val="0036732C"/>
    <w:rsid w:val="00367BB6"/>
    <w:rsid w:val="00376119"/>
    <w:rsid w:val="00376C2C"/>
    <w:rsid w:val="00382626"/>
    <w:rsid w:val="0038284B"/>
    <w:rsid w:val="00390280"/>
    <w:rsid w:val="003923B5"/>
    <w:rsid w:val="003A358B"/>
    <w:rsid w:val="003A7796"/>
    <w:rsid w:val="003B3B29"/>
    <w:rsid w:val="003C0377"/>
    <w:rsid w:val="003C4764"/>
    <w:rsid w:val="003C6902"/>
    <w:rsid w:val="003D36F8"/>
    <w:rsid w:val="003D3A9F"/>
    <w:rsid w:val="003D3F62"/>
    <w:rsid w:val="003E085E"/>
    <w:rsid w:val="003E1A68"/>
    <w:rsid w:val="003E613A"/>
    <w:rsid w:val="003F318A"/>
    <w:rsid w:val="003F520E"/>
    <w:rsid w:val="003F6F55"/>
    <w:rsid w:val="00400E58"/>
    <w:rsid w:val="00404EE2"/>
    <w:rsid w:val="004110B3"/>
    <w:rsid w:val="00413B17"/>
    <w:rsid w:val="00414BF9"/>
    <w:rsid w:val="004205EE"/>
    <w:rsid w:val="004220D9"/>
    <w:rsid w:val="004233A3"/>
    <w:rsid w:val="0043253E"/>
    <w:rsid w:val="004424AA"/>
    <w:rsid w:val="00443546"/>
    <w:rsid w:val="0044412B"/>
    <w:rsid w:val="00444DCC"/>
    <w:rsid w:val="00445120"/>
    <w:rsid w:val="00445447"/>
    <w:rsid w:val="004462B2"/>
    <w:rsid w:val="0046289B"/>
    <w:rsid w:val="00466A8E"/>
    <w:rsid w:val="00473E26"/>
    <w:rsid w:val="00483F5D"/>
    <w:rsid w:val="00484739"/>
    <w:rsid w:val="00487548"/>
    <w:rsid w:val="0049312C"/>
    <w:rsid w:val="00496CBB"/>
    <w:rsid w:val="004A3A34"/>
    <w:rsid w:val="004A7EB8"/>
    <w:rsid w:val="004B1AE2"/>
    <w:rsid w:val="004B240A"/>
    <w:rsid w:val="004B27EB"/>
    <w:rsid w:val="004C0F69"/>
    <w:rsid w:val="004C20A8"/>
    <w:rsid w:val="004D7A11"/>
    <w:rsid w:val="004E3FCA"/>
    <w:rsid w:val="004F2096"/>
    <w:rsid w:val="004F5F76"/>
    <w:rsid w:val="00506BCC"/>
    <w:rsid w:val="00516A06"/>
    <w:rsid w:val="0052785A"/>
    <w:rsid w:val="00541F7D"/>
    <w:rsid w:val="00553BA3"/>
    <w:rsid w:val="00557C03"/>
    <w:rsid w:val="00571780"/>
    <w:rsid w:val="005779B7"/>
    <w:rsid w:val="00587323"/>
    <w:rsid w:val="0059091D"/>
    <w:rsid w:val="00590B0D"/>
    <w:rsid w:val="005A2E36"/>
    <w:rsid w:val="005B0CDD"/>
    <w:rsid w:val="005B315B"/>
    <w:rsid w:val="005B3D77"/>
    <w:rsid w:val="005B437B"/>
    <w:rsid w:val="005B5813"/>
    <w:rsid w:val="005C6B31"/>
    <w:rsid w:val="005D3D13"/>
    <w:rsid w:val="005E122F"/>
    <w:rsid w:val="005E1C97"/>
    <w:rsid w:val="005F261E"/>
    <w:rsid w:val="005F27D1"/>
    <w:rsid w:val="00603DFC"/>
    <w:rsid w:val="00605FE1"/>
    <w:rsid w:val="0061492A"/>
    <w:rsid w:val="006211B5"/>
    <w:rsid w:val="00623E7C"/>
    <w:rsid w:val="006247DF"/>
    <w:rsid w:val="006274D6"/>
    <w:rsid w:val="0063226B"/>
    <w:rsid w:val="00636EA8"/>
    <w:rsid w:val="006432B0"/>
    <w:rsid w:val="00643B34"/>
    <w:rsid w:val="006450C2"/>
    <w:rsid w:val="00651674"/>
    <w:rsid w:val="006516BF"/>
    <w:rsid w:val="0065414B"/>
    <w:rsid w:val="00654703"/>
    <w:rsid w:val="00663358"/>
    <w:rsid w:val="006678DB"/>
    <w:rsid w:val="00683CDE"/>
    <w:rsid w:val="00687683"/>
    <w:rsid w:val="00690332"/>
    <w:rsid w:val="00691225"/>
    <w:rsid w:val="00693D9E"/>
    <w:rsid w:val="006B3C78"/>
    <w:rsid w:val="006B4409"/>
    <w:rsid w:val="006C13BF"/>
    <w:rsid w:val="006C32DC"/>
    <w:rsid w:val="006C6757"/>
    <w:rsid w:val="006D528C"/>
    <w:rsid w:val="006D7257"/>
    <w:rsid w:val="006E7ABE"/>
    <w:rsid w:val="006F1B7A"/>
    <w:rsid w:val="006F57ED"/>
    <w:rsid w:val="00704E2D"/>
    <w:rsid w:val="00706146"/>
    <w:rsid w:val="007156A9"/>
    <w:rsid w:val="007165FC"/>
    <w:rsid w:val="0072396F"/>
    <w:rsid w:val="00724E10"/>
    <w:rsid w:val="00727E61"/>
    <w:rsid w:val="00727FF4"/>
    <w:rsid w:val="00731D0F"/>
    <w:rsid w:val="007327FD"/>
    <w:rsid w:val="00742EFB"/>
    <w:rsid w:val="00743357"/>
    <w:rsid w:val="007459F3"/>
    <w:rsid w:val="00754C1D"/>
    <w:rsid w:val="0075559D"/>
    <w:rsid w:val="0075567B"/>
    <w:rsid w:val="00761D2E"/>
    <w:rsid w:val="007622AD"/>
    <w:rsid w:val="00765B03"/>
    <w:rsid w:val="007859E7"/>
    <w:rsid w:val="0079167E"/>
    <w:rsid w:val="007B7676"/>
    <w:rsid w:val="007C68F6"/>
    <w:rsid w:val="007D2268"/>
    <w:rsid w:val="007D57AB"/>
    <w:rsid w:val="007E26DA"/>
    <w:rsid w:val="00801C4B"/>
    <w:rsid w:val="0080565F"/>
    <w:rsid w:val="00807B53"/>
    <w:rsid w:val="008123F6"/>
    <w:rsid w:val="008159C7"/>
    <w:rsid w:val="00822AFB"/>
    <w:rsid w:val="0082331B"/>
    <w:rsid w:val="00831D44"/>
    <w:rsid w:val="00840935"/>
    <w:rsid w:val="0084376C"/>
    <w:rsid w:val="00847865"/>
    <w:rsid w:val="00851F34"/>
    <w:rsid w:val="00855003"/>
    <w:rsid w:val="008557B0"/>
    <w:rsid w:val="008626F3"/>
    <w:rsid w:val="00862873"/>
    <w:rsid w:val="00863156"/>
    <w:rsid w:val="00863ED1"/>
    <w:rsid w:val="008765F7"/>
    <w:rsid w:val="00881687"/>
    <w:rsid w:val="008902C3"/>
    <w:rsid w:val="00890CE5"/>
    <w:rsid w:val="0089135C"/>
    <w:rsid w:val="008934BC"/>
    <w:rsid w:val="008A2835"/>
    <w:rsid w:val="008B6951"/>
    <w:rsid w:val="008D2809"/>
    <w:rsid w:val="008D3F6D"/>
    <w:rsid w:val="008D6DBC"/>
    <w:rsid w:val="008E1850"/>
    <w:rsid w:val="008E32D5"/>
    <w:rsid w:val="008E7EE3"/>
    <w:rsid w:val="008F39AD"/>
    <w:rsid w:val="008F3CDD"/>
    <w:rsid w:val="008F54C7"/>
    <w:rsid w:val="00903E4B"/>
    <w:rsid w:val="00904C22"/>
    <w:rsid w:val="00906B32"/>
    <w:rsid w:val="00907D8C"/>
    <w:rsid w:val="00915F13"/>
    <w:rsid w:val="00925296"/>
    <w:rsid w:val="00936B2D"/>
    <w:rsid w:val="00944E2E"/>
    <w:rsid w:val="00945530"/>
    <w:rsid w:val="009469AF"/>
    <w:rsid w:val="00947B65"/>
    <w:rsid w:val="00950DE2"/>
    <w:rsid w:val="009567B0"/>
    <w:rsid w:val="00961D4C"/>
    <w:rsid w:val="009658CE"/>
    <w:rsid w:val="009660BE"/>
    <w:rsid w:val="009823F1"/>
    <w:rsid w:val="009854CF"/>
    <w:rsid w:val="009970E9"/>
    <w:rsid w:val="009A04B2"/>
    <w:rsid w:val="009A26ED"/>
    <w:rsid w:val="009B0E1D"/>
    <w:rsid w:val="009B1165"/>
    <w:rsid w:val="009B477D"/>
    <w:rsid w:val="009B4C9C"/>
    <w:rsid w:val="009C16AC"/>
    <w:rsid w:val="009C3BB0"/>
    <w:rsid w:val="009E5DB0"/>
    <w:rsid w:val="009F4244"/>
    <w:rsid w:val="009F520B"/>
    <w:rsid w:val="00A12BF9"/>
    <w:rsid w:val="00A1345C"/>
    <w:rsid w:val="00A22A3F"/>
    <w:rsid w:val="00A32553"/>
    <w:rsid w:val="00A52F04"/>
    <w:rsid w:val="00A654ED"/>
    <w:rsid w:val="00A654FD"/>
    <w:rsid w:val="00A71063"/>
    <w:rsid w:val="00A7136B"/>
    <w:rsid w:val="00A7450A"/>
    <w:rsid w:val="00A77C09"/>
    <w:rsid w:val="00A80120"/>
    <w:rsid w:val="00A82B4A"/>
    <w:rsid w:val="00A857A5"/>
    <w:rsid w:val="00AA50C2"/>
    <w:rsid w:val="00AB7A3E"/>
    <w:rsid w:val="00AC2755"/>
    <w:rsid w:val="00AC39B8"/>
    <w:rsid w:val="00AC3AFB"/>
    <w:rsid w:val="00AC54CE"/>
    <w:rsid w:val="00AC7DA4"/>
    <w:rsid w:val="00AD3239"/>
    <w:rsid w:val="00AE667F"/>
    <w:rsid w:val="00AF721C"/>
    <w:rsid w:val="00AF7511"/>
    <w:rsid w:val="00B02F44"/>
    <w:rsid w:val="00B04B1E"/>
    <w:rsid w:val="00B141A5"/>
    <w:rsid w:val="00B16860"/>
    <w:rsid w:val="00B23CFC"/>
    <w:rsid w:val="00B320B1"/>
    <w:rsid w:val="00B343B3"/>
    <w:rsid w:val="00B532EF"/>
    <w:rsid w:val="00B54B13"/>
    <w:rsid w:val="00B6421D"/>
    <w:rsid w:val="00B71F52"/>
    <w:rsid w:val="00B82046"/>
    <w:rsid w:val="00B84FA2"/>
    <w:rsid w:val="00B97DE8"/>
    <w:rsid w:val="00BA2189"/>
    <w:rsid w:val="00BA2D23"/>
    <w:rsid w:val="00BB317D"/>
    <w:rsid w:val="00BB45A3"/>
    <w:rsid w:val="00BB48B6"/>
    <w:rsid w:val="00BD4A81"/>
    <w:rsid w:val="00BE0A43"/>
    <w:rsid w:val="00BE0C6D"/>
    <w:rsid w:val="00BE3E40"/>
    <w:rsid w:val="00BE5B12"/>
    <w:rsid w:val="00BF45E7"/>
    <w:rsid w:val="00C0106F"/>
    <w:rsid w:val="00C0797C"/>
    <w:rsid w:val="00C159D9"/>
    <w:rsid w:val="00C228B2"/>
    <w:rsid w:val="00C263AD"/>
    <w:rsid w:val="00C47954"/>
    <w:rsid w:val="00C5000A"/>
    <w:rsid w:val="00C5084F"/>
    <w:rsid w:val="00C5349C"/>
    <w:rsid w:val="00C55B46"/>
    <w:rsid w:val="00C66669"/>
    <w:rsid w:val="00C947F3"/>
    <w:rsid w:val="00C9572E"/>
    <w:rsid w:val="00CA4BF7"/>
    <w:rsid w:val="00CA681D"/>
    <w:rsid w:val="00CB0CCC"/>
    <w:rsid w:val="00CB5D44"/>
    <w:rsid w:val="00CB6FC7"/>
    <w:rsid w:val="00CC34B5"/>
    <w:rsid w:val="00CD22E2"/>
    <w:rsid w:val="00CD3359"/>
    <w:rsid w:val="00CD6057"/>
    <w:rsid w:val="00CF2E74"/>
    <w:rsid w:val="00CF4CE8"/>
    <w:rsid w:val="00CF7A45"/>
    <w:rsid w:val="00D05A88"/>
    <w:rsid w:val="00D10FCB"/>
    <w:rsid w:val="00D15683"/>
    <w:rsid w:val="00D216C3"/>
    <w:rsid w:val="00D33BEE"/>
    <w:rsid w:val="00D35A14"/>
    <w:rsid w:val="00D429DE"/>
    <w:rsid w:val="00D562B8"/>
    <w:rsid w:val="00D70C0C"/>
    <w:rsid w:val="00D7615D"/>
    <w:rsid w:val="00D76746"/>
    <w:rsid w:val="00D83F06"/>
    <w:rsid w:val="00D847F7"/>
    <w:rsid w:val="00D85492"/>
    <w:rsid w:val="00DA0CEB"/>
    <w:rsid w:val="00DA21FF"/>
    <w:rsid w:val="00DA230E"/>
    <w:rsid w:val="00DA2409"/>
    <w:rsid w:val="00DA69C7"/>
    <w:rsid w:val="00DC0535"/>
    <w:rsid w:val="00DC1B44"/>
    <w:rsid w:val="00DC23F0"/>
    <w:rsid w:val="00DC619A"/>
    <w:rsid w:val="00DE50C3"/>
    <w:rsid w:val="00DE7D9B"/>
    <w:rsid w:val="00E03347"/>
    <w:rsid w:val="00E153D6"/>
    <w:rsid w:val="00E212AE"/>
    <w:rsid w:val="00E2499C"/>
    <w:rsid w:val="00E263CD"/>
    <w:rsid w:val="00E42EB3"/>
    <w:rsid w:val="00E44AB1"/>
    <w:rsid w:val="00E524F2"/>
    <w:rsid w:val="00E57FE2"/>
    <w:rsid w:val="00E62EE4"/>
    <w:rsid w:val="00E630D1"/>
    <w:rsid w:val="00E644DA"/>
    <w:rsid w:val="00E73CC7"/>
    <w:rsid w:val="00E81014"/>
    <w:rsid w:val="00E87A14"/>
    <w:rsid w:val="00EB532F"/>
    <w:rsid w:val="00ED0507"/>
    <w:rsid w:val="00ED64D3"/>
    <w:rsid w:val="00EE320D"/>
    <w:rsid w:val="00EE3F00"/>
    <w:rsid w:val="00EE5273"/>
    <w:rsid w:val="00EF3BEE"/>
    <w:rsid w:val="00EF68F7"/>
    <w:rsid w:val="00EF6E9D"/>
    <w:rsid w:val="00EF6EE5"/>
    <w:rsid w:val="00EF7383"/>
    <w:rsid w:val="00F05495"/>
    <w:rsid w:val="00F075E0"/>
    <w:rsid w:val="00F13B38"/>
    <w:rsid w:val="00F13D2F"/>
    <w:rsid w:val="00F212E5"/>
    <w:rsid w:val="00F32827"/>
    <w:rsid w:val="00F36AA6"/>
    <w:rsid w:val="00F41108"/>
    <w:rsid w:val="00F441CF"/>
    <w:rsid w:val="00F44680"/>
    <w:rsid w:val="00F46D5D"/>
    <w:rsid w:val="00F47636"/>
    <w:rsid w:val="00F47745"/>
    <w:rsid w:val="00F47E2D"/>
    <w:rsid w:val="00F509BF"/>
    <w:rsid w:val="00F55F89"/>
    <w:rsid w:val="00F62067"/>
    <w:rsid w:val="00F628B7"/>
    <w:rsid w:val="00F735E1"/>
    <w:rsid w:val="00F82AEA"/>
    <w:rsid w:val="00F86940"/>
    <w:rsid w:val="00F93B6A"/>
    <w:rsid w:val="00F94342"/>
    <w:rsid w:val="00FA10ED"/>
    <w:rsid w:val="00FC69C3"/>
    <w:rsid w:val="00FD0A4A"/>
    <w:rsid w:val="00FD11D0"/>
    <w:rsid w:val="00FD2C17"/>
    <w:rsid w:val="00FD34C7"/>
    <w:rsid w:val="00FD435A"/>
    <w:rsid w:val="00FD4B26"/>
    <w:rsid w:val="00FD5451"/>
    <w:rsid w:val="00FD7950"/>
    <w:rsid w:val="00FE4464"/>
    <w:rsid w:val="00FE5FEB"/>
    <w:rsid w:val="00FF3F60"/>
    <w:rsid w:val="00FF442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3D0E9F"/>
  <w14:defaultImageDpi w14:val="32767"/>
  <w15:docId w15:val="{B35033FA-04A9-1540-A985-8D76DE55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860"/>
    <w:rPr>
      <w:rFonts w:ascii="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C5A56"/>
    <w:pPr>
      <w:ind w:left="720"/>
      <w:contextualSpacing/>
    </w:pPr>
    <w:rPr>
      <w:rFonts w:asciiTheme="minorHAnsi" w:hAnsiTheme="minorHAnsi" w:cstheme="minorBidi"/>
      <w:lang w:eastAsia="en-US"/>
    </w:rPr>
  </w:style>
  <w:style w:type="character" w:styleId="Hyperlink">
    <w:name w:val="Hyperlink"/>
    <w:basedOn w:val="Standardskrifttypeiafsnit"/>
    <w:uiPriority w:val="99"/>
    <w:unhideWhenUsed/>
    <w:rsid w:val="004A7EB8"/>
    <w:rPr>
      <w:color w:val="0563C1" w:themeColor="hyperlink"/>
      <w:u w:val="single"/>
    </w:rPr>
  </w:style>
  <w:style w:type="character" w:styleId="BesgtLink">
    <w:name w:val="FollowedHyperlink"/>
    <w:basedOn w:val="Standardskrifttypeiafsnit"/>
    <w:uiPriority w:val="99"/>
    <w:semiHidden/>
    <w:unhideWhenUsed/>
    <w:rsid w:val="004A7EB8"/>
    <w:rPr>
      <w:color w:val="954F72" w:themeColor="followedHyperlink"/>
      <w:u w:val="single"/>
    </w:rPr>
  </w:style>
  <w:style w:type="paragraph" w:customStyle="1" w:styleId="Listeafsnit1">
    <w:name w:val="Listeafsnit1"/>
    <w:rsid w:val="00CC34B5"/>
    <w:pPr>
      <w:ind w:left="720"/>
    </w:pPr>
    <w:rPr>
      <w:rFonts w:ascii="System Font Regular" w:eastAsia="ヒラギノ角ゴ Pro W3" w:hAnsi="System Font Regular" w:cs="Times New Roman"/>
      <w:color w:val="000000"/>
      <w:szCs w:val="20"/>
      <w:lang w:eastAsia="ja-JP"/>
    </w:rPr>
  </w:style>
  <w:style w:type="character" w:customStyle="1" w:styleId="apple-converted-space">
    <w:name w:val="apple-converted-space"/>
    <w:basedOn w:val="Standardskrifttypeiafsnit"/>
    <w:rsid w:val="008E7EE3"/>
  </w:style>
  <w:style w:type="paragraph" w:styleId="Sidehoved">
    <w:name w:val="header"/>
    <w:basedOn w:val="Normal"/>
    <w:link w:val="SidehovedTegn"/>
    <w:uiPriority w:val="99"/>
    <w:unhideWhenUsed/>
    <w:rsid w:val="001367F2"/>
    <w:pPr>
      <w:tabs>
        <w:tab w:val="center" w:pos="4819"/>
        <w:tab w:val="right" w:pos="9638"/>
      </w:tabs>
    </w:pPr>
    <w:rPr>
      <w:rFonts w:asciiTheme="minorHAnsi" w:hAnsiTheme="minorHAnsi" w:cstheme="minorBidi"/>
      <w:lang w:eastAsia="en-US"/>
    </w:rPr>
  </w:style>
  <w:style w:type="character" w:customStyle="1" w:styleId="SidehovedTegn">
    <w:name w:val="Sidehoved Tegn"/>
    <w:basedOn w:val="Standardskrifttypeiafsnit"/>
    <w:link w:val="Sidehoved"/>
    <w:uiPriority w:val="99"/>
    <w:rsid w:val="001367F2"/>
  </w:style>
  <w:style w:type="paragraph" w:styleId="Sidefod">
    <w:name w:val="footer"/>
    <w:basedOn w:val="Normal"/>
    <w:link w:val="SidefodTegn"/>
    <w:uiPriority w:val="99"/>
    <w:unhideWhenUsed/>
    <w:rsid w:val="001367F2"/>
    <w:pPr>
      <w:tabs>
        <w:tab w:val="center" w:pos="4819"/>
        <w:tab w:val="right" w:pos="9638"/>
      </w:tabs>
    </w:pPr>
    <w:rPr>
      <w:rFonts w:asciiTheme="minorHAnsi" w:hAnsiTheme="minorHAnsi" w:cstheme="minorBidi"/>
      <w:lang w:eastAsia="en-US"/>
    </w:rPr>
  </w:style>
  <w:style w:type="character" w:customStyle="1" w:styleId="SidefodTegn">
    <w:name w:val="Sidefod Tegn"/>
    <w:basedOn w:val="Standardskrifttypeiafsnit"/>
    <w:link w:val="Sidefod"/>
    <w:uiPriority w:val="99"/>
    <w:rsid w:val="001367F2"/>
  </w:style>
  <w:style w:type="paragraph" w:customStyle="1" w:styleId="p1">
    <w:name w:val="p1"/>
    <w:basedOn w:val="Normal"/>
    <w:rsid w:val="003C0377"/>
    <w:rPr>
      <w:rFonts w:ascii="Helvetica Neue" w:hAnsi="Helvetica Neue"/>
      <w:sz w:val="18"/>
      <w:szCs w:val="18"/>
    </w:rPr>
  </w:style>
  <w:style w:type="paragraph" w:styleId="Markeringsbobletekst">
    <w:name w:val="Balloon Text"/>
    <w:basedOn w:val="Normal"/>
    <w:link w:val="MarkeringsbobletekstTegn"/>
    <w:uiPriority w:val="99"/>
    <w:semiHidden/>
    <w:unhideWhenUsed/>
    <w:rsid w:val="006F1B7A"/>
    <w:rPr>
      <w:sz w:val="18"/>
      <w:szCs w:val="18"/>
    </w:rPr>
  </w:style>
  <w:style w:type="character" w:customStyle="1" w:styleId="MarkeringsbobletekstTegn">
    <w:name w:val="Markeringsbobletekst Tegn"/>
    <w:basedOn w:val="Standardskrifttypeiafsnit"/>
    <w:link w:val="Markeringsbobletekst"/>
    <w:uiPriority w:val="99"/>
    <w:semiHidden/>
    <w:rsid w:val="006F1B7A"/>
    <w:rPr>
      <w:rFonts w:ascii="Times New Roman" w:hAnsi="Times New Roman" w:cs="Times New Roman"/>
      <w:sz w:val="18"/>
      <w:szCs w:val="18"/>
    </w:rPr>
  </w:style>
  <w:style w:type="character" w:styleId="Strk">
    <w:name w:val="Strong"/>
    <w:basedOn w:val="Standardskrifttypeiafsnit"/>
    <w:uiPriority w:val="22"/>
    <w:qFormat/>
    <w:rsid w:val="001810DE"/>
    <w:rPr>
      <w:b/>
      <w:bCs/>
    </w:rPr>
  </w:style>
  <w:style w:type="character" w:customStyle="1" w:styleId="gmail-3ziulaheps">
    <w:name w:val="gmail-_3ziulaheps"/>
    <w:basedOn w:val="Standardskrifttypeiafsnit"/>
    <w:rsid w:val="00445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64108">
      <w:bodyDiv w:val="1"/>
      <w:marLeft w:val="0"/>
      <w:marRight w:val="0"/>
      <w:marTop w:val="0"/>
      <w:marBottom w:val="0"/>
      <w:divBdr>
        <w:top w:val="none" w:sz="0" w:space="0" w:color="auto"/>
        <w:left w:val="none" w:sz="0" w:space="0" w:color="auto"/>
        <w:bottom w:val="none" w:sz="0" w:space="0" w:color="auto"/>
        <w:right w:val="none" w:sz="0" w:space="0" w:color="auto"/>
      </w:divBdr>
    </w:div>
    <w:div w:id="123546362">
      <w:bodyDiv w:val="1"/>
      <w:marLeft w:val="0"/>
      <w:marRight w:val="0"/>
      <w:marTop w:val="0"/>
      <w:marBottom w:val="0"/>
      <w:divBdr>
        <w:top w:val="none" w:sz="0" w:space="0" w:color="auto"/>
        <w:left w:val="none" w:sz="0" w:space="0" w:color="auto"/>
        <w:bottom w:val="none" w:sz="0" w:space="0" w:color="auto"/>
        <w:right w:val="none" w:sz="0" w:space="0" w:color="auto"/>
      </w:divBdr>
      <w:divsChild>
        <w:div w:id="1394621209">
          <w:marLeft w:val="0"/>
          <w:marRight w:val="0"/>
          <w:marTop w:val="0"/>
          <w:marBottom w:val="0"/>
          <w:divBdr>
            <w:top w:val="none" w:sz="0" w:space="0" w:color="auto"/>
            <w:left w:val="none" w:sz="0" w:space="0" w:color="auto"/>
            <w:bottom w:val="none" w:sz="0" w:space="0" w:color="auto"/>
            <w:right w:val="none" w:sz="0" w:space="0" w:color="auto"/>
          </w:divBdr>
        </w:div>
        <w:div w:id="909655456">
          <w:marLeft w:val="0"/>
          <w:marRight w:val="0"/>
          <w:marTop w:val="0"/>
          <w:marBottom w:val="0"/>
          <w:divBdr>
            <w:top w:val="none" w:sz="0" w:space="0" w:color="auto"/>
            <w:left w:val="none" w:sz="0" w:space="0" w:color="auto"/>
            <w:bottom w:val="none" w:sz="0" w:space="0" w:color="auto"/>
            <w:right w:val="none" w:sz="0" w:space="0" w:color="auto"/>
          </w:divBdr>
        </w:div>
        <w:div w:id="1240748812">
          <w:marLeft w:val="0"/>
          <w:marRight w:val="0"/>
          <w:marTop w:val="0"/>
          <w:marBottom w:val="0"/>
          <w:divBdr>
            <w:top w:val="none" w:sz="0" w:space="0" w:color="auto"/>
            <w:left w:val="none" w:sz="0" w:space="0" w:color="auto"/>
            <w:bottom w:val="none" w:sz="0" w:space="0" w:color="auto"/>
            <w:right w:val="none" w:sz="0" w:space="0" w:color="auto"/>
          </w:divBdr>
        </w:div>
      </w:divsChild>
    </w:div>
    <w:div w:id="285939312">
      <w:bodyDiv w:val="1"/>
      <w:marLeft w:val="0"/>
      <w:marRight w:val="0"/>
      <w:marTop w:val="0"/>
      <w:marBottom w:val="0"/>
      <w:divBdr>
        <w:top w:val="none" w:sz="0" w:space="0" w:color="auto"/>
        <w:left w:val="none" w:sz="0" w:space="0" w:color="auto"/>
        <w:bottom w:val="none" w:sz="0" w:space="0" w:color="auto"/>
        <w:right w:val="none" w:sz="0" w:space="0" w:color="auto"/>
      </w:divBdr>
    </w:div>
    <w:div w:id="335960282">
      <w:bodyDiv w:val="1"/>
      <w:marLeft w:val="0"/>
      <w:marRight w:val="0"/>
      <w:marTop w:val="0"/>
      <w:marBottom w:val="0"/>
      <w:divBdr>
        <w:top w:val="none" w:sz="0" w:space="0" w:color="auto"/>
        <w:left w:val="none" w:sz="0" w:space="0" w:color="auto"/>
        <w:bottom w:val="none" w:sz="0" w:space="0" w:color="auto"/>
        <w:right w:val="none" w:sz="0" w:space="0" w:color="auto"/>
      </w:divBdr>
    </w:div>
    <w:div w:id="336462316">
      <w:bodyDiv w:val="1"/>
      <w:marLeft w:val="0"/>
      <w:marRight w:val="0"/>
      <w:marTop w:val="0"/>
      <w:marBottom w:val="0"/>
      <w:divBdr>
        <w:top w:val="none" w:sz="0" w:space="0" w:color="auto"/>
        <w:left w:val="none" w:sz="0" w:space="0" w:color="auto"/>
        <w:bottom w:val="none" w:sz="0" w:space="0" w:color="auto"/>
        <w:right w:val="none" w:sz="0" w:space="0" w:color="auto"/>
      </w:divBdr>
    </w:div>
    <w:div w:id="388654052">
      <w:bodyDiv w:val="1"/>
      <w:marLeft w:val="0"/>
      <w:marRight w:val="0"/>
      <w:marTop w:val="0"/>
      <w:marBottom w:val="0"/>
      <w:divBdr>
        <w:top w:val="none" w:sz="0" w:space="0" w:color="auto"/>
        <w:left w:val="none" w:sz="0" w:space="0" w:color="auto"/>
        <w:bottom w:val="none" w:sz="0" w:space="0" w:color="auto"/>
        <w:right w:val="none" w:sz="0" w:space="0" w:color="auto"/>
      </w:divBdr>
    </w:div>
    <w:div w:id="388842384">
      <w:bodyDiv w:val="1"/>
      <w:marLeft w:val="0"/>
      <w:marRight w:val="0"/>
      <w:marTop w:val="0"/>
      <w:marBottom w:val="0"/>
      <w:divBdr>
        <w:top w:val="none" w:sz="0" w:space="0" w:color="auto"/>
        <w:left w:val="none" w:sz="0" w:space="0" w:color="auto"/>
        <w:bottom w:val="none" w:sz="0" w:space="0" w:color="auto"/>
        <w:right w:val="none" w:sz="0" w:space="0" w:color="auto"/>
      </w:divBdr>
      <w:divsChild>
        <w:div w:id="1851290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663622">
              <w:marLeft w:val="0"/>
              <w:marRight w:val="0"/>
              <w:marTop w:val="0"/>
              <w:marBottom w:val="0"/>
              <w:divBdr>
                <w:top w:val="none" w:sz="0" w:space="0" w:color="auto"/>
                <w:left w:val="none" w:sz="0" w:space="0" w:color="auto"/>
                <w:bottom w:val="none" w:sz="0" w:space="0" w:color="auto"/>
                <w:right w:val="none" w:sz="0" w:space="0" w:color="auto"/>
              </w:divBdr>
              <w:divsChild>
                <w:div w:id="473524654">
                  <w:marLeft w:val="0"/>
                  <w:marRight w:val="0"/>
                  <w:marTop w:val="0"/>
                  <w:marBottom w:val="0"/>
                  <w:divBdr>
                    <w:top w:val="none" w:sz="0" w:space="0" w:color="auto"/>
                    <w:left w:val="none" w:sz="0" w:space="0" w:color="auto"/>
                    <w:bottom w:val="none" w:sz="0" w:space="0" w:color="auto"/>
                    <w:right w:val="none" w:sz="0" w:space="0" w:color="auto"/>
                  </w:divBdr>
                  <w:divsChild>
                    <w:div w:id="20946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95302">
      <w:bodyDiv w:val="1"/>
      <w:marLeft w:val="0"/>
      <w:marRight w:val="0"/>
      <w:marTop w:val="0"/>
      <w:marBottom w:val="0"/>
      <w:divBdr>
        <w:top w:val="none" w:sz="0" w:space="0" w:color="auto"/>
        <w:left w:val="none" w:sz="0" w:space="0" w:color="auto"/>
        <w:bottom w:val="none" w:sz="0" w:space="0" w:color="auto"/>
        <w:right w:val="none" w:sz="0" w:space="0" w:color="auto"/>
      </w:divBdr>
      <w:divsChild>
        <w:div w:id="2145157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88624">
              <w:marLeft w:val="0"/>
              <w:marRight w:val="0"/>
              <w:marTop w:val="0"/>
              <w:marBottom w:val="0"/>
              <w:divBdr>
                <w:top w:val="none" w:sz="0" w:space="0" w:color="auto"/>
                <w:left w:val="none" w:sz="0" w:space="0" w:color="auto"/>
                <w:bottom w:val="none" w:sz="0" w:space="0" w:color="auto"/>
                <w:right w:val="none" w:sz="0" w:space="0" w:color="auto"/>
              </w:divBdr>
              <w:divsChild>
                <w:div w:id="1155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54288">
      <w:bodyDiv w:val="1"/>
      <w:marLeft w:val="0"/>
      <w:marRight w:val="0"/>
      <w:marTop w:val="0"/>
      <w:marBottom w:val="0"/>
      <w:divBdr>
        <w:top w:val="none" w:sz="0" w:space="0" w:color="auto"/>
        <w:left w:val="none" w:sz="0" w:space="0" w:color="auto"/>
        <w:bottom w:val="none" w:sz="0" w:space="0" w:color="auto"/>
        <w:right w:val="none" w:sz="0" w:space="0" w:color="auto"/>
      </w:divBdr>
    </w:div>
    <w:div w:id="483859768">
      <w:bodyDiv w:val="1"/>
      <w:marLeft w:val="0"/>
      <w:marRight w:val="0"/>
      <w:marTop w:val="0"/>
      <w:marBottom w:val="0"/>
      <w:divBdr>
        <w:top w:val="none" w:sz="0" w:space="0" w:color="auto"/>
        <w:left w:val="none" w:sz="0" w:space="0" w:color="auto"/>
        <w:bottom w:val="none" w:sz="0" w:space="0" w:color="auto"/>
        <w:right w:val="none" w:sz="0" w:space="0" w:color="auto"/>
      </w:divBdr>
      <w:divsChild>
        <w:div w:id="100034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096159">
              <w:marLeft w:val="0"/>
              <w:marRight w:val="0"/>
              <w:marTop w:val="0"/>
              <w:marBottom w:val="0"/>
              <w:divBdr>
                <w:top w:val="none" w:sz="0" w:space="0" w:color="auto"/>
                <w:left w:val="none" w:sz="0" w:space="0" w:color="auto"/>
                <w:bottom w:val="none" w:sz="0" w:space="0" w:color="auto"/>
                <w:right w:val="none" w:sz="0" w:space="0" w:color="auto"/>
              </w:divBdr>
              <w:divsChild>
                <w:div w:id="666712449">
                  <w:marLeft w:val="0"/>
                  <w:marRight w:val="0"/>
                  <w:marTop w:val="0"/>
                  <w:marBottom w:val="0"/>
                  <w:divBdr>
                    <w:top w:val="none" w:sz="0" w:space="0" w:color="auto"/>
                    <w:left w:val="none" w:sz="0" w:space="0" w:color="auto"/>
                    <w:bottom w:val="none" w:sz="0" w:space="0" w:color="auto"/>
                    <w:right w:val="none" w:sz="0" w:space="0" w:color="auto"/>
                  </w:divBdr>
                  <w:divsChild>
                    <w:div w:id="1462923920">
                      <w:marLeft w:val="0"/>
                      <w:marRight w:val="0"/>
                      <w:marTop w:val="0"/>
                      <w:marBottom w:val="0"/>
                      <w:divBdr>
                        <w:top w:val="none" w:sz="0" w:space="0" w:color="auto"/>
                        <w:left w:val="none" w:sz="0" w:space="0" w:color="auto"/>
                        <w:bottom w:val="none" w:sz="0" w:space="0" w:color="auto"/>
                        <w:right w:val="none" w:sz="0" w:space="0" w:color="auto"/>
                      </w:divBdr>
                      <w:divsChild>
                        <w:div w:id="59669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110140">
                              <w:marLeft w:val="0"/>
                              <w:marRight w:val="0"/>
                              <w:marTop w:val="0"/>
                              <w:marBottom w:val="0"/>
                              <w:divBdr>
                                <w:top w:val="none" w:sz="0" w:space="0" w:color="auto"/>
                                <w:left w:val="none" w:sz="0" w:space="0" w:color="auto"/>
                                <w:bottom w:val="none" w:sz="0" w:space="0" w:color="auto"/>
                                <w:right w:val="none" w:sz="0" w:space="0" w:color="auto"/>
                              </w:divBdr>
                              <w:divsChild>
                                <w:div w:id="1065034816">
                                  <w:marLeft w:val="0"/>
                                  <w:marRight w:val="0"/>
                                  <w:marTop w:val="0"/>
                                  <w:marBottom w:val="0"/>
                                  <w:divBdr>
                                    <w:top w:val="none" w:sz="0" w:space="0" w:color="auto"/>
                                    <w:left w:val="none" w:sz="0" w:space="0" w:color="auto"/>
                                    <w:bottom w:val="none" w:sz="0" w:space="0" w:color="auto"/>
                                    <w:right w:val="none" w:sz="0" w:space="0" w:color="auto"/>
                                  </w:divBdr>
                                  <w:divsChild>
                                    <w:div w:id="109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877156">
      <w:bodyDiv w:val="1"/>
      <w:marLeft w:val="0"/>
      <w:marRight w:val="0"/>
      <w:marTop w:val="0"/>
      <w:marBottom w:val="0"/>
      <w:divBdr>
        <w:top w:val="none" w:sz="0" w:space="0" w:color="auto"/>
        <w:left w:val="none" w:sz="0" w:space="0" w:color="auto"/>
        <w:bottom w:val="none" w:sz="0" w:space="0" w:color="auto"/>
        <w:right w:val="none" w:sz="0" w:space="0" w:color="auto"/>
      </w:divBdr>
    </w:div>
    <w:div w:id="904610405">
      <w:bodyDiv w:val="1"/>
      <w:marLeft w:val="0"/>
      <w:marRight w:val="0"/>
      <w:marTop w:val="0"/>
      <w:marBottom w:val="0"/>
      <w:divBdr>
        <w:top w:val="none" w:sz="0" w:space="0" w:color="auto"/>
        <w:left w:val="none" w:sz="0" w:space="0" w:color="auto"/>
        <w:bottom w:val="none" w:sz="0" w:space="0" w:color="auto"/>
        <w:right w:val="none" w:sz="0" w:space="0" w:color="auto"/>
      </w:divBdr>
    </w:div>
    <w:div w:id="1053576581">
      <w:bodyDiv w:val="1"/>
      <w:marLeft w:val="0"/>
      <w:marRight w:val="0"/>
      <w:marTop w:val="0"/>
      <w:marBottom w:val="0"/>
      <w:divBdr>
        <w:top w:val="none" w:sz="0" w:space="0" w:color="auto"/>
        <w:left w:val="none" w:sz="0" w:space="0" w:color="auto"/>
        <w:bottom w:val="none" w:sz="0" w:space="0" w:color="auto"/>
        <w:right w:val="none" w:sz="0" w:space="0" w:color="auto"/>
      </w:divBdr>
    </w:div>
    <w:div w:id="1381321709">
      <w:bodyDiv w:val="1"/>
      <w:marLeft w:val="0"/>
      <w:marRight w:val="0"/>
      <w:marTop w:val="0"/>
      <w:marBottom w:val="0"/>
      <w:divBdr>
        <w:top w:val="none" w:sz="0" w:space="0" w:color="auto"/>
        <w:left w:val="none" w:sz="0" w:space="0" w:color="auto"/>
        <w:bottom w:val="none" w:sz="0" w:space="0" w:color="auto"/>
        <w:right w:val="none" w:sz="0" w:space="0" w:color="auto"/>
      </w:divBdr>
      <w:divsChild>
        <w:div w:id="1576209561">
          <w:marLeft w:val="0"/>
          <w:marRight w:val="0"/>
          <w:marTop w:val="0"/>
          <w:marBottom w:val="0"/>
          <w:divBdr>
            <w:top w:val="none" w:sz="0" w:space="0" w:color="auto"/>
            <w:left w:val="none" w:sz="0" w:space="0" w:color="auto"/>
            <w:bottom w:val="none" w:sz="0" w:space="0" w:color="auto"/>
            <w:right w:val="none" w:sz="0" w:space="0" w:color="auto"/>
          </w:divBdr>
        </w:div>
      </w:divsChild>
    </w:div>
    <w:div w:id="1475638152">
      <w:bodyDiv w:val="1"/>
      <w:marLeft w:val="0"/>
      <w:marRight w:val="0"/>
      <w:marTop w:val="0"/>
      <w:marBottom w:val="0"/>
      <w:divBdr>
        <w:top w:val="none" w:sz="0" w:space="0" w:color="auto"/>
        <w:left w:val="none" w:sz="0" w:space="0" w:color="auto"/>
        <w:bottom w:val="none" w:sz="0" w:space="0" w:color="auto"/>
        <w:right w:val="none" w:sz="0" w:space="0" w:color="auto"/>
      </w:divBdr>
    </w:div>
    <w:div w:id="1747797264">
      <w:bodyDiv w:val="1"/>
      <w:marLeft w:val="0"/>
      <w:marRight w:val="0"/>
      <w:marTop w:val="0"/>
      <w:marBottom w:val="0"/>
      <w:divBdr>
        <w:top w:val="none" w:sz="0" w:space="0" w:color="auto"/>
        <w:left w:val="none" w:sz="0" w:space="0" w:color="auto"/>
        <w:bottom w:val="none" w:sz="0" w:space="0" w:color="auto"/>
        <w:right w:val="none" w:sz="0" w:space="0" w:color="auto"/>
      </w:divBdr>
    </w:div>
    <w:div w:id="1920747295">
      <w:bodyDiv w:val="1"/>
      <w:marLeft w:val="0"/>
      <w:marRight w:val="0"/>
      <w:marTop w:val="0"/>
      <w:marBottom w:val="0"/>
      <w:divBdr>
        <w:top w:val="none" w:sz="0" w:space="0" w:color="auto"/>
        <w:left w:val="none" w:sz="0" w:space="0" w:color="auto"/>
        <w:bottom w:val="none" w:sz="0" w:space="0" w:color="auto"/>
        <w:right w:val="none" w:sz="0" w:space="0" w:color="auto"/>
      </w:divBdr>
    </w:div>
    <w:div w:id="2107117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ikke@have.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have.d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10</Pages>
  <Words>2445</Words>
  <Characters>14918</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 User</cp:lastModifiedBy>
  <cp:revision>34</cp:revision>
  <cp:lastPrinted>2020-05-19T06:39:00Z</cp:lastPrinted>
  <dcterms:created xsi:type="dcterms:W3CDTF">2020-06-17T14:13:00Z</dcterms:created>
  <dcterms:modified xsi:type="dcterms:W3CDTF">2020-08-31T12:38:00Z</dcterms:modified>
</cp:coreProperties>
</file>