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25" w:rsidRDefault="00B60525" w:rsidP="00B60525">
      <w:pPr>
        <w:pStyle w:val="NormalWeb"/>
        <w:spacing w:before="0" w:beforeAutospacing="0" w:line="270" w:lineRule="atLeast"/>
        <w:rPr>
          <w:rStyle w:val="Emphasis"/>
          <w:rFonts w:ascii="Helvetica" w:hAnsi="Helvetica" w:cs="Helvetica"/>
          <w:color w:val="555555"/>
          <w:sz w:val="20"/>
          <w:szCs w:val="20"/>
        </w:rPr>
      </w:pPr>
    </w:p>
    <w:p w:rsidR="00B60525" w:rsidRPr="00B60525" w:rsidRDefault="00B60525" w:rsidP="00B60525">
      <w:pPr>
        <w:pStyle w:val="NormalWeb"/>
        <w:spacing w:before="0" w:beforeAutospacing="0" w:line="270" w:lineRule="atLeast"/>
        <w:rPr>
          <w:rFonts w:ascii="Century Gothic" w:hAnsi="Century Gothic" w:cs="Helvetica"/>
          <w:color w:val="555555"/>
          <w:sz w:val="20"/>
          <w:szCs w:val="20"/>
        </w:rPr>
      </w:pPr>
      <w:r w:rsidRPr="00B60525">
        <w:rPr>
          <w:rStyle w:val="Emphasis"/>
          <w:rFonts w:ascii="Century Gothic" w:hAnsi="Century Gothic" w:cs="Helvetica"/>
          <w:color w:val="555555"/>
          <w:sz w:val="20"/>
          <w:szCs w:val="20"/>
        </w:rPr>
        <w:t>Den 11 juni slår vi upp portarna till Renaissance Saluhall för att under en kväll återgå till husets historia som Saluhall. Saluhallen vid Lilla Torg öppnade 1980 och hade verksamhet fram till 2008 och byggdes sedan om till hotel. 2010 stod det klart och då öppnades Renaissance Malmö Hotel. När byggnaden gjordes om bevarades så mycket som möjligt från den gamla Saluhallen och bland annat har flera av rummen idag kvar pelare från saluhallen samt kala murbruksväggar.</w:t>
      </w:r>
    </w:p>
    <w:p w:rsidR="00B60525" w:rsidRPr="00B60525" w:rsidRDefault="00B60525" w:rsidP="00B60525">
      <w:pPr>
        <w:pStyle w:val="NormalWeb"/>
        <w:spacing w:before="0" w:beforeAutospacing="0" w:line="270" w:lineRule="atLeast"/>
        <w:rPr>
          <w:rFonts w:ascii="Century Gothic" w:hAnsi="Century Gothic" w:cs="Helvetica"/>
          <w:color w:val="555555"/>
          <w:sz w:val="20"/>
          <w:szCs w:val="20"/>
        </w:rPr>
      </w:pPr>
      <w:r w:rsidRPr="00B60525">
        <w:rPr>
          <w:rStyle w:val="Emphasis"/>
          <w:rFonts w:ascii="Century Gothic" w:hAnsi="Century Gothic" w:cs="Helvetica"/>
          <w:color w:val="555555"/>
          <w:sz w:val="20"/>
          <w:szCs w:val="20"/>
        </w:rPr>
        <w:t>För att hedra byggnadens historia samt lyfta lokalt producerad mat skapar vi därför detta event där vi bjuder in våra gäster, företag i omgivningen och Malmöbor att för under en kväll få flanera runt, upptäcka och provsmaka lokala producenters härliga mat. För den som önskar kommer man även att kunna köpa med sig sina favoriter hem. Under kvällen kommer alla besökare bjudas på en god alkoholfri drink samt underhållning från Bröderna Berggrensson. Bröderna kommer från Malmö och är kända från bland annat programmet ”Amigo Grande” på SVT samt föreställningen ”Världens snabbaste Allsång” som bland annat spelats i Ystad och Falkenberg.</w:t>
      </w:r>
    </w:p>
    <w:p w:rsidR="00B60525" w:rsidRPr="00B60525" w:rsidRDefault="00B60525" w:rsidP="00B60525">
      <w:pPr>
        <w:pStyle w:val="NormalWeb"/>
        <w:spacing w:before="0" w:beforeAutospacing="0" w:line="270" w:lineRule="atLeast"/>
        <w:rPr>
          <w:rFonts w:ascii="Century Gothic" w:hAnsi="Century Gothic" w:cs="Helvetica"/>
          <w:color w:val="555555"/>
          <w:sz w:val="20"/>
          <w:szCs w:val="20"/>
        </w:rPr>
      </w:pPr>
      <w:r w:rsidRPr="00B60525">
        <w:rPr>
          <w:rStyle w:val="Emphasis"/>
          <w:rFonts w:ascii="Century Gothic" w:hAnsi="Century Gothic" w:cs="Helvetica"/>
          <w:color w:val="555555"/>
          <w:sz w:val="20"/>
          <w:szCs w:val="20"/>
        </w:rPr>
        <w:t>Under kvällen kommer man kunna provsmaka och handla mat och produkter från våra medverkande partners:</w:t>
      </w:r>
    </w:p>
    <w:p w:rsidR="00B60525" w:rsidRPr="00B60525" w:rsidRDefault="00B60525" w:rsidP="00B60525">
      <w:pPr>
        <w:pStyle w:val="NormalWeb"/>
        <w:spacing w:before="0" w:beforeAutospacing="0" w:line="270" w:lineRule="atLeast"/>
        <w:rPr>
          <w:rFonts w:ascii="Century Gothic" w:hAnsi="Century Gothic" w:cs="Helvetica"/>
          <w:color w:val="555555"/>
          <w:sz w:val="20"/>
          <w:szCs w:val="20"/>
        </w:rPr>
      </w:pPr>
      <w:r w:rsidRPr="00B60525">
        <w:rPr>
          <w:rStyle w:val="Emphasis"/>
          <w:rFonts w:ascii="Century Gothic" w:hAnsi="Century Gothic" w:cs="Helvetica"/>
          <w:color w:val="555555"/>
          <w:sz w:val="20"/>
          <w:szCs w:val="20"/>
        </w:rPr>
        <w:t>Lakritsfabriken</w:t>
      </w:r>
      <w:r w:rsidRPr="00B60525">
        <w:rPr>
          <w:rFonts w:ascii="Century Gothic" w:hAnsi="Century Gothic" w:cs="Helvetica"/>
          <w:color w:val="555555"/>
          <w:sz w:val="20"/>
          <w:szCs w:val="20"/>
        </w:rPr>
        <w:br/>
      </w:r>
      <w:r w:rsidRPr="00B60525">
        <w:rPr>
          <w:rStyle w:val="Emphasis"/>
          <w:rFonts w:ascii="Century Gothic" w:hAnsi="Century Gothic" w:cs="Helvetica"/>
          <w:color w:val="555555"/>
          <w:sz w:val="20"/>
          <w:szCs w:val="20"/>
        </w:rPr>
        <w:t>Lilla Kafferosteriet</w:t>
      </w:r>
      <w:r w:rsidRPr="00B60525">
        <w:rPr>
          <w:rFonts w:ascii="Century Gothic" w:hAnsi="Century Gothic" w:cs="Helvetica"/>
          <w:color w:val="555555"/>
          <w:sz w:val="20"/>
          <w:szCs w:val="20"/>
        </w:rPr>
        <w:br/>
      </w:r>
      <w:r w:rsidRPr="00B60525">
        <w:rPr>
          <w:rStyle w:val="Emphasis"/>
          <w:rFonts w:ascii="Century Gothic" w:hAnsi="Century Gothic" w:cs="Helvetica"/>
          <w:color w:val="555555"/>
          <w:sz w:val="20"/>
          <w:szCs w:val="20"/>
        </w:rPr>
        <w:t>Nablus Mejerier</w:t>
      </w:r>
      <w:r w:rsidRPr="00B60525">
        <w:rPr>
          <w:rFonts w:ascii="Century Gothic" w:hAnsi="Century Gothic" w:cs="Helvetica"/>
          <w:color w:val="555555"/>
          <w:sz w:val="20"/>
          <w:szCs w:val="20"/>
        </w:rPr>
        <w:br/>
      </w:r>
      <w:r w:rsidRPr="00B60525">
        <w:rPr>
          <w:rStyle w:val="Emphasis"/>
          <w:rFonts w:ascii="Century Gothic" w:hAnsi="Century Gothic" w:cs="Helvetica"/>
          <w:color w:val="555555"/>
          <w:sz w:val="20"/>
          <w:szCs w:val="20"/>
        </w:rPr>
        <w:t>Jan Hedh och Maria Escalante Chocolatier</w:t>
      </w:r>
      <w:r w:rsidRPr="00B60525">
        <w:rPr>
          <w:rFonts w:ascii="Century Gothic" w:hAnsi="Century Gothic" w:cs="Helvetica"/>
          <w:color w:val="555555"/>
          <w:sz w:val="20"/>
          <w:szCs w:val="20"/>
        </w:rPr>
        <w:br/>
      </w:r>
      <w:r w:rsidRPr="00B60525">
        <w:rPr>
          <w:rStyle w:val="Emphasis"/>
          <w:rFonts w:ascii="Century Gothic" w:hAnsi="Century Gothic" w:cs="Helvetica"/>
          <w:color w:val="555555"/>
          <w:sz w:val="20"/>
          <w:szCs w:val="20"/>
        </w:rPr>
        <w:t>Vismarlövs Café</w:t>
      </w:r>
      <w:bookmarkStart w:id="0" w:name="_GoBack"/>
      <w:bookmarkEnd w:id="0"/>
      <w:r w:rsidRPr="00B60525">
        <w:rPr>
          <w:rFonts w:ascii="Century Gothic" w:hAnsi="Century Gothic" w:cs="Helvetica"/>
          <w:color w:val="555555"/>
          <w:sz w:val="20"/>
          <w:szCs w:val="20"/>
        </w:rPr>
        <w:br/>
      </w:r>
      <w:r w:rsidRPr="00B60525">
        <w:rPr>
          <w:rStyle w:val="Emphasis"/>
          <w:rFonts w:ascii="Century Gothic" w:hAnsi="Century Gothic" w:cs="Helvetica"/>
          <w:color w:val="555555"/>
          <w:sz w:val="20"/>
          <w:szCs w:val="20"/>
        </w:rPr>
        <w:t>Löjromet Rökt &amp; Färsk fisk</w:t>
      </w:r>
      <w:r w:rsidRPr="00B60525">
        <w:rPr>
          <w:rFonts w:ascii="Century Gothic" w:hAnsi="Century Gothic" w:cs="Helvetica"/>
          <w:color w:val="555555"/>
          <w:sz w:val="20"/>
          <w:szCs w:val="20"/>
        </w:rPr>
        <w:br/>
      </w:r>
      <w:r w:rsidRPr="00B60525">
        <w:rPr>
          <w:rStyle w:val="Emphasis"/>
          <w:rFonts w:ascii="Century Gothic" w:hAnsi="Century Gothic" w:cs="Helvetica"/>
          <w:color w:val="555555"/>
          <w:sz w:val="20"/>
          <w:szCs w:val="20"/>
        </w:rPr>
        <w:t>Blomster &amp; Små ting</w:t>
      </w:r>
      <w:r w:rsidRPr="00B60525">
        <w:rPr>
          <w:rFonts w:ascii="Century Gothic" w:hAnsi="Century Gothic" w:cs="Helvetica"/>
          <w:color w:val="555555"/>
          <w:sz w:val="20"/>
          <w:szCs w:val="20"/>
        </w:rPr>
        <w:br/>
      </w:r>
      <w:r w:rsidRPr="00B60525">
        <w:rPr>
          <w:rStyle w:val="Emphasis"/>
          <w:rFonts w:ascii="Century Gothic" w:hAnsi="Century Gothic" w:cs="Helvetica"/>
          <w:color w:val="555555"/>
          <w:sz w:val="20"/>
          <w:szCs w:val="20"/>
        </w:rPr>
        <w:t>Grevingetorps Lamm</w:t>
      </w:r>
      <w:r w:rsidRPr="00B60525">
        <w:rPr>
          <w:rFonts w:ascii="Century Gothic" w:hAnsi="Century Gothic" w:cs="Helvetica"/>
          <w:color w:val="555555"/>
          <w:sz w:val="20"/>
          <w:szCs w:val="20"/>
        </w:rPr>
        <w:br/>
      </w:r>
      <w:r w:rsidRPr="00B60525">
        <w:rPr>
          <w:rStyle w:val="Emphasis"/>
          <w:rFonts w:ascii="Century Gothic" w:hAnsi="Century Gothic" w:cs="Helvetica"/>
          <w:color w:val="555555"/>
          <w:sz w:val="20"/>
          <w:szCs w:val="20"/>
        </w:rPr>
        <w:t>4 You 2 You-toffelmakaren på Lilla Torg</w:t>
      </w:r>
      <w:r w:rsidRPr="00B60525">
        <w:rPr>
          <w:rFonts w:ascii="Century Gothic" w:hAnsi="Century Gothic" w:cs="Helvetica"/>
          <w:color w:val="555555"/>
          <w:sz w:val="20"/>
          <w:szCs w:val="20"/>
        </w:rPr>
        <w:br/>
      </w:r>
      <w:r w:rsidRPr="00B60525">
        <w:rPr>
          <w:rStyle w:val="Emphasis"/>
          <w:rFonts w:ascii="Century Gothic" w:hAnsi="Century Gothic" w:cs="Helvetica"/>
          <w:color w:val="555555"/>
          <w:sz w:val="20"/>
          <w:szCs w:val="20"/>
        </w:rPr>
        <w:t>Restaurang Laziza</w:t>
      </w:r>
      <w:r w:rsidRPr="00B60525">
        <w:rPr>
          <w:rFonts w:ascii="Century Gothic" w:hAnsi="Century Gothic" w:cs="Helvetica"/>
          <w:color w:val="555555"/>
          <w:sz w:val="20"/>
          <w:szCs w:val="20"/>
        </w:rPr>
        <w:br/>
      </w:r>
      <w:r w:rsidRPr="00B60525">
        <w:rPr>
          <w:rStyle w:val="Emphasis"/>
          <w:rFonts w:ascii="Century Gothic" w:hAnsi="Century Gothic" w:cs="Helvetica"/>
          <w:color w:val="555555"/>
          <w:sz w:val="20"/>
          <w:szCs w:val="20"/>
        </w:rPr>
        <w:t>Been Baking (Cupcakes)</w:t>
      </w:r>
      <w:r w:rsidRPr="00B60525">
        <w:rPr>
          <w:rFonts w:ascii="Century Gothic" w:hAnsi="Century Gothic" w:cs="Helvetica"/>
          <w:color w:val="555555"/>
          <w:sz w:val="20"/>
          <w:szCs w:val="20"/>
        </w:rPr>
        <w:br/>
      </w:r>
      <w:r w:rsidRPr="00B60525">
        <w:rPr>
          <w:rStyle w:val="Emphasis"/>
          <w:rFonts w:ascii="Century Gothic" w:hAnsi="Century Gothic" w:cs="Helvetica"/>
          <w:color w:val="555555"/>
          <w:sz w:val="20"/>
          <w:szCs w:val="20"/>
        </w:rPr>
        <w:t>L´enoteca</w:t>
      </w:r>
      <w:r w:rsidRPr="00B60525">
        <w:rPr>
          <w:rFonts w:ascii="Century Gothic" w:hAnsi="Century Gothic" w:cs="Helvetica"/>
          <w:color w:val="555555"/>
          <w:sz w:val="20"/>
          <w:szCs w:val="20"/>
        </w:rPr>
        <w:br/>
      </w:r>
      <w:r w:rsidRPr="00B60525">
        <w:rPr>
          <w:rStyle w:val="Emphasis"/>
          <w:rFonts w:ascii="Century Gothic" w:hAnsi="Century Gothic" w:cs="Helvetica"/>
          <w:color w:val="555555"/>
          <w:sz w:val="20"/>
          <w:szCs w:val="20"/>
        </w:rPr>
        <w:t>Frukthandlarn på Limhamn</w:t>
      </w:r>
    </w:p>
    <w:p w:rsidR="00B60525" w:rsidRPr="00B60525" w:rsidRDefault="00B60525" w:rsidP="00B60525">
      <w:pPr>
        <w:pStyle w:val="NormalWeb"/>
        <w:spacing w:before="0" w:beforeAutospacing="0" w:line="270" w:lineRule="atLeast"/>
        <w:rPr>
          <w:rFonts w:ascii="Century Gothic" w:hAnsi="Century Gothic" w:cs="Helvetica"/>
          <w:color w:val="555555"/>
          <w:sz w:val="20"/>
          <w:szCs w:val="20"/>
        </w:rPr>
      </w:pPr>
      <w:r w:rsidRPr="00B60525">
        <w:rPr>
          <w:rStyle w:val="Emphasis"/>
          <w:rFonts w:ascii="Century Gothic" w:hAnsi="Century Gothic" w:cs="Helvetica"/>
          <w:color w:val="555555"/>
          <w:sz w:val="20"/>
          <w:szCs w:val="20"/>
        </w:rPr>
        <w:t>Missa inte denna fullspäckade kväll av god mat, trevliga människor, gott att dricka och härlig underhållning. Vi öppnar saluhallen kl 17.</w:t>
      </w:r>
    </w:p>
    <w:p w:rsidR="00EA1645" w:rsidRPr="00B16003" w:rsidRDefault="00EA1645" w:rsidP="00EA1645">
      <w:pPr>
        <w:pStyle w:val="NoSpacing"/>
        <w:jc w:val="both"/>
        <w:rPr>
          <w:b/>
          <w:sz w:val="20"/>
          <w:szCs w:val="20"/>
          <w:lang w:val="en-US"/>
        </w:rPr>
      </w:pPr>
    </w:p>
    <w:sectPr w:rsidR="00EA1645" w:rsidRPr="00B16003" w:rsidSect="003D4FE5">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93" w:rsidRDefault="00A63E93" w:rsidP="00EB6305">
      <w:r>
        <w:separator/>
      </w:r>
    </w:p>
  </w:endnote>
  <w:endnote w:type="continuationSeparator" w:id="0">
    <w:p w:rsidR="00A63E93" w:rsidRDefault="00A63E93" w:rsidP="00EB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E93" w:rsidRDefault="00A63E9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03" w:rsidRDefault="00B16003" w:rsidP="00B16003">
    <w:pPr>
      <w:pStyle w:val="Footer"/>
      <w:jc w:val="center"/>
      <w:rPr>
        <w:rFonts w:asciiTheme="minorHAnsi" w:hAnsiTheme="minorHAnsi"/>
        <w:sz w:val="18"/>
        <w:szCs w:val="18"/>
      </w:rPr>
    </w:pPr>
  </w:p>
  <w:p w:rsidR="00B16003" w:rsidRPr="00D20719" w:rsidRDefault="00B16003" w:rsidP="00B16003">
    <w:pPr>
      <w:pStyle w:val="Footer"/>
      <w:jc w:val="center"/>
      <w:rPr>
        <w:rFonts w:asciiTheme="minorHAnsi" w:hAnsiTheme="minorHAnsi"/>
        <w:sz w:val="18"/>
        <w:szCs w:val="18"/>
      </w:rPr>
    </w:pPr>
    <w:r w:rsidRPr="00D20719">
      <w:rPr>
        <w:rFonts w:asciiTheme="minorHAnsi" w:hAnsiTheme="minorHAnsi"/>
        <w:sz w:val="18"/>
        <w:szCs w:val="18"/>
      </w:rPr>
      <w:t xml:space="preserve">Renaissance Malmö Hotel </w:t>
    </w:r>
    <w:r w:rsidRPr="00D20719">
      <w:rPr>
        <w:rFonts w:asciiTheme="minorHAnsi" w:hAnsiTheme="minorHAnsi"/>
      </w:rPr>
      <w:t xml:space="preserve"> I  </w:t>
    </w:r>
    <w:r w:rsidRPr="00D20719">
      <w:rPr>
        <w:rFonts w:asciiTheme="minorHAnsi" w:hAnsiTheme="minorHAnsi"/>
        <w:sz w:val="18"/>
        <w:szCs w:val="18"/>
      </w:rPr>
      <w:t xml:space="preserve">Mäster Johansgatan 15 </w:t>
    </w:r>
    <w:r w:rsidRPr="00D20719">
      <w:rPr>
        <w:rFonts w:asciiTheme="minorHAnsi" w:hAnsiTheme="minorHAnsi"/>
      </w:rPr>
      <w:t xml:space="preserve"> I</w:t>
    </w:r>
    <w:r w:rsidRPr="00D20719">
      <w:rPr>
        <w:rFonts w:asciiTheme="minorHAnsi" w:hAnsiTheme="minorHAnsi"/>
        <w:sz w:val="18"/>
        <w:szCs w:val="18"/>
      </w:rPr>
      <w:t xml:space="preserve">  211 21 Malmö, Sweden</w:t>
    </w:r>
  </w:p>
  <w:p w:rsidR="00B16003" w:rsidRPr="00D20719" w:rsidRDefault="00B16003" w:rsidP="00B16003">
    <w:pPr>
      <w:pStyle w:val="Footer"/>
      <w:jc w:val="center"/>
      <w:rPr>
        <w:rFonts w:asciiTheme="minorHAnsi" w:hAnsiTheme="minorHAnsi"/>
      </w:rPr>
    </w:pPr>
    <w:r w:rsidRPr="00D20719">
      <w:rPr>
        <w:rFonts w:asciiTheme="minorHAnsi" w:hAnsiTheme="minorHAnsi"/>
        <w:sz w:val="18"/>
        <w:szCs w:val="18"/>
      </w:rPr>
      <w:t xml:space="preserve">Tel: +46 (0) 40 24 85 00 </w:t>
    </w:r>
    <w:r w:rsidRPr="00D20719">
      <w:rPr>
        <w:rFonts w:asciiTheme="minorHAnsi" w:hAnsiTheme="minorHAnsi"/>
      </w:rPr>
      <w:t xml:space="preserve"> I</w:t>
    </w:r>
    <w:r w:rsidRPr="00D20719">
      <w:rPr>
        <w:rFonts w:asciiTheme="minorHAnsi" w:hAnsiTheme="minorHAnsi"/>
        <w:sz w:val="18"/>
        <w:szCs w:val="18"/>
      </w:rPr>
      <w:t xml:space="preserve">  Fax: +46 (0) 40 24 05 99 </w:t>
    </w:r>
    <w:r w:rsidRPr="00D20719">
      <w:rPr>
        <w:rFonts w:asciiTheme="minorHAnsi" w:hAnsiTheme="minorHAnsi"/>
      </w:rPr>
      <w:t xml:space="preserve"> I</w:t>
    </w:r>
    <w:r w:rsidRPr="00D20719">
      <w:rPr>
        <w:rFonts w:asciiTheme="minorHAnsi" w:hAnsiTheme="minorHAnsi"/>
        <w:sz w:val="18"/>
        <w:szCs w:val="18"/>
      </w:rPr>
      <w:t xml:space="preserve"> renaissancemalmo.se</w:t>
    </w:r>
  </w:p>
  <w:p w:rsidR="00A63E93" w:rsidRDefault="00A63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93" w:rsidRDefault="00A63E93" w:rsidP="00EB6305">
      <w:r>
        <w:separator/>
      </w:r>
    </w:p>
  </w:footnote>
  <w:footnote w:type="continuationSeparator" w:id="0">
    <w:p w:rsidR="00A63E93" w:rsidRDefault="00A63E93" w:rsidP="00EB6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4D" w:rsidRDefault="000F7A4D" w:rsidP="00B16003">
    <w:pPr>
      <w:pStyle w:val="Header"/>
      <w:tabs>
        <w:tab w:val="clear" w:pos="4536"/>
        <w:tab w:val="clear" w:pos="9072"/>
        <w:tab w:val="left" w:pos="7920"/>
      </w:tabs>
      <w:jc w:val="center"/>
      <w:rPr>
        <w:rFonts w:ascii="Century Gothic" w:hAnsi="Century Gothic"/>
        <w:sz w:val="36"/>
        <w:szCs w:val="36"/>
        <w:lang w:val="sv-SE"/>
      </w:rPr>
    </w:pPr>
    <w:r w:rsidRPr="00D20719">
      <w:rPr>
        <w:rFonts w:asciiTheme="minorHAnsi" w:hAnsiTheme="minorHAnsi"/>
        <w:noProof/>
        <w:sz w:val="36"/>
        <w:szCs w:val="36"/>
        <w:lang w:val="sv-SE" w:eastAsia="sv-SE"/>
      </w:rPr>
      <w:drawing>
        <wp:anchor distT="0" distB="0" distL="114300" distR="114300" simplePos="0" relativeHeight="251661312" behindDoc="1" locked="0" layoutInCell="1" allowOverlap="1" wp14:anchorId="131CDF89" wp14:editId="55B850C0">
          <wp:simplePos x="0" y="0"/>
          <wp:positionH relativeFrom="column">
            <wp:posOffset>4638675</wp:posOffset>
          </wp:positionH>
          <wp:positionV relativeFrom="paragraph">
            <wp:posOffset>-90170</wp:posOffset>
          </wp:positionV>
          <wp:extent cx="1666240" cy="11023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BR vit logga svart text.jpg"/>
                  <pic:cNvPicPr/>
                </pic:nvPicPr>
                <pic:blipFill>
                  <a:blip r:embed="rId1">
                    <a:extLst>
                      <a:ext uri="{28A0092B-C50C-407E-A947-70E740481C1C}">
                        <a14:useLocalDpi xmlns:a14="http://schemas.microsoft.com/office/drawing/2010/main" val="0"/>
                      </a:ext>
                    </a:extLst>
                  </a:blip>
                  <a:stretch>
                    <a:fillRect/>
                  </a:stretch>
                </pic:blipFill>
                <pic:spPr>
                  <a:xfrm>
                    <a:off x="0" y="0"/>
                    <a:ext cx="1666240" cy="1102360"/>
                  </a:xfrm>
                  <a:prstGeom prst="rect">
                    <a:avLst/>
                  </a:prstGeom>
                </pic:spPr>
              </pic:pic>
            </a:graphicData>
          </a:graphic>
          <wp14:sizeRelH relativeFrom="page">
            <wp14:pctWidth>0</wp14:pctWidth>
          </wp14:sizeRelH>
          <wp14:sizeRelV relativeFrom="page">
            <wp14:pctHeight>0</wp14:pctHeight>
          </wp14:sizeRelV>
        </wp:anchor>
      </w:drawing>
    </w:r>
  </w:p>
  <w:p w:rsidR="000F7A4D" w:rsidRDefault="000F7A4D" w:rsidP="00B16003">
    <w:pPr>
      <w:pStyle w:val="Header"/>
      <w:tabs>
        <w:tab w:val="clear" w:pos="4536"/>
        <w:tab w:val="clear" w:pos="9072"/>
        <w:tab w:val="left" w:pos="7920"/>
      </w:tabs>
      <w:jc w:val="center"/>
      <w:rPr>
        <w:rFonts w:ascii="Century Gothic" w:hAnsi="Century Gothic"/>
        <w:sz w:val="36"/>
        <w:szCs w:val="36"/>
        <w:lang w:val="sv-SE"/>
      </w:rPr>
    </w:pPr>
  </w:p>
  <w:p w:rsidR="000F7A4D" w:rsidRDefault="000F7A4D" w:rsidP="00B16003">
    <w:pPr>
      <w:pStyle w:val="Header"/>
      <w:tabs>
        <w:tab w:val="clear" w:pos="4536"/>
        <w:tab w:val="clear" w:pos="9072"/>
        <w:tab w:val="left" w:pos="7920"/>
      </w:tabs>
      <w:jc w:val="center"/>
      <w:rPr>
        <w:rFonts w:ascii="Century Gothic" w:hAnsi="Century Gothic"/>
        <w:sz w:val="36"/>
        <w:szCs w:val="36"/>
        <w:lang w:val="sv-SE"/>
      </w:rPr>
    </w:pPr>
  </w:p>
  <w:p w:rsidR="000F7A4D" w:rsidRDefault="000F7A4D" w:rsidP="00B16003">
    <w:pPr>
      <w:pStyle w:val="Header"/>
      <w:tabs>
        <w:tab w:val="clear" w:pos="4536"/>
        <w:tab w:val="clear" w:pos="9072"/>
        <w:tab w:val="left" w:pos="7920"/>
      </w:tabs>
      <w:jc w:val="center"/>
      <w:rPr>
        <w:rFonts w:ascii="Century Gothic" w:hAnsi="Century Gothic"/>
        <w:sz w:val="36"/>
        <w:szCs w:val="36"/>
        <w:lang w:val="sv-SE"/>
      </w:rPr>
    </w:pPr>
  </w:p>
  <w:p w:rsidR="00A63E93" w:rsidRPr="00B60525" w:rsidRDefault="00B60525" w:rsidP="00B16003">
    <w:pPr>
      <w:pStyle w:val="Header"/>
      <w:tabs>
        <w:tab w:val="clear" w:pos="4536"/>
        <w:tab w:val="clear" w:pos="9072"/>
        <w:tab w:val="left" w:pos="7920"/>
      </w:tabs>
      <w:jc w:val="center"/>
      <w:rPr>
        <w:rFonts w:ascii="Century Gothic" w:hAnsi="Century Gothic"/>
        <w:sz w:val="32"/>
        <w:szCs w:val="32"/>
        <w:lang w:val="sv-SE"/>
      </w:rPr>
    </w:pPr>
    <w:r w:rsidRPr="00B60525">
      <w:rPr>
        <w:rFonts w:ascii="Century Gothic" w:hAnsi="Century Gothic"/>
        <w:sz w:val="32"/>
        <w:szCs w:val="32"/>
        <w:lang w:val="sv-SE"/>
      </w:rPr>
      <w:t xml:space="preserve">RENAISSANCE MALMÖ HOTEL BLIR SALUHALL FÖR EN KVÄLL </w:t>
    </w:r>
  </w:p>
  <w:p w:rsidR="00A63E93" w:rsidRPr="00F80C58" w:rsidRDefault="00A63E93">
    <w:pPr>
      <w:pStyle w:val="Header"/>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7A4"/>
    <w:multiLevelType w:val="hybridMultilevel"/>
    <w:tmpl w:val="7C0433B6"/>
    <w:lvl w:ilvl="0" w:tplc="8564D4D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E3C5583"/>
    <w:multiLevelType w:val="hybridMultilevel"/>
    <w:tmpl w:val="B4ACD0A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29211CF"/>
    <w:multiLevelType w:val="hybridMultilevel"/>
    <w:tmpl w:val="AE847B22"/>
    <w:lvl w:ilvl="0" w:tplc="48766EC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BE5CFC"/>
    <w:multiLevelType w:val="hybridMultilevel"/>
    <w:tmpl w:val="588C4DA2"/>
    <w:lvl w:ilvl="0" w:tplc="1F14BFB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92726AF"/>
    <w:multiLevelType w:val="hybridMultilevel"/>
    <w:tmpl w:val="9D7668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CC7B35"/>
    <w:multiLevelType w:val="hybridMultilevel"/>
    <w:tmpl w:val="DECCB9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51F4C"/>
    <w:multiLevelType w:val="hybridMultilevel"/>
    <w:tmpl w:val="DDE88E56"/>
    <w:lvl w:ilvl="0" w:tplc="48766E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D4229"/>
    <w:multiLevelType w:val="hybridMultilevel"/>
    <w:tmpl w:val="D29C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173E6"/>
    <w:multiLevelType w:val="hybridMultilevel"/>
    <w:tmpl w:val="4142F2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E561992"/>
    <w:multiLevelType w:val="hybridMultilevel"/>
    <w:tmpl w:val="2130A644"/>
    <w:lvl w:ilvl="0" w:tplc="48766EC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695015E"/>
    <w:multiLevelType w:val="hybridMultilevel"/>
    <w:tmpl w:val="EC54D228"/>
    <w:lvl w:ilvl="0" w:tplc="181EB79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7F2544E"/>
    <w:multiLevelType w:val="hybridMultilevel"/>
    <w:tmpl w:val="D352AC90"/>
    <w:lvl w:ilvl="0" w:tplc="48766EC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FF65E77"/>
    <w:multiLevelType w:val="hybridMultilevel"/>
    <w:tmpl w:val="F7925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6D7ABE"/>
    <w:multiLevelType w:val="hybridMultilevel"/>
    <w:tmpl w:val="61985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C280611"/>
    <w:multiLevelType w:val="hybridMultilevel"/>
    <w:tmpl w:val="C8DA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966050"/>
    <w:multiLevelType w:val="hybridMultilevel"/>
    <w:tmpl w:val="AB742AD0"/>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7D853891"/>
    <w:multiLevelType w:val="hybridMultilevel"/>
    <w:tmpl w:val="F6FA973A"/>
    <w:lvl w:ilvl="0" w:tplc="636CA9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9"/>
  </w:num>
  <w:num w:numId="5">
    <w:abstractNumId w:val="15"/>
  </w:num>
  <w:num w:numId="6">
    <w:abstractNumId w:val="1"/>
  </w:num>
  <w:num w:numId="7">
    <w:abstractNumId w:val="16"/>
  </w:num>
  <w:num w:numId="8">
    <w:abstractNumId w:val="6"/>
  </w:num>
  <w:num w:numId="9">
    <w:abstractNumId w:val="7"/>
  </w:num>
  <w:num w:numId="10">
    <w:abstractNumId w:val="4"/>
  </w:num>
  <w:num w:numId="11">
    <w:abstractNumId w:val="14"/>
  </w:num>
  <w:num w:numId="12">
    <w:abstractNumId w:val="2"/>
  </w:num>
  <w:num w:numId="13">
    <w:abstractNumId w:val="12"/>
  </w:num>
  <w:num w:numId="14">
    <w:abstractNumId w:val="5"/>
  </w:num>
  <w:num w:numId="15">
    <w:abstractNumId w:val="11"/>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05"/>
    <w:rsid w:val="00001679"/>
    <w:rsid w:val="00010B4C"/>
    <w:rsid w:val="00016164"/>
    <w:rsid w:val="000171EA"/>
    <w:rsid w:val="00017D5E"/>
    <w:rsid w:val="000279B7"/>
    <w:rsid w:val="00032705"/>
    <w:rsid w:val="00044A3E"/>
    <w:rsid w:val="00045F27"/>
    <w:rsid w:val="000531DC"/>
    <w:rsid w:val="000725C5"/>
    <w:rsid w:val="00085FBB"/>
    <w:rsid w:val="00087C69"/>
    <w:rsid w:val="00094BE3"/>
    <w:rsid w:val="000B117D"/>
    <w:rsid w:val="000B1241"/>
    <w:rsid w:val="000B7772"/>
    <w:rsid w:val="000D0222"/>
    <w:rsid w:val="000D195B"/>
    <w:rsid w:val="000D633B"/>
    <w:rsid w:val="000D76FE"/>
    <w:rsid w:val="000F4BCD"/>
    <w:rsid w:val="000F7A4D"/>
    <w:rsid w:val="00101780"/>
    <w:rsid w:val="00110341"/>
    <w:rsid w:val="00117287"/>
    <w:rsid w:val="00132A45"/>
    <w:rsid w:val="00154FCE"/>
    <w:rsid w:val="001763CC"/>
    <w:rsid w:val="0018183B"/>
    <w:rsid w:val="001B1BBB"/>
    <w:rsid w:val="001E62D3"/>
    <w:rsid w:val="002169E1"/>
    <w:rsid w:val="002302CE"/>
    <w:rsid w:val="002305FA"/>
    <w:rsid w:val="00240D1C"/>
    <w:rsid w:val="002709BA"/>
    <w:rsid w:val="002719E2"/>
    <w:rsid w:val="00272E09"/>
    <w:rsid w:val="00277E77"/>
    <w:rsid w:val="00280A83"/>
    <w:rsid w:val="002811CB"/>
    <w:rsid w:val="002853FF"/>
    <w:rsid w:val="002A3E62"/>
    <w:rsid w:val="002C299F"/>
    <w:rsid w:val="002C2C78"/>
    <w:rsid w:val="002D4315"/>
    <w:rsid w:val="002D7408"/>
    <w:rsid w:val="002E4587"/>
    <w:rsid w:val="002F6EFC"/>
    <w:rsid w:val="003114FD"/>
    <w:rsid w:val="00311FDE"/>
    <w:rsid w:val="00316AAE"/>
    <w:rsid w:val="00324B8D"/>
    <w:rsid w:val="0034209F"/>
    <w:rsid w:val="00343B8E"/>
    <w:rsid w:val="00365D3B"/>
    <w:rsid w:val="00387AF1"/>
    <w:rsid w:val="00397750"/>
    <w:rsid w:val="00397F4F"/>
    <w:rsid w:val="003A5631"/>
    <w:rsid w:val="003A7F08"/>
    <w:rsid w:val="003B00C9"/>
    <w:rsid w:val="003C1D06"/>
    <w:rsid w:val="003C2995"/>
    <w:rsid w:val="003D4FE5"/>
    <w:rsid w:val="003F56F7"/>
    <w:rsid w:val="00407A09"/>
    <w:rsid w:val="004103A6"/>
    <w:rsid w:val="004149FD"/>
    <w:rsid w:val="00437214"/>
    <w:rsid w:val="00471310"/>
    <w:rsid w:val="00481E38"/>
    <w:rsid w:val="004865CB"/>
    <w:rsid w:val="004B163A"/>
    <w:rsid w:val="004E4D59"/>
    <w:rsid w:val="004F0EC3"/>
    <w:rsid w:val="004F1B32"/>
    <w:rsid w:val="004F7276"/>
    <w:rsid w:val="00500585"/>
    <w:rsid w:val="005107C0"/>
    <w:rsid w:val="0051231A"/>
    <w:rsid w:val="00536F44"/>
    <w:rsid w:val="00537F44"/>
    <w:rsid w:val="0054123E"/>
    <w:rsid w:val="00591825"/>
    <w:rsid w:val="0059571F"/>
    <w:rsid w:val="005A47BC"/>
    <w:rsid w:val="005A6F3D"/>
    <w:rsid w:val="005B3B51"/>
    <w:rsid w:val="005C5C27"/>
    <w:rsid w:val="005E0786"/>
    <w:rsid w:val="005F0F41"/>
    <w:rsid w:val="005F312A"/>
    <w:rsid w:val="005F4DAC"/>
    <w:rsid w:val="006026FF"/>
    <w:rsid w:val="00612F06"/>
    <w:rsid w:val="0064020A"/>
    <w:rsid w:val="006511CE"/>
    <w:rsid w:val="006675C3"/>
    <w:rsid w:val="00667C81"/>
    <w:rsid w:val="0067556F"/>
    <w:rsid w:val="006A0DD5"/>
    <w:rsid w:val="006C301A"/>
    <w:rsid w:val="006D3EED"/>
    <w:rsid w:val="006E4576"/>
    <w:rsid w:val="006E58D2"/>
    <w:rsid w:val="006F5BE6"/>
    <w:rsid w:val="00701A11"/>
    <w:rsid w:val="0070615D"/>
    <w:rsid w:val="007064A0"/>
    <w:rsid w:val="00713DF7"/>
    <w:rsid w:val="00750318"/>
    <w:rsid w:val="007709AE"/>
    <w:rsid w:val="00771C0F"/>
    <w:rsid w:val="00775533"/>
    <w:rsid w:val="00782DC2"/>
    <w:rsid w:val="007913E4"/>
    <w:rsid w:val="007A1DD2"/>
    <w:rsid w:val="007A227B"/>
    <w:rsid w:val="007B4E53"/>
    <w:rsid w:val="007C2038"/>
    <w:rsid w:val="007C46FF"/>
    <w:rsid w:val="007C5FE1"/>
    <w:rsid w:val="007D0551"/>
    <w:rsid w:val="007D570E"/>
    <w:rsid w:val="007E08DC"/>
    <w:rsid w:val="007E17C9"/>
    <w:rsid w:val="007E40A7"/>
    <w:rsid w:val="007F2872"/>
    <w:rsid w:val="00810B83"/>
    <w:rsid w:val="00817FB9"/>
    <w:rsid w:val="00822EA0"/>
    <w:rsid w:val="00834EB9"/>
    <w:rsid w:val="00847F1D"/>
    <w:rsid w:val="00850622"/>
    <w:rsid w:val="008540DC"/>
    <w:rsid w:val="008600C4"/>
    <w:rsid w:val="00860A23"/>
    <w:rsid w:val="00876BE2"/>
    <w:rsid w:val="00877FAF"/>
    <w:rsid w:val="00882610"/>
    <w:rsid w:val="008936A7"/>
    <w:rsid w:val="008936F3"/>
    <w:rsid w:val="008961AE"/>
    <w:rsid w:val="008A4F3E"/>
    <w:rsid w:val="008A7613"/>
    <w:rsid w:val="008B73E2"/>
    <w:rsid w:val="008C028C"/>
    <w:rsid w:val="008F45A0"/>
    <w:rsid w:val="009031FF"/>
    <w:rsid w:val="0091074C"/>
    <w:rsid w:val="009177E7"/>
    <w:rsid w:val="009319F3"/>
    <w:rsid w:val="00932DB7"/>
    <w:rsid w:val="009447F6"/>
    <w:rsid w:val="009532F6"/>
    <w:rsid w:val="00973DFA"/>
    <w:rsid w:val="0097524B"/>
    <w:rsid w:val="0098054C"/>
    <w:rsid w:val="00993276"/>
    <w:rsid w:val="009A3577"/>
    <w:rsid w:val="009A41AE"/>
    <w:rsid w:val="009B063A"/>
    <w:rsid w:val="009D7FE8"/>
    <w:rsid w:val="009E2CF9"/>
    <w:rsid w:val="009E6AC7"/>
    <w:rsid w:val="009F34B6"/>
    <w:rsid w:val="00A01CB7"/>
    <w:rsid w:val="00A23356"/>
    <w:rsid w:val="00A40308"/>
    <w:rsid w:val="00A454A5"/>
    <w:rsid w:val="00A47843"/>
    <w:rsid w:val="00A50253"/>
    <w:rsid w:val="00A5469C"/>
    <w:rsid w:val="00A63E93"/>
    <w:rsid w:val="00A72756"/>
    <w:rsid w:val="00AA44F7"/>
    <w:rsid w:val="00AC2A50"/>
    <w:rsid w:val="00AC4A53"/>
    <w:rsid w:val="00AD1146"/>
    <w:rsid w:val="00AD7286"/>
    <w:rsid w:val="00AF75E9"/>
    <w:rsid w:val="00B01EFF"/>
    <w:rsid w:val="00B16003"/>
    <w:rsid w:val="00B221DE"/>
    <w:rsid w:val="00B25954"/>
    <w:rsid w:val="00B32B42"/>
    <w:rsid w:val="00B37FF4"/>
    <w:rsid w:val="00B50AA6"/>
    <w:rsid w:val="00B55AFD"/>
    <w:rsid w:val="00B56233"/>
    <w:rsid w:val="00B568AA"/>
    <w:rsid w:val="00B573F4"/>
    <w:rsid w:val="00B60525"/>
    <w:rsid w:val="00B60FCB"/>
    <w:rsid w:val="00B70AE2"/>
    <w:rsid w:val="00B71A97"/>
    <w:rsid w:val="00B72738"/>
    <w:rsid w:val="00B8140F"/>
    <w:rsid w:val="00B87414"/>
    <w:rsid w:val="00BA6B81"/>
    <w:rsid w:val="00BA76AB"/>
    <w:rsid w:val="00BF4504"/>
    <w:rsid w:val="00C202B8"/>
    <w:rsid w:val="00C50AD5"/>
    <w:rsid w:val="00C545E3"/>
    <w:rsid w:val="00C65095"/>
    <w:rsid w:val="00C95D95"/>
    <w:rsid w:val="00C9725C"/>
    <w:rsid w:val="00C97349"/>
    <w:rsid w:val="00CB262A"/>
    <w:rsid w:val="00CB5EF5"/>
    <w:rsid w:val="00CE01E3"/>
    <w:rsid w:val="00CE18A8"/>
    <w:rsid w:val="00CE5800"/>
    <w:rsid w:val="00CE753D"/>
    <w:rsid w:val="00CE790B"/>
    <w:rsid w:val="00CF6445"/>
    <w:rsid w:val="00D02455"/>
    <w:rsid w:val="00D5639B"/>
    <w:rsid w:val="00D659B7"/>
    <w:rsid w:val="00D7545C"/>
    <w:rsid w:val="00D85BDA"/>
    <w:rsid w:val="00DA1E8B"/>
    <w:rsid w:val="00DD32AB"/>
    <w:rsid w:val="00E16D1C"/>
    <w:rsid w:val="00E23B1B"/>
    <w:rsid w:val="00E32CE7"/>
    <w:rsid w:val="00E37EFE"/>
    <w:rsid w:val="00E408FB"/>
    <w:rsid w:val="00E509F7"/>
    <w:rsid w:val="00E7748C"/>
    <w:rsid w:val="00E80E23"/>
    <w:rsid w:val="00E81EE7"/>
    <w:rsid w:val="00E9537C"/>
    <w:rsid w:val="00EA1645"/>
    <w:rsid w:val="00EB53EE"/>
    <w:rsid w:val="00EB6305"/>
    <w:rsid w:val="00EB6D85"/>
    <w:rsid w:val="00ED676F"/>
    <w:rsid w:val="00F13474"/>
    <w:rsid w:val="00F31D20"/>
    <w:rsid w:val="00F3436C"/>
    <w:rsid w:val="00F43180"/>
    <w:rsid w:val="00F469DC"/>
    <w:rsid w:val="00F56DA9"/>
    <w:rsid w:val="00F73991"/>
    <w:rsid w:val="00F75A9A"/>
    <w:rsid w:val="00F76B12"/>
    <w:rsid w:val="00F80C58"/>
    <w:rsid w:val="00FB5461"/>
    <w:rsid w:val="00FB5F55"/>
    <w:rsid w:val="00FC45D7"/>
    <w:rsid w:val="00FC7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E5"/>
    <w:pPr>
      <w:spacing w:after="0" w:line="240" w:lineRule="auto"/>
    </w:pPr>
    <w:rPr>
      <w:rFonts w:ascii="Cambria" w:eastAsia="Cambria" w:hAnsi="Cambria" w:cs="Times New Roman"/>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305"/>
    <w:pPr>
      <w:tabs>
        <w:tab w:val="center" w:pos="4536"/>
        <w:tab w:val="right" w:pos="9072"/>
      </w:tabs>
    </w:pPr>
  </w:style>
  <w:style w:type="character" w:customStyle="1" w:styleId="HeaderChar">
    <w:name w:val="Header Char"/>
    <w:basedOn w:val="DefaultParagraphFont"/>
    <w:link w:val="Header"/>
    <w:uiPriority w:val="99"/>
    <w:rsid w:val="00EB6305"/>
  </w:style>
  <w:style w:type="paragraph" w:styleId="Footer">
    <w:name w:val="footer"/>
    <w:basedOn w:val="Normal"/>
    <w:link w:val="FooterChar"/>
    <w:uiPriority w:val="99"/>
    <w:unhideWhenUsed/>
    <w:rsid w:val="00EB6305"/>
    <w:pPr>
      <w:tabs>
        <w:tab w:val="center" w:pos="4536"/>
        <w:tab w:val="right" w:pos="9072"/>
      </w:tabs>
    </w:pPr>
  </w:style>
  <w:style w:type="character" w:customStyle="1" w:styleId="FooterChar">
    <w:name w:val="Footer Char"/>
    <w:basedOn w:val="DefaultParagraphFont"/>
    <w:link w:val="Footer"/>
    <w:uiPriority w:val="99"/>
    <w:rsid w:val="00EB6305"/>
  </w:style>
  <w:style w:type="paragraph" w:styleId="BalloonText">
    <w:name w:val="Balloon Text"/>
    <w:basedOn w:val="Normal"/>
    <w:link w:val="BalloonTextChar"/>
    <w:uiPriority w:val="99"/>
    <w:semiHidden/>
    <w:unhideWhenUsed/>
    <w:rsid w:val="00EB6305"/>
    <w:rPr>
      <w:rFonts w:ascii="Tahoma" w:hAnsi="Tahoma" w:cs="Tahoma"/>
      <w:sz w:val="16"/>
      <w:szCs w:val="16"/>
    </w:rPr>
  </w:style>
  <w:style w:type="character" w:customStyle="1" w:styleId="BalloonTextChar">
    <w:name w:val="Balloon Text Char"/>
    <w:basedOn w:val="DefaultParagraphFont"/>
    <w:link w:val="BalloonText"/>
    <w:uiPriority w:val="99"/>
    <w:semiHidden/>
    <w:rsid w:val="00EB6305"/>
    <w:rPr>
      <w:rFonts w:ascii="Tahoma" w:hAnsi="Tahoma" w:cs="Tahoma"/>
      <w:sz w:val="16"/>
      <w:szCs w:val="16"/>
    </w:rPr>
  </w:style>
  <w:style w:type="paragraph" w:customStyle="1" w:styleId="Default">
    <w:name w:val="Default"/>
    <w:rsid w:val="00EB630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B6305"/>
    <w:pPr>
      <w:spacing w:after="0" w:line="240" w:lineRule="auto"/>
    </w:pPr>
  </w:style>
  <w:style w:type="table" w:styleId="TableGrid">
    <w:name w:val="Table Grid"/>
    <w:basedOn w:val="TableNormal"/>
    <w:uiPriority w:val="59"/>
    <w:rsid w:val="007B4E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054C"/>
    <w:pPr>
      <w:ind w:left="720"/>
      <w:contextualSpacing/>
    </w:pPr>
  </w:style>
  <w:style w:type="character" w:styleId="Hyperlink">
    <w:name w:val="Hyperlink"/>
    <w:basedOn w:val="DefaultParagraphFont"/>
    <w:uiPriority w:val="99"/>
    <w:unhideWhenUsed/>
    <w:rsid w:val="00154FCE"/>
    <w:rPr>
      <w:color w:val="0000FF" w:themeColor="hyperlink"/>
      <w:u w:val="single"/>
    </w:rPr>
  </w:style>
  <w:style w:type="paragraph" w:styleId="NormalWeb">
    <w:name w:val="Normal (Web)"/>
    <w:basedOn w:val="Normal"/>
    <w:uiPriority w:val="99"/>
    <w:semiHidden/>
    <w:unhideWhenUsed/>
    <w:rsid w:val="00B60525"/>
    <w:pPr>
      <w:spacing w:before="100" w:beforeAutospacing="1" w:after="100" w:afterAutospacing="1"/>
    </w:pPr>
    <w:rPr>
      <w:rFonts w:ascii="Times New Roman" w:eastAsia="Times New Roman" w:hAnsi="Times New Roman"/>
      <w:lang w:val="sv-SE" w:eastAsia="sv-SE"/>
    </w:rPr>
  </w:style>
  <w:style w:type="character" w:styleId="Emphasis">
    <w:name w:val="Emphasis"/>
    <w:basedOn w:val="DefaultParagraphFont"/>
    <w:uiPriority w:val="20"/>
    <w:qFormat/>
    <w:rsid w:val="00B605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FE5"/>
    <w:pPr>
      <w:spacing w:after="0" w:line="240" w:lineRule="auto"/>
    </w:pPr>
    <w:rPr>
      <w:rFonts w:ascii="Cambria" w:eastAsia="Cambria" w:hAnsi="Cambria" w:cs="Times New Roman"/>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305"/>
    <w:pPr>
      <w:tabs>
        <w:tab w:val="center" w:pos="4536"/>
        <w:tab w:val="right" w:pos="9072"/>
      </w:tabs>
    </w:pPr>
  </w:style>
  <w:style w:type="character" w:customStyle="1" w:styleId="HeaderChar">
    <w:name w:val="Header Char"/>
    <w:basedOn w:val="DefaultParagraphFont"/>
    <w:link w:val="Header"/>
    <w:uiPriority w:val="99"/>
    <w:rsid w:val="00EB6305"/>
  </w:style>
  <w:style w:type="paragraph" w:styleId="Footer">
    <w:name w:val="footer"/>
    <w:basedOn w:val="Normal"/>
    <w:link w:val="FooterChar"/>
    <w:uiPriority w:val="99"/>
    <w:unhideWhenUsed/>
    <w:rsid w:val="00EB6305"/>
    <w:pPr>
      <w:tabs>
        <w:tab w:val="center" w:pos="4536"/>
        <w:tab w:val="right" w:pos="9072"/>
      </w:tabs>
    </w:pPr>
  </w:style>
  <w:style w:type="character" w:customStyle="1" w:styleId="FooterChar">
    <w:name w:val="Footer Char"/>
    <w:basedOn w:val="DefaultParagraphFont"/>
    <w:link w:val="Footer"/>
    <w:uiPriority w:val="99"/>
    <w:rsid w:val="00EB6305"/>
  </w:style>
  <w:style w:type="paragraph" w:styleId="BalloonText">
    <w:name w:val="Balloon Text"/>
    <w:basedOn w:val="Normal"/>
    <w:link w:val="BalloonTextChar"/>
    <w:uiPriority w:val="99"/>
    <w:semiHidden/>
    <w:unhideWhenUsed/>
    <w:rsid w:val="00EB6305"/>
    <w:rPr>
      <w:rFonts w:ascii="Tahoma" w:hAnsi="Tahoma" w:cs="Tahoma"/>
      <w:sz w:val="16"/>
      <w:szCs w:val="16"/>
    </w:rPr>
  </w:style>
  <w:style w:type="character" w:customStyle="1" w:styleId="BalloonTextChar">
    <w:name w:val="Balloon Text Char"/>
    <w:basedOn w:val="DefaultParagraphFont"/>
    <w:link w:val="BalloonText"/>
    <w:uiPriority w:val="99"/>
    <w:semiHidden/>
    <w:rsid w:val="00EB6305"/>
    <w:rPr>
      <w:rFonts w:ascii="Tahoma" w:hAnsi="Tahoma" w:cs="Tahoma"/>
      <w:sz w:val="16"/>
      <w:szCs w:val="16"/>
    </w:rPr>
  </w:style>
  <w:style w:type="paragraph" w:customStyle="1" w:styleId="Default">
    <w:name w:val="Default"/>
    <w:rsid w:val="00EB630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B6305"/>
    <w:pPr>
      <w:spacing w:after="0" w:line="240" w:lineRule="auto"/>
    </w:pPr>
  </w:style>
  <w:style w:type="table" w:styleId="TableGrid">
    <w:name w:val="Table Grid"/>
    <w:basedOn w:val="TableNormal"/>
    <w:uiPriority w:val="59"/>
    <w:rsid w:val="007B4E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054C"/>
    <w:pPr>
      <w:ind w:left="720"/>
      <w:contextualSpacing/>
    </w:pPr>
  </w:style>
  <w:style w:type="character" w:styleId="Hyperlink">
    <w:name w:val="Hyperlink"/>
    <w:basedOn w:val="DefaultParagraphFont"/>
    <w:uiPriority w:val="99"/>
    <w:unhideWhenUsed/>
    <w:rsid w:val="00154FCE"/>
    <w:rPr>
      <w:color w:val="0000FF" w:themeColor="hyperlink"/>
      <w:u w:val="single"/>
    </w:rPr>
  </w:style>
  <w:style w:type="paragraph" w:styleId="NormalWeb">
    <w:name w:val="Normal (Web)"/>
    <w:basedOn w:val="Normal"/>
    <w:uiPriority w:val="99"/>
    <w:semiHidden/>
    <w:unhideWhenUsed/>
    <w:rsid w:val="00B60525"/>
    <w:pPr>
      <w:spacing w:before="100" w:beforeAutospacing="1" w:after="100" w:afterAutospacing="1"/>
    </w:pPr>
    <w:rPr>
      <w:rFonts w:ascii="Times New Roman" w:eastAsia="Times New Roman" w:hAnsi="Times New Roman"/>
      <w:lang w:val="sv-SE" w:eastAsia="sv-SE"/>
    </w:rPr>
  </w:style>
  <w:style w:type="character" w:styleId="Emphasis">
    <w:name w:val="Emphasis"/>
    <w:basedOn w:val="DefaultParagraphFont"/>
    <w:uiPriority w:val="20"/>
    <w:qFormat/>
    <w:rsid w:val="00B605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CFEBA9-B863-4FA5-8B98-5F3D6AB3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Special Corporate Contract</vt:lpstr>
    </vt:vector>
  </TitlesOfParts>
  <Company>Intelligent Quality AS</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Corporate Contract</dc:title>
  <dc:creator>Mikkel</dc:creator>
  <cp:lastModifiedBy>Anna Rybecker</cp:lastModifiedBy>
  <cp:revision>2</cp:revision>
  <cp:lastPrinted>2015-01-12T13:17:00Z</cp:lastPrinted>
  <dcterms:created xsi:type="dcterms:W3CDTF">2015-06-01T10:51:00Z</dcterms:created>
  <dcterms:modified xsi:type="dcterms:W3CDTF">2015-06-01T10:51:00Z</dcterms:modified>
</cp:coreProperties>
</file>