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D6" w:rsidRPr="00B22FD6" w:rsidRDefault="00B22FD6" w:rsidP="00B22FD6">
      <w:pPr>
        <w:rPr>
          <w:b/>
          <w:sz w:val="30"/>
        </w:rPr>
      </w:pPr>
      <w:r w:rsidRPr="00B22FD6">
        <w:rPr>
          <w:b/>
          <w:sz w:val="30"/>
        </w:rPr>
        <w:t>Energieffektiva företag i samverkan – ett samverkansprojekt för energieffektivitet och förnybar energi.</w:t>
      </w:r>
    </w:p>
    <w:p w:rsidR="00B22FD6" w:rsidRPr="00B22FD6" w:rsidRDefault="00B22FD6" w:rsidP="00B22FD6"/>
    <w:p w:rsidR="00B22FD6" w:rsidRPr="00B22FD6" w:rsidRDefault="00B22FD6" w:rsidP="00B22FD6">
      <w:pPr>
        <w:rPr>
          <w:b/>
          <w:bCs/>
        </w:rPr>
      </w:pPr>
      <w:r w:rsidRPr="00B22FD6">
        <w:rPr>
          <w:b/>
          <w:bCs/>
        </w:rPr>
        <w:t>Målet är att verka för en planering som på sikt kan bidra till effektivare energi-användning och omställning till förnybara energislag.</w:t>
      </w:r>
    </w:p>
    <w:p w:rsidR="00B22FD6" w:rsidRDefault="00B22FD6" w:rsidP="00B22FD6"/>
    <w:p w:rsidR="00B22FD6" w:rsidRPr="00B22FD6" w:rsidRDefault="00B22FD6" w:rsidP="00B22FD6">
      <w:r w:rsidRPr="00B22FD6">
        <w:rPr>
          <w:b/>
        </w:rPr>
        <w:t>PROJEKTET DRIVS</w:t>
      </w:r>
      <w:r w:rsidRPr="00B22FD6">
        <w:t xml:space="preserve"> som ett samverkansprojekt mellan en rad aktörer och </w:t>
      </w:r>
      <w:proofErr w:type="spellStart"/>
      <w:r w:rsidRPr="00B22FD6">
        <w:t>Fosieby</w:t>
      </w:r>
      <w:proofErr w:type="spellEnd"/>
      <w:r w:rsidRPr="00B22FD6">
        <w:t xml:space="preserve"> Företagsgrupp i Malmö.</w:t>
      </w:r>
    </w:p>
    <w:p w:rsidR="00B22FD6" w:rsidRPr="00B22FD6" w:rsidRDefault="00B22FD6" w:rsidP="00B22FD6">
      <w:r w:rsidRPr="00B22FD6">
        <w:t>Företagen i Fosie industriby erbjuds en kartläggning av energianvändningen, vilket ökar medvetenheten om hur mycket energi som används och till vad den används. En energiplan med konkreta åtgärdsprogram och lönsamhetskalkyler tas fram med avsikt att vara ett stöd för beslut.</w:t>
      </w:r>
    </w:p>
    <w:p w:rsidR="00B22FD6" w:rsidRPr="00B22FD6" w:rsidRDefault="00B22FD6" w:rsidP="00B22FD6">
      <w:r w:rsidRPr="00B22FD6">
        <w:t>Utvalda åtgärdstyper ska vara genomförbara och kunna testas för att visa på tekniska och ekonomiska förutsättningar. På detta sätt kan företagen få tillgång till en gemensam kunskapsbank om energiåtgärder som stöd vid teknikupphandling i ett senare skede.</w:t>
      </w:r>
    </w:p>
    <w:p w:rsidR="00B22FD6" w:rsidRPr="00B22FD6" w:rsidRDefault="00B22FD6" w:rsidP="00B22FD6">
      <w:r w:rsidRPr="00B22FD6">
        <w:t>Företagen och fastighetsägarna får möjlighet till ett samlat synsätt på energifrågorna för att på ett bättre sätt skapa förutsättningar för energi- &amp; miljöcertifieringar. Det kan gälla frågor och åtgärder som är kopplade till energitillförseln, exempelvis solvärme, spillvärme, konvertering från t ex eluppvärmning till fjärrvärme eller värmepumpar. Andra områden är inneklimatfrågorna med fokus på effektivare ventilation, uppvärmning, komfortkyla, styrning och reglering. Energikartläggningen ska också ta hänsyn till energi för process &amp; verksamhet för att spegla möjligheter till energibesparing och energiåtervinning.</w:t>
      </w:r>
    </w:p>
    <w:p w:rsidR="00B22FD6" w:rsidRPr="00B22FD6" w:rsidRDefault="00B22FD6" w:rsidP="00B22FD6">
      <w:r w:rsidRPr="00B22FD6">
        <w:t>Projektet genomförs i ett nära samarbete med en referensgrupp med representanter från utvalda företag i Företagsgruppen, Miljöförvaltningen, Näringslivskontoret och energileverantör.</w:t>
      </w:r>
    </w:p>
    <w:p w:rsidR="00B22FD6" w:rsidRPr="00B22FD6" w:rsidRDefault="00B22FD6" w:rsidP="00B22FD6">
      <w:r w:rsidRPr="00B22FD6">
        <w:t>Bengt Dahlgren ansvarar genomförandet och har skapat projektupplägget, i samverkan med Energimyndigheten och styrelserepresentanter från företagsgruppen.</w:t>
      </w:r>
      <w:r>
        <w:t xml:space="preserve"> </w:t>
      </w:r>
      <w:r w:rsidRPr="00B22FD6">
        <w:t>Projektets f</w:t>
      </w:r>
      <w:r>
        <w:t>as 1 redovisas under juni 2014.</w:t>
      </w:r>
    </w:p>
    <w:p w:rsidR="00B22FD6" w:rsidRPr="00B22FD6" w:rsidRDefault="00B22FD6" w:rsidP="00B22FD6">
      <w:proofErr w:type="spellStart"/>
      <w:r w:rsidRPr="00B22FD6">
        <w:t>Fosieby</w:t>
      </w:r>
      <w:proofErr w:type="spellEnd"/>
      <w:r w:rsidRPr="00B22FD6">
        <w:t xml:space="preserve"> Företagsgrupp kallar sig gärna ”norra Europas knutpunkt”. Beläget centralt i landets tredje största stad med Köpenhamn och Själland som närmaste granne. Malmö centrum finns på 10 minuters avstånd och Köpenhamn når man på 20 minuter, tack vare Öresunds-bron. Från Kastrup och Sturups flygplats, med direktflyg når man alla större städer i Europa.</w:t>
      </w:r>
    </w:p>
    <w:p w:rsidR="00B22FD6" w:rsidRPr="00B22FD6" w:rsidRDefault="00B22FD6" w:rsidP="00B22FD6">
      <w:r w:rsidRPr="00B22FD6">
        <w:t>Företagsgruppen har varit aktiva i 30 år som förening och har över 200 medlemmar.</w:t>
      </w:r>
    </w:p>
    <w:p w:rsidR="00B22FD6" w:rsidRPr="00B22FD6" w:rsidRDefault="00B22FD6" w:rsidP="00B22FD6">
      <w:r w:rsidRPr="00B22FD6">
        <w:t>Filosofin är att ”företag i samverkan ger styrka och framgång”. Avsikten är att tillsammans nå fördelar som ett enskilt företag har svårt att förhandla fram. Mångfalden är en styrka också när de går samman och fungerar</w:t>
      </w:r>
      <w:r>
        <w:t xml:space="preserve"> som remissinstans åt kommunen.</w:t>
      </w:r>
    </w:p>
    <w:p w:rsidR="00B22FD6" w:rsidRPr="00B22FD6" w:rsidRDefault="00B22FD6" w:rsidP="00B22FD6">
      <w:r w:rsidRPr="00B22FD6">
        <w:t>En förutsättning för samverkan är goda kon</w:t>
      </w:r>
      <w:r>
        <w:t>takter mellan medlemsföretagen.</w:t>
      </w:r>
    </w:p>
    <w:p w:rsidR="00B22FD6" w:rsidRPr="00B22FD6" w:rsidRDefault="00B22FD6" w:rsidP="00B22FD6">
      <w:r w:rsidRPr="00B22FD6">
        <w:t xml:space="preserve">I </w:t>
      </w:r>
      <w:proofErr w:type="spellStart"/>
      <w:r w:rsidRPr="00B22FD6">
        <w:t>Fosieby</w:t>
      </w:r>
      <w:proofErr w:type="spellEnd"/>
      <w:r w:rsidRPr="00B22FD6">
        <w:t xml:space="preserve"> ryms företag som representerar de flesta branscher. Tack vare en blandning av varuhus, detaljhandel, bilfirmor, banker, postkontor, hotell, restauranger, ridhus och sist men inte minst en trav &amp; galoppbana för spänning och avkoppling är Fosie Företagsby som ”en stad i staden”.</w:t>
      </w:r>
    </w:p>
    <w:p w:rsidR="00B22FD6" w:rsidRDefault="00B22FD6" w:rsidP="00B22FD6">
      <w:r w:rsidRPr="00B22FD6">
        <w:t>Informationsträffar och lunchseminarier fungerar som gruppens forum för utbyte av tankar &amp; idéer.</w:t>
      </w:r>
    </w:p>
    <w:p w:rsidR="00B22FD6" w:rsidRDefault="00B22FD6" w:rsidP="00B22FD6"/>
    <w:p w:rsidR="00B22FD6" w:rsidRDefault="00B22FD6" w:rsidP="00B22FD6">
      <w:r>
        <w:t>Författare: Ewa Lundén</w:t>
      </w:r>
      <w:bookmarkStart w:id="0" w:name="_GoBack"/>
      <w:bookmarkEnd w:id="0"/>
    </w:p>
    <w:sectPr w:rsidR="00B22FD6" w:rsidSect="004E6D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D6"/>
    <w:rsid w:val="004E6DC0"/>
    <w:rsid w:val="00B22FD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2593</Characters>
  <Application>Microsoft Macintosh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2014-07-01T07:06:00Z</dcterms:created>
  <dcterms:modified xsi:type="dcterms:W3CDTF">2014-07-01T07:09:00Z</dcterms:modified>
</cp:coreProperties>
</file>