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46" w:rsidRPr="006F5C46" w:rsidRDefault="006F5C46" w:rsidP="00E07B9B">
      <w:pPr>
        <w:shd w:val="clear" w:color="auto" w:fill="FFFFFF"/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</w:pPr>
      <w:r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VEGA præsenterer:</w:t>
      </w:r>
    </w:p>
    <w:p w:rsidR="00E07B9B" w:rsidRDefault="009F5CA1" w:rsidP="00E07B9B">
      <w:pPr>
        <w:shd w:val="clear" w:color="auto" w:fill="FFFFFF"/>
        <w:rPr>
          <w:rFonts w:ascii="Calibri" w:eastAsia="Times New Roman" w:hAnsi="Calibri" w:cs="Calibri"/>
          <w:b/>
          <w:bCs/>
          <w:iCs/>
          <w:color w:val="212121"/>
          <w:lang w:val="da-DK" w:eastAsia="da-DK"/>
        </w:rPr>
      </w:pPr>
      <w:r>
        <w:rPr>
          <w:rFonts w:ascii="Calibri" w:eastAsia="Times New Roman" w:hAnsi="Calibri" w:cs="Calibri"/>
          <w:b/>
          <w:bCs/>
          <w:iCs/>
          <w:color w:val="212121"/>
          <w:lang w:val="da-DK" w:eastAsia="da-DK"/>
        </w:rPr>
        <w:t>Sjælfuld viking kombinerer alternativ pop med rå vokal</w:t>
      </w:r>
    </w:p>
    <w:p w:rsidR="006F5C46" w:rsidRPr="006F5C46" w:rsidRDefault="006F5C46" w:rsidP="00E07B9B">
      <w:pPr>
        <w:shd w:val="clear" w:color="auto" w:fill="FFFFFF"/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</w:pPr>
      <w:r w:rsidRPr="006F5C46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Den danske</w:t>
      </w:r>
      <w:r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 xml:space="preserve"> viking soulsanger Mattis fik massiv international medieomtale sidste år på baggrund af sin debutsingle</w:t>
      </w:r>
      <w:r w:rsidR="00576258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 xml:space="preserve"> ”</w:t>
      </w:r>
      <w:proofErr w:type="spellStart"/>
      <w:r w:rsidR="00576258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Loverboy</w:t>
      </w:r>
      <w:proofErr w:type="spellEnd"/>
      <w:r w:rsidR="00576258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”</w:t>
      </w:r>
      <w:r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. Nu vender han tilbage til Lille VEGA d. 26. april med spritnyt materiale i bagagen.</w:t>
      </w:r>
    </w:p>
    <w:p w:rsidR="006F5C46" w:rsidRPr="00540485" w:rsidRDefault="006F5C46" w:rsidP="00E07B9B">
      <w:pPr>
        <w:shd w:val="clear" w:color="auto" w:fill="FFFFFF"/>
        <w:rPr>
          <w:rFonts w:ascii="Calibri" w:eastAsia="Times New Roman" w:hAnsi="Calibri" w:cs="Calibri"/>
          <w:b/>
          <w:bCs/>
          <w:iCs/>
          <w:color w:val="212121"/>
          <w:lang w:val="da-DK" w:eastAsia="da-DK"/>
        </w:rPr>
      </w:pPr>
    </w:p>
    <w:p w:rsidR="00E07B9B" w:rsidRPr="00540485" w:rsidRDefault="008E2129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lang w:val="da-DK" w:eastAsia="da-DK"/>
        </w:rPr>
      </w:pPr>
      <w:r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Danske</w:t>
      </w:r>
      <w:r w:rsidR="00CA4086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Mattis fik </w:t>
      </w:r>
      <w:r w:rsidR="009F5CA1">
        <w:rPr>
          <w:rFonts w:ascii="Calibri" w:eastAsia="Times New Roman" w:hAnsi="Calibri" w:cs="Calibri"/>
          <w:bCs/>
          <w:iCs/>
          <w:color w:val="212121"/>
          <w:lang w:val="da-DK" w:eastAsia="da-DK"/>
        </w:rPr>
        <w:t>et sjældent set internationalt gennembrud</w:t>
      </w:r>
      <w:r w:rsidR="00CA4086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i foråret 2017, da han udgav debutsinglen “Loverboy”</w:t>
      </w:r>
      <w:r w:rsidR="00540485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, som handler om </w:t>
      </w:r>
      <w:r w:rsidR="00CB3858">
        <w:rPr>
          <w:rFonts w:ascii="Calibri" w:eastAsia="Times New Roman" w:hAnsi="Calibri" w:cs="Calibri"/>
          <w:bCs/>
          <w:iCs/>
          <w:color w:val="212121"/>
          <w:lang w:val="da-DK" w:eastAsia="da-DK"/>
        </w:rPr>
        <w:t>jagten på ægte kærlighed i det københavnske natteliv.</w:t>
      </w:r>
    </w:p>
    <w:p w:rsidR="00CA4086" w:rsidRPr="00540485" w:rsidRDefault="00CA4086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lang w:val="da-DK" w:eastAsia="da-DK"/>
        </w:rPr>
      </w:pPr>
    </w:p>
    <w:p w:rsidR="00E07B9B" w:rsidRPr="00540485" w:rsidRDefault="00576258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lang w:val="da-DK" w:eastAsia="da-DK"/>
        </w:rPr>
      </w:pPr>
      <w:r>
        <w:rPr>
          <w:rFonts w:ascii="Calibri" w:eastAsia="Times New Roman" w:hAnsi="Calibri" w:cs="Calibri"/>
          <w:bCs/>
          <w:iCs/>
          <w:color w:val="212121"/>
          <w:lang w:val="da-DK" w:eastAsia="da-DK"/>
        </w:rPr>
        <w:t>Single</w:t>
      </w:r>
      <w:r w:rsidR="00CA4086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n blev yderst positivt</w:t>
      </w:r>
      <w:r w:rsidR="009F5CA1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modtaget af den internationale presse. Den blev rosende</w:t>
      </w:r>
      <w:r w:rsidR="00CA4086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omtalt af den</w:t>
      </w:r>
      <w:r w:rsidR="009F5CA1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toneangivende</w:t>
      </w:r>
      <w:r w:rsidR="00CA4086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amerikanske internetavis </w:t>
      </w:r>
      <w:proofErr w:type="spellStart"/>
      <w:r w:rsidR="00CA4086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Huffington</w:t>
      </w:r>
      <w:proofErr w:type="spellEnd"/>
      <w:r w:rsidR="00CA4086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Post, P3 udpegede den som ’Ugens Uundgåelige’ og det internationale kultur- og modemagasin Wonderland indledte deres introduktion af sangeren med ordene </w:t>
      </w:r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 xml:space="preserve">”Mattis is </w:t>
      </w:r>
      <w:proofErr w:type="spellStart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about</w:t>
      </w:r>
      <w:proofErr w:type="spellEnd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 xml:space="preserve"> to </w:t>
      </w:r>
      <w:proofErr w:type="spellStart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become</w:t>
      </w:r>
      <w:proofErr w:type="spellEnd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 xml:space="preserve"> </w:t>
      </w:r>
      <w:proofErr w:type="spellStart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your</w:t>
      </w:r>
      <w:proofErr w:type="spellEnd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 xml:space="preserve"> new </w:t>
      </w:r>
      <w:proofErr w:type="spellStart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favorite</w:t>
      </w:r>
      <w:proofErr w:type="spellEnd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 xml:space="preserve"> </w:t>
      </w:r>
      <w:proofErr w:type="spellStart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singer</w:t>
      </w:r>
      <w:proofErr w:type="spellEnd"/>
      <w:r w:rsidR="00CA4086" w:rsidRPr="009F5CA1">
        <w:rPr>
          <w:rFonts w:ascii="Calibri" w:eastAsia="Times New Roman" w:hAnsi="Calibri" w:cs="Calibri"/>
          <w:bCs/>
          <w:i/>
          <w:iCs/>
          <w:color w:val="212121"/>
          <w:lang w:val="da-DK" w:eastAsia="da-DK"/>
        </w:rPr>
        <w:t>”</w:t>
      </w:r>
      <w:r w:rsidR="00CA4086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.</w:t>
      </w:r>
    </w:p>
    <w:p w:rsidR="00DA2D87" w:rsidRPr="00540485" w:rsidRDefault="00DA2D87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lang w:val="da-DK" w:eastAsia="da-DK"/>
        </w:rPr>
      </w:pPr>
    </w:p>
    <w:p w:rsidR="00DA2D87" w:rsidRPr="00540485" w:rsidRDefault="008E2129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lang w:val="da-DK" w:eastAsia="da-DK"/>
        </w:rPr>
      </w:pPr>
      <w:r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Den 2.07 meter høje sanger er tidligere guitarist og sanger i punkbandet </w:t>
      </w:r>
      <w:proofErr w:type="spellStart"/>
      <w:r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Vomit</w:t>
      </w:r>
      <w:proofErr w:type="spellEnd"/>
      <w:r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</w:t>
      </w:r>
      <w:proofErr w:type="spellStart"/>
      <w:r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Supreme</w:t>
      </w:r>
      <w:proofErr w:type="spellEnd"/>
      <w:r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, men har lagt den del af sin musikalske persona til side til fordel for en mere poppet tilgang.</w:t>
      </w:r>
      <w:r w:rsidR="009F5CA1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Det sidste års tid har han i tæt samarbejde med sin faste samarbejdspartner Ole Brodersen </w:t>
      </w:r>
      <w:r w:rsidR="00DA2D87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udviklet et unikt univers omkring sin rå vokal</w:t>
      </w:r>
      <w:r w:rsidR="00540485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, som på en og samme tid er kraftfuld og emmer af længsel og vemodighed</w:t>
      </w:r>
      <w:r w:rsidR="00DA2D87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. Stilen kalde</w:t>
      </w:r>
      <w:r w:rsidR="009F5CA1">
        <w:rPr>
          <w:rFonts w:ascii="Calibri" w:eastAsia="Times New Roman" w:hAnsi="Calibri" w:cs="Calibri"/>
          <w:bCs/>
          <w:iCs/>
          <w:color w:val="212121"/>
          <w:lang w:val="da-DK" w:eastAsia="da-DK"/>
        </w:rPr>
        <w:t>r de</w:t>
      </w:r>
      <w:r w:rsidR="00DA2D87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viking soul,</w:t>
      </w:r>
      <w:r w:rsidR="006F5C46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der</w:t>
      </w:r>
      <w:r w:rsidR="009F5CA1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er</w:t>
      </w:r>
      <w:r w:rsidR="00DA2D87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</w:t>
      </w:r>
      <w:r w:rsidR="00540485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en særlig form for</w:t>
      </w:r>
      <w:r w:rsidR="00DA2D87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alternativ pop med storladne organiske produktioner, inspireret af både soul, rock og elektronisk musik.</w:t>
      </w:r>
      <w:r w:rsidR="009F5CA1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</w:t>
      </w:r>
    </w:p>
    <w:p w:rsidR="00DA2D87" w:rsidRDefault="00DA2D87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lang w:val="da-DK" w:eastAsia="da-DK"/>
        </w:rPr>
      </w:pPr>
    </w:p>
    <w:p w:rsidR="006F5C46" w:rsidRPr="006F5C46" w:rsidRDefault="006F5C46" w:rsidP="00E07B9B">
      <w:pPr>
        <w:shd w:val="clear" w:color="auto" w:fill="FFFFFF"/>
        <w:rPr>
          <w:rFonts w:ascii="Calibri" w:eastAsia="Times New Roman" w:hAnsi="Calibri" w:cs="Calibri"/>
          <w:b/>
          <w:bCs/>
          <w:iCs/>
          <w:color w:val="212121"/>
          <w:lang w:val="da-DK" w:eastAsia="da-DK"/>
        </w:rPr>
      </w:pPr>
      <w:r>
        <w:rPr>
          <w:rFonts w:ascii="Calibri" w:eastAsia="Times New Roman" w:hAnsi="Calibri" w:cs="Calibri"/>
          <w:b/>
          <w:bCs/>
          <w:iCs/>
          <w:color w:val="212121"/>
          <w:lang w:val="da-DK" w:eastAsia="da-DK"/>
        </w:rPr>
        <w:t>Internationale kræfter droppet til gengæld for hjemlig kvalitet</w:t>
      </w:r>
    </w:p>
    <w:p w:rsidR="006F5C46" w:rsidRPr="00540485" w:rsidRDefault="006F5C46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lang w:val="da-DK" w:eastAsia="da-DK"/>
        </w:rPr>
      </w:pPr>
    </w:p>
    <w:p w:rsidR="00DA2D87" w:rsidRPr="00540485" w:rsidRDefault="009F5CA1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lang w:val="da-DK" w:eastAsia="da-DK"/>
        </w:rPr>
      </w:pPr>
      <w:r>
        <w:rPr>
          <w:rFonts w:ascii="Calibri" w:eastAsia="Times New Roman" w:hAnsi="Calibri" w:cs="Calibri"/>
          <w:bCs/>
          <w:iCs/>
          <w:color w:val="212121"/>
          <w:lang w:val="da-DK" w:eastAsia="da-DK"/>
        </w:rPr>
        <w:t>Mattis har holdt</w:t>
      </w:r>
      <w:r w:rsidR="00DA2D87"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 xml:space="preserve"> sig travlt beskæftiget i studiet med at komponere de helt rigtige sange og få sat ord på de personlige erfaringer, som er udgangspunktet for </w:t>
      </w:r>
      <w:r>
        <w:rPr>
          <w:rFonts w:ascii="Calibri" w:eastAsia="Times New Roman" w:hAnsi="Calibri" w:cs="Calibri"/>
          <w:bCs/>
          <w:iCs/>
          <w:color w:val="212121"/>
          <w:lang w:val="da-DK" w:eastAsia="da-DK"/>
        </w:rPr>
        <w:t>hans musik.</w:t>
      </w:r>
    </w:p>
    <w:p w:rsidR="00CA4086" w:rsidRPr="00540485" w:rsidRDefault="00CA4086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sz w:val="23"/>
          <w:szCs w:val="23"/>
          <w:lang w:val="da-DK" w:eastAsia="da-DK"/>
        </w:rPr>
      </w:pPr>
    </w:p>
    <w:p w:rsidR="00CA4086" w:rsidRPr="00540485" w:rsidRDefault="00DA2D87" w:rsidP="00E07B9B">
      <w:pPr>
        <w:shd w:val="clear" w:color="auto" w:fill="FFFFFF"/>
        <w:rPr>
          <w:rFonts w:ascii="Calibri" w:eastAsia="Times New Roman" w:hAnsi="Calibri" w:cs="Calibri"/>
          <w:i/>
          <w:iCs/>
          <w:color w:val="212121"/>
          <w:sz w:val="23"/>
          <w:szCs w:val="23"/>
          <w:lang w:val="da-DK" w:eastAsia="da-DK"/>
        </w:rPr>
      </w:pPr>
      <w:r w:rsidRPr="00540485">
        <w:rPr>
          <w:rFonts w:ascii="Calibri" w:eastAsia="Times New Roman" w:hAnsi="Calibri" w:cs="Calibri"/>
          <w:bCs/>
          <w:iCs/>
          <w:color w:val="212121"/>
          <w:sz w:val="23"/>
          <w:szCs w:val="23"/>
          <w:lang w:val="da-DK" w:eastAsia="da-DK"/>
        </w:rPr>
        <w:t xml:space="preserve">Herunder rangerer den spritnye single ”The Chain”: </w:t>
      </w:r>
      <w:r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”</w:t>
      </w:r>
      <w:r w:rsidRPr="00E07B9B">
        <w:rPr>
          <w:rFonts w:ascii="Calibri" w:eastAsia="Times New Roman" w:hAnsi="Calibri" w:cs="Calibri"/>
          <w:i/>
          <w:iCs/>
          <w:color w:val="212121"/>
          <w:lang w:val="da-DK" w:eastAsia="da-DK"/>
        </w:rPr>
        <w:t>The Chain handler om at komme videre efter et brud. Jeg synger om en begravelse i omkvædet, for ligesom man hylder et langt, levet liv, når nogen går bort, forsøger jeg at fejre, når livet udvikler sig i stedet for at sørge over det, der er forbi. Lad min sorg være din fest</w:t>
      </w:r>
      <w:r w:rsidRPr="00540485">
        <w:rPr>
          <w:rFonts w:ascii="Calibri" w:eastAsia="Times New Roman" w:hAnsi="Calibri" w:cs="Calibri"/>
          <w:i/>
          <w:iCs/>
          <w:color w:val="212121"/>
          <w:lang w:val="da-DK" w:eastAsia="da-DK"/>
        </w:rPr>
        <w:t>.”</w:t>
      </w:r>
    </w:p>
    <w:p w:rsidR="00DA2D87" w:rsidRPr="00540485" w:rsidRDefault="00DA2D87" w:rsidP="00E07B9B">
      <w:pPr>
        <w:shd w:val="clear" w:color="auto" w:fill="FFFFFF"/>
        <w:rPr>
          <w:rFonts w:ascii="Calibri" w:eastAsia="Times New Roman" w:hAnsi="Calibri" w:cs="Calibri"/>
          <w:b/>
          <w:bCs/>
          <w:iCs/>
          <w:color w:val="212121"/>
          <w:lang w:val="da-DK" w:eastAsia="da-DK"/>
        </w:rPr>
      </w:pPr>
    </w:p>
    <w:p w:rsidR="0005364C" w:rsidRPr="00540485" w:rsidRDefault="00540485" w:rsidP="00E07B9B">
      <w:pPr>
        <w:shd w:val="clear" w:color="auto" w:fill="FFFFFF"/>
        <w:rPr>
          <w:rFonts w:ascii="Calibri" w:eastAsia="Times New Roman" w:hAnsi="Calibri" w:cs="Calibri"/>
          <w:bCs/>
          <w:iCs/>
          <w:color w:val="212121"/>
          <w:lang w:val="da-DK" w:eastAsia="da-DK"/>
        </w:rPr>
      </w:pPr>
      <w:r w:rsidRPr="00540485">
        <w:rPr>
          <w:rFonts w:ascii="Calibri" w:eastAsia="Times New Roman" w:hAnsi="Calibri" w:cs="Calibri"/>
          <w:bCs/>
          <w:iCs/>
          <w:color w:val="212121"/>
          <w:lang w:val="da-DK" w:eastAsia="da-DK"/>
        </w:rPr>
        <w:t>”The Chain” er skrevet og produceret i København, men oprindeligt var planen, at der skulle internationale kræfter ind over: ”</w:t>
      </w:r>
      <w:r w:rsidRPr="00E07B9B">
        <w:rPr>
          <w:rFonts w:ascii="Calibri" w:eastAsia="Times New Roman" w:hAnsi="Calibri" w:cs="Calibri"/>
          <w:i/>
          <w:iCs/>
          <w:color w:val="212121"/>
          <w:lang w:val="da-DK" w:eastAsia="da-DK"/>
        </w:rPr>
        <w:t xml:space="preserve">Vi havde fået den amerikanske lydtekniker Jeff Ellis, der har været med til at producere Frank Oceans seneste to albums, til at mixe The Chain, men da </w:t>
      </w:r>
      <w:proofErr w:type="spellStart"/>
      <w:r w:rsidRPr="00E07B9B">
        <w:rPr>
          <w:rFonts w:ascii="Calibri" w:eastAsia="Times New Roman" w:hAnsi="Calibri" w:cs="Calibri"/>
          <w:i/>
          <w:iCs/>
          <w:color w:val="212121"/>
          <w:lang w:val="da-DK" w:eastAsia="da-DK"/>
        </w:rPr>
        <w:t>tracket</w:t>
      </w:r>
      <w:proofErr w:type="spellEnd"/>
      <w:r w:rsidRPr="00E07B9B">
        <w:rPr>
          <w:rFonts w:ascii="Calibri" w:eastAsia="Times New Roman" w:hAnsi="Calibri" w:cs="Calibri"/>
          <w:i/>
          <w:iCs/>
          <w:color w:val="212121"/>
          <w:lang w:val="da-DK" w:eastAsia="da-DK"/>
        </w:rPr>
        <w:t xml:space="preserve"> var færdigt, var der noget, der ikke rigtig spillede. Det var ikke hårdt nok, så det endte med, jeg gik 300 meter ned ad gaden til min gode ven Jesper </w:t>
      </w:r>
      <w:proofErr w:type="spellStart"/>
      <w:r w:rsidRPr="00E07B9B">
        <w:rPr>
          <w:rFonts w:ascii="Calibri" w:eastAsia="Times New Roman" w:hAnsi="Calibri" w:cs="Calibri"/>
          <w:i/>
          <w:iCs/>
          <w:color w:val="212121"/>
          <w:lang w:val="da-DK" w:eastAsia="da-DK"/>
        </w:rPr>
        <w:t>Vivid</w:t>
      </w:r>
      <w:proofErr w:type="spellEnd"/>
      <w:r w:rsidRPr="00E07B9B">
        <w:rPr>
          <w:rFonts w:ascii="Calibri" w:eastAsia="Times New Roman" w:hAnsi="Calibri" w:cs="Calibri"/>
          <w:i/>
          <w:iCs/>
          <w:color w:val="212121"/>
          <w:lang w:val="da-DK" w:eastAsia="da-DK"/>
        </w:rPr>
        <w:t>, der gav nummeret det perfekte final touch</w:t>
      </w:r>
      <w:r w:rsidRPr="00540485">
        <w:rPr>
          <w:rFonts w:ascii="Calibri" w:eastAsia="Times New Roman" w:hAnsi="Calibri" w:cs="Calibri"/>
          <w:i/>
          <w:iCs/>
          <w:color w:val="212121"/>
          <w:lang w:val="da-DK" w:eastAsia="da-DK"/>
        </w:rPr>
        <w:t>. Til gengæld spiller Jay-</w:t>
      </w:r>
      <w:proofErr w:type="spellStart"/>
      <w:r w:rsidRPr="00540485">
        <w:rPr>
          <w:rFonts w:ascii="Calibri" w:eastAsia="Times New Roman" w:hAnsi="Calibri" w:cs="Calibri"/>
          <w:i/>
          <w:iCs/>
          <w:color w:val="212121"/>
          <w:lang w:val="da-DK" w:eastAsia="da-DK"/>
        </w:rPr>
        <w:t>Z’s</w:t>
      </w:r>
      <w:proofErr w:type="spellEnd"/>
      <w:r w:rsidRPr="00540485">
        <w:rPr>
          <w:rFonts w:ascii="Calibri" w:eastAsia="Times New Roman" w:hAnsi="Calibri" w:cs="Calibri"/>
          <w:i/>
          <w:iCs/>
          <w:color w:val="212121"/>
          <w:lang w:val="da-DK" w:eastAsia="da-DK"/>
        </w:rPr>
        <w:t xml:space="preserve"> trommeslager med på nummeret.”</w:t>
      </w:r>
    </w:p>
    <w:p w:rsidR="00A236B3" w:rsidRDefault="00A236B3">
      <w:pPr>
        <w:rPr>
          <w:rFonts w:ascii="Times New Roman" w:eastAsia="Times New Roman" w:hAnsi="Times New Roman" w:cs="Times New Roman"/>
          <w:lang w:val="da-DK" w:eastAsia="da-DK"/>
        </w:rPr>
      </w:pPr>
    </w:p>
    <w:p w:rsidR="00CB3858" w:rsidRDefault="00CB3858">
      <w:pPr>
        <w:rPr>
          <w:rFonts w:eastAsia="Times New Roman" w:cstheme="minorHAnsi"/>
          <w:lang w:val="da-DK" w:eastAsia="da-DK"/>
        </w:rPr>
      </w:pPr>
      <w:r>
        <w:rPr>
          <w:rFonts w:eastAsia="Times New Roman" w:cstheme="minorHAnsi"/>
          <w:lang w:val="da-DK" w:eastAsia="da-DK"/>
        </w:rPr>
        <w:t>Nu vender Mattis tilbage til VEGA</w:t>
      </w:r>
      <w:r w:rsidR="00C73A21">
        <w:rPr>
          <w:rFonts w:eastAsia="Times New Roman" w:cstheme="minorHAnsi"/>
          <w:lang w:val="da-DK" w:eastAsia="da-DK"/>
        </w:rPr>
        <w:t xml:space="preserve"> med helt ny musik i rygsækken</w:t>
      </w:r>
      <w:r>
        <w:rPr>
          <w:rFonts w:eastAsia="Times New Roman" w:cstheme="minorHAnsi"/>
          <w:lang w:val="da-DK" w:eastAsia="da-DK"/>
        </w:rPr>
        <w:t xml:space="preserve"> efter at have spillet to succesfulde solokoncerter i Ideal Bar og et </w:t>
      </w:r>
      <w:r w:rsidR="00C73A21">
        <w:rPr>
          <w:rFonts w:eastAsia="Times New Roman" w:cstheme="minorHAnsi"/>
          <w:lang w:val="da-DK" w:eastAsia="da-DK"/>
        </w:rPr>
        <w:t>supportshow for SAVEUS i Store Vega.</w:t>
      </w:r>
    </w:p>
    <w:p w:rsidR="00C73A21" w:rsidRDefault="00C73A21">
      <w:pPr>
        <w:rPr>
          <w:rFonts w:eastAsia="Times New Roman" w:cstheme="minorHAnsi"/>
          <w:lang w:val="da-DK" w:eastAsia="da-DK"/>
        </w:rPr>
      </w:pPr>
    </w:p>
    <w:p w:rsidR="006F5C46" w:rsidRDefault="006F5C46" w:rsidP="006F5C46">
      <w:pPr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</w:pPr>
      <w:r w:rsidRPr="006F5C46">
        <w:rPr>
          <w:rFonts w:ascii="Helvetica Neue" w:eastAsia="Times New Roman" w:hAnsi="Helvetica Neue" w:cs="Times New Roman"/>
          <w:b/>
          <w:bCs/>
          <w:color w:val="111111"/>
          <w:shd w:val="clear" w:color="auto" w:fill="FFFFFF"/>
          <w:lang w:val="da-DK" w:eastAsia="da-DK"/>
        </w:rPr>
        <w:t>Fakta om koncerten:</w:t>
      </w:r>
      <w:r w:rsidRPr="006F5C46"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t> </w:t>
      </w:r>
      <w:r w:rsidRPr="006F5C46">
        <w:rPr>
          <w:rFonts w:ascii="Helvetica Neue" w:eastAsia="Times New Roman" w:hAnsi="Helvetica Neue" w:cs="Times New Roman"/>
          <w:color w:val="555555"/>
          <w:lang w:val="da-DK" w:eastAsia="da-DK"/>
        </w:rPr>
        <w:br/>
      </w:r>
      <w:r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t>Mattis (DK)</w:t>
      </w:r>
    </w:p>
    <w:p w:rsidR="006F5C46" w:rsidRDefault="006F5C46" w:rsidP="006F5C46">
      <w:pPr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</w:pPr>
      <w:r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t>Torsdag d. 26. april, 2018, kl. 21.00</w:t>
      </w:r>
      <w:r w:rsidRPr="006F5C46">
        <w:rPr>
          <w:rFonts w:ascii="Helvetica Neue" w:eastAsia="Times New Roman" w:hAnsi="Helvetica Neue" w:cs="Times New Roman"/>
          <w:color w:val="555555"/>
          <w:lang w:val="da-DK" w:eastAsia="da-DK"/>
        </w:rPr>
        <w:br/>
      </w:r>
      <w:r w:rsidRPr="006F5C46"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t>Lille VEGA, Enghavevej 40, 1674 København V</w:t>
      </w:r>
      <w:r w:rsidRPr="006F5C46">
        <w:rPr>
          <w:rFonts w:ascii="Helvetica Neue" w:eastAsia="Times New Roman" w:hAnsi="Helvetica Neue" w:cs="Times New Roman"/>
          <w:color w:val="555555"/>
          <w:lang w:val="da-DK" w:eastAsia="da-DK"/>
        </w:rPr>
        <w:br/>
      </w:r>
      <w:r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lastRenderedPageBreak/>
        <w:t>Billetpris 140</w:t>
      </w:r>
      <w:r w:rsidRPr="006F5C46"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t xml:space="preserve"> kr. + gebyr</w:t>
      </w:r>
      <w:r w:rsidRPr="006F5C46">
        <w:rPr>
          <w:rFonts w:ascii="Helvetica Neue" w:eastAsia="Times New Roman" w:hAnsi="Helvetica Neue" w:cs="Times New Roman"/>
          <w:color w:val="555555"/>
          <w:lang w:val="da-DK" w:eastAsia="da-DK"/>
        </w:rPr>
        <w:br/>
      </w:r>
      <w:r w:rsidRPr="006F5C46"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t xml:space="preserve">Billetsalget starter i dag via vega.dk, livenation.dk og </w:t>
      </w:r>
      <w:proofErr w:type="spellStart"/>
      <w:r w:rsidRPr="006F5C46"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t>Ticketmaster</w:t>
      </w:r>
      <w:proofErr w:type="spellEnd"/>
      <w:r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t>.</w:t>
      </w:r>
    </w:p>
    <w:p w:rsidR="00C73A21" w:rsidRPr="006F5C46" w:rsidRDefault="006F5C46">
      <w:pPr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</w:pPr>
      <w:r>
        <w:rPr>
          <w:rFonts w:ascii="Helvetica Neue" w:eastAsia="Times New Roman" w:hAnsi="Helvetica Neue" w:cs="Times New Roman"/>
          <w:color w:val="555555"/>
          <w:shd w:val="clear" w:color="auto" w:fill="FFFFFF"/>
          <w:lang w:val="da-DK" w:eastAsia="da-DK"/>
        </w:rPr>
        <w:t>Læs mere og køb billet til koncerten med Mattis.</w:t>
      </w:r>
      <w:bookmarkStart w:id="0" w:name="_GoBack"/>
      <w:bookmarkEnd w:id="0"/>
    </w:p>
    <w:sectPr w:rsidR="00C73A21" w:rsidRPr="006F5C46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9B"/>
    <w:rsid w:val="0005364C"/>
    <w:rsid w:val="003D23E7"/>
    <w:rsid w:val="00444526"/>
    <w:rsid w:val="00540485"/>
    <w:rsid w:val="00576258"/>
    <w:rsid w:val="00595901"/>
    <w:rsid w:val="006F5C46"/>
    <w:rsid w:val="008A1877"/>
    <w:rsid w:val="008E2129"/>
    <w:rsid w:val="00974516"/>
    <w:rsid w:val="009F5CA1"/>
    <w:rsid w:val="00A236B3"/>
    <w:rsid w:val="00C73A21"/>
    <w:rsid w:val="00CA4086"/>
    <w:rsid w:val="00CB3858"/>
    <w:rsid w:val="00D8114B"/>
    <w:rsid w:val="00DA2D87"/>
    <w:rsid w:val="00E07B9B"/>
    <w:rsid w:val="00E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87FB29"/>
  <w14:defaultImageDpi w14:val="32767"/>
  <w15:chartTrackingRefBased/>
  <w15:docId w15:val="{87CAA32B-AEB1-4A47-BAC4-4A7818F2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07B9B"/>
  </w:style>
  <w:style w:type="character" w:customStyle="1" w:styleId="textexposedshow">
    <w:name w:val="text_exposed_show"/>
    <w:basedOn w:val="DefaultParagraphFont"/>
    <w:rsid w:val="00A236B3"/>
  </w:style>
  <w:style w:type="character" w:styleId="Strong">
    <w:name w:val="Strong"/>
    <w:basedOn w:val="DefaultParagraphFont"/>
    <w:uiPriority w:val="22"/>
    <w:qFormat/>
    <w:rsid w:val="006F5C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5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0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6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7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2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5</cp:revision>
  <cp:lastPrinted>2018-01-25T13:12:00Z</cp:lastPrinted>
  <dcterms:created xsi:type="dcterms:W3CDTF">2018-01-25T10:32:00Z</dcterms:created>
  <dcterms:modified xsi:type="dcterms:W3CDTF">2018-01-26T08:39:00Z</dcterms:modified>
</cp:coreProperties>
</file>