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67823" w14:textId="77777777" w:rsidR="00F92E7F" w:rsidRPr="00AA7260" w:rsidRDefault="00F92E7F" w:rsidP="00F92E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Text from Knauf Insulation </w:t>
      </w:r>
      <w:proofErr w:type="spellStart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free</w:t>
      </w:r>
      <w:proofErr w:type="spellEnd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 for </w:t>
      </w:r>
      <w:proofErr w:type="spellStart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use</w:t>
      </w:r>
      <w:proofErr w:type="spellEnd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14:paraId="1468F046" w14:textId="77777777" w:rsidR="00F92E7F" w:rsidRDefault="00F92E7F" w:rsidP="00E362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nb-NO"/>
        </w:rPr>
      </w:pPr>
      <w:bookmarkStart w:id="0" w:name="_GoBack"/>
      <w:bookmarkEnd w:id="0"/>
    </w:p>
    <w:p w14:paraId="549D19B5" w14:textId="7AC366A4" w:rsidR="00E362E1" w:rsidRPr="00B1635E" w:rsidRDefault="00B54A24" w:rsidP="00E362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nb-NO"/>
        </w:rPr>
      </w:pPr>
      <w:r>
        <w:rPr>
          <w:rFonts w:ascii="Arial" w:hAnsi="Arial" w:cs="Arial"/>
          <w:b/>
          <w:sz w:val="32"/>
          <w:szCs w:val="32"/>
          <w:lang w:val="nb-NO"/>
        </w:rPr>
        <w:t xml:space="preserve">Historie: </w:t>
      </w:r>
      <w:r w:rsidR="00B1635E">
        <w:rPr>
          <w:rFonts w:ascii="Arial" w:hAnsi="Arial" w:cs="Arial"/>
          <w:b/>
          <w:sz w:val="32"/>
          <w:szCs w:val="32"/>
          <w:lang w:val="nb-NO"/>
        </w:rPr>
        <w:t xml:space="preserve">Knauf Insulation – en </w:t>
      </w:r>
      <w:r w:rsidR="0005681D">
        <w:rPr>
          <w:rFonts w:ascii="Arial" w:hAnsi="Arial" w:cs="Arial"/>
          <w:b/>
          <w:sz w:val="32"/>
          <w:szCs w:val="32"/>
          <w:lang w:val="nb-NO"/>
        </w:rPr>
        <w:t>p</w:t>
      </w:r>
      <w:r w:rsidR="00A3653B" w:rsidRPr="00B1635E">
        <w:rPr>
          <w:rFonts w:ascii="Arial" w:hAnsi="Arial" w:cs="Arial"/>
          <w:b/>
          <w:sz w:val="32"/>
          <w:szCs w:val="32"/>
          <w:lang w:val="nb-NO"/>
        </w:rPr>
        <w:t>ålitelig partner</w:t>
      </w:r>
    </w:p>
    <w:p w14:paraId="586026B8" w14:textId="77777777" w:rsidR="00AB6E8A" w:rsidRPr="00B1635E" w:rsidRDefault="00AB6E8A" w:rsidP="0043131F">
      <w:pPr>
        <w:ind w:right="-432"/>
        <w:rPr>
          <w:rFonts w:ascii="Arial" w:hAnsi="Arial" w:cs="Arial"/>
          <w:b/>
          <w:sz w:val="20"/>
          <w:szCs w:val="20"/>
          <w:lang w:val="nb-NO"/>
        </w:rPr>
      </w:pPr>
    </w:p>
    <w:p w14:paraId="6A90F091" w14:textId="2128A8C8" w:rsidR="008D16E1" w:rsidRPr="00B1635E" w:rsidRDefault="00A3653B" w:rsidP="00A3653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nb-NO" w:eastAsia="sv-SE"/>
        </w:rPr>
      </w:pPr>
      <w:r w:rsidRPr="00B1635E">
        <w:rPr>
          <w:rFonts w:ascii="Arial" w:hAnsi="Arial" w:cs="Arial"/>
          <w:b/>
          <w:sz w:val="22"/>
          <w:szCs w:val="22"/>
          <w:lang w:val="nb-NO" w:eastAsia="sv-SE"/>
        </w:rPr>
        <w:t xml:space="preserve">Isolering fra Knauf Insulation blir stadig mer kjent i </w:t>
      </w:r>
      <w:proofErr w:type="spellStart"/>
      <w:r w:rsidRPr="00B1635E">
        <w:rPr>
          <w:rFonts w:ascii="Arial" w:hAnsi="Arial" w:cs="Arial"/>
          <w:b/>
          <w:sz w:val="22"/>
          <w:szCs w:val="22"/>
          <w:lang w:val="nb-NO" w:eastAsia="sv-SE"/>
        </w:rPr>
        <w:t>Egentliga</w:t>
      </w:r>
      <w:proofErr w:type="spellEnd"/>
      <w:r w:rsidRPr="00B1635E">
        <w:rPr>
          <w:rFonts w:ascii="Arial" w:hAnsi="Arial" w:cs="Arial"/>
          <w:b/>
          <w:sz w:val="22"/>
          <w:szCs w:val="22"/>
          <w:lang w:val="nb-NO" w:eastAsia="sv-SE"/>
        </w:rPr>
        <w:t xml:space="preserve"> Finland. </w:t>
      </w:r>
      <w:proofErr w:type="spellStart"/>
      <w:r w:rsidRPr="00B1635E">
        <w:rPr>
          <w:rFonts w:ascii="Arial" w:hAnsi="Arial" w:cs="Arial"/>
          <w:b/>
          <w:sz w:val="22"/>
          <w:szCs w:val="22"/>
          <w:lang w:val="nb-NO" w:eastAsia="sv-SE"/>
        </w:rPr>
        <w:t>Puumerkki</w:t>
      </w:r>
      <w:proofErr w:type="spellEnd"/>
      <w:r w:rsidRPr="00B1635E">
        <w:rPr>
          <w:rFonts w:ascii="Arial" w:hAnsi="Arial" w:cs="Arial"/>
          <w:b/>
          <w:sz w:val="22"/>
          <w:szCs w:val="22"/>
          <w:lang w:val="nb-NO" w:eastAsia="sv-SE"/>
        </w:rPr>
        <w:t xml:space="preserve"> opplever Knauf som en engasjert og aktiv samarbeidspartner.</w:t>
      </w:r>
    </w:p>
    <w:p w14:paraId="04A2F8A5" w14:textId="27E80334" w:rsidR="00B1635E" w:rsidRPr="00B1635E" w:rsidRDefault="00A3653B" w:rsidP="00B1635E">
      <w:pPr>
        <w:ind w:right="-432"/>
        <w:rPr>
          <w:rFonts w:ascii="Arial" w:hAnsi="Arial" w:cs="Arial"/>
          <w:sz w:val="22"/>
          <w:szCs w:val="22"/>
          <w:lang w:val="nb-NO"/>
        </w:rPr>
      </w:pP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Puumerkki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har i årenes løp fått et sterkt fotfeste innen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trebygg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i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Egentliga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Finland. Selskapet retter seg in</w:t>
      </w:r>
      <w:r w:rsidR="00B1635E" w:rsidRPr="00B1635E">
        <w:rPr>
          <w:rFonts w:ascii="Arial" w:hAnsi="Arial" w:cs="Arial"/>
          <w:sz w:val="22"/>
          <w:szCs w:val="22"/>
          <w:lang w:val="nb-NO"/>
        </w:rPr>
        <w:t>n mot byggeselskaper, forhandle</w:t>
      </w:r>
      <w:r w:rsidRPr="00B1635E">
        <w:rPr>
          <w:rFonts w:ascii="Arial" w:hAnsi="Arial" w:cs="Arial"/>
          <w:sz w:val="22"/>
          <w:szCs w:val="22"/>
          <w:lang w:val="nb-NO"/>
        </w:rPr>
        <w:t xml:space="preserve">re,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husindustr</w:t>
      </w:r>
      <w:r w:rsidR="00B1635E">
        <w:rPr>
          <w:rFonts w:ascii="Arial" w:hAnsi="Arial" w:cs="Arial"/>
          <w:sz w:val="22"/>
          <w:szCs w:val="22"/>
          <w:lang w:val="nb-NO"/>
        </w:rPr>
        <w:t>ien</w:t>
      </w:r>
      <w:proofErr w:type="spellEnd"/>
      <w:r w:rsidR="00B1635E">
        <w:rPr>
          <w:rFonts w:ascii="Arial" w:hAnsi="Arial" w:cs="Arial"/>
          <w:sz w:val="22"/>
          <w:szCs w:val="22"/>
          <w:lang w:val="nb-NO"/>
        </w:rPr>
        <w:t xml:space="preserve"> og den </w:t>
      </w:r>
      <w:proofErr w:type="spellStart"/>
      <w:r w:rsidR="00B1635E">
        <w:rPr>
          <w:rFonts w:ascii="Arial" w:hAnsi="Arial" w:cs="Arial"/>
          <w:sz w:val="22"/>
          <w:szCs w:val="22"/>
          <w:lang w:val="nb-NO"/>
        </w:rPr>
        <w:t>trebrukende</w:t>
      </w:r>
      <w:proofErr w:type="spellEnd"/>
      <w:r w:rsidR="00B1635E">
        <w:rPr>
          <w:rFonts w:ascii="Arial" w:hAnsi="Arial" w:cs="Arial"/>
          <w:sz w:val="22"/>
          <w:szCs w:val="22"/>
          <w:lang w:val="nb-NO"/>
        </w:rPr>
        <w:t xml:space="preserve"> industri</w:t>
      </w:r>
      <w:r w:rsidR="00B1635E" w:rsidRPr="00B1635E">
        <w:rPr>
          <w:rFonts w:ascii="Arial" w:hAnsi="Arial" w:cs="Arial"/>
          <w:sz w:val="22"/>
          <w:szCs w:val="22"/>
          <w:lang w:val="nb-NO"/>
        </w:rPr>
        <w:t xml:space="preserve">en i Finland og Baltikum. </w:t>
      </w:r>
      <w:r w:rsidR="00B1635E">
        <w:rPr>
          <w:rFonts w:ascii="Arial" w:hAnsi="Arial" w:cs="Arial"/>
          <w:sz w:val="22"/>
          <w:szCs w:val="22"/>
          <w:lang w:val="nb-NO"/>
        </w:rPr>
        <w:br/>
      </w:r>
    </w:p>
    <w:p w14:paraId="7B29905A" w14:textId="5A23377D" w:rsidR="00B1635E" w:rsidRPr="00B1635E" w:rsidRDefault="00B1635E" w:rsidP="00B1635E">
      <w:pPr>
        <w:ind w:right="-432"/>
        <w:rPr>
          <w:rFonts w:ascii="Arial" w:hAnsi="Arial" w:cs="Arial"/>
          <w:sz w:val="22"/>
          <w:szCs w:val="22"/>
          <w:lang w:val="nb-NO"/>
        </w:rPr>
      </w:pPr>
      <w:r w:rsidRPr="00B1635E">
        <w:rPr>
          <w:rFonts w:ascii="Arial" w:hAnsi="Arial" w:cs="Arial"/>
          <w:sz w:val="22"/>
          <w:szCs w:val="22"/>
          <w:lang w:val="nb-NO"/>
        </w:rPr>
        <w:t xml:space="preserve">I takt med at verden endres, må imidlertid også selskapet endre seg. Et selskap som har spesialisert seg på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trebasert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byggtilbehør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>, må også kunne tilb</w:t>
      </w:r>
      <w:r>
        <w:rPr>
          <w:rFonts w:ascii="Arial" w:hAnsi="Arial" w:cs="Arial"/>
          <w:sz w:val="22"/>
          <w:szCs w:val="22"/>
          <w:lang w:val="nb-NO"/>
        </w:rPr>
        <w:t>y et stadig mer variert produkt</w:t>
      </w:r>
      <w:r w:rsidRPr="00B1635E">
        <w:rPr>
          <w:rFonts w:ascii="Arial" w:hAnsi="Arial" w:cs="Arial"/>
          <w:sz w:val="22"/>
          <w:szCs w:val="22"/>
          <w:lang w:val="nb-NO"/>
        </w:rPr>
        <w:t>sortiment.</w:t>
      </w:r>
      <w:r>
        <w:rPr>
          <w:rFonts w:ascii="Arial" w:hAnsi="Arial" w:cs="Arial"/>
          <w:sz w:val="22"/>
          <w:szCs w:val="22"/>
          <w:lang w:val="nb-NO"/>
        </w:rPr>
        <w:br/>
      </w:r>
    </w:p>
    <w:p w14:paraId="0493D8AA" w14:textId="1BD6CDE3" w:rsidR="00B1635E" w:rsidRDefault="00B1635E" w:rsidP="00B1635E">
      <w:pPr>
        <w:ind w:right="-432"/>
        <w:rPr>
          <w:rFonts w:ascii="Arial" w:hAnsi="Arial" w:cs="Arial"/>
          <w:sz w:val="22"/>
          <w:szCs w:val="22"/>
          <w:lang w:val="nb-NO"/>
        </w:rPr>
      </w:pPr>
      <w:r w:rsidRPr="00B1635E">
        <w:rPr>
          <w:rFonts w:ascii="Arial" w:hAnsi="Arial" w:cs="Arial"/>
          <w:sz w:val="22"/>
          <w:szCs w:val="22"/>
          <w:lang w:val="nb-NO"/>
        </w:rPr>
        <w:t xml:space="preserve">– I fremtiden vil man kunne kjøpe flere produkter fra ett og samme sted. Det meste av salget består fortsatt av trevarer og plater, men vi har som mål å vokse i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byggebransjen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med visse andre prod</w:t>
      </w:r>
      <w:r>
        <w:rPr>
          <w:rFonts w:ascii="Arial" w:hAnsi="Arial" w:cs="Arial"/>
          <w:sz w:val="22"/>
          <w:szCs w:val="22"/>
          <w:lang w:val="nb-NO"/>
        </w:rPr>
        <w:t>ukter. Isolering er en slik pro</w:t>
      </w:r>
      <w:r w:rsidRPr="00B1635E">
        <w:rPr>
          <w:rFonts w:ascii="Arial" w:hAnsi="Arial" w:cs="Arial"/>
          <w:sz w:val="22"/>
          <w:szCs w:val="22"/>
          <w:lang w:val="nb-NO"/>
        </w:rPr>
        <w:t xml:space="preserve">duktgruppe, sier forhandler Jari Salomaja, som i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Puumerkki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har ansvaret for varesalget til byggeselskaper i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Egentliga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Finland.</w:t>
      </w:r>
    </w:p>
    <w:p w14:paraId="1AA54A92" w14:textId="77777777" w:rsidR="00B1635E" w:rsidRDefault="00B1635E" w:rsidP="00B1635E">
      <w:pPr>
        <w:ind w:right="-432"/>
        <w:rPr>
          <w:rFonts w:ascii="Arial" w:hAnsi="Arial" w:cs="Arial"/>
          <w:sz w:val="22"/>
          <w:szCs w:val="22"/>
          <w:lang w:val="nb-NO"/>
        </w:rPr>
      </w:pPr>
    </w:p>
    <w:p w14:paraId="522A72FE" w14:textId="418A5DB4" w:rsidR="00B1635E" w:rsidRPr="00B1635E" w:rsidRDefault="00B1635E" w:rsidP="00B1635E">
      <w:pPr>
        <w:ind w:right="-432"/>
        <w:rPr>
          <w:rFonts w:ascii="Arial" w:hAnsi="Arial" w:cs="Arial"/>
          <w:b/>
          <w:sz w:val="22"/>
          <w:szCs w:val="22"/>
          <w:lang w:val="nb-NO"/>
        </w:rPr>
      </w:pPr>
      <w:r w:rsidRPr="00B1635E">
        <w:rPr>
          <w:rFonts w:ascii="Arial" w:hAnsi="Arial" w:cs="Arial"/>
          <w:b/>
          <w:sz w:val="22"/>
          <w:szCs w:val="22"/>
          <w:lang w:val="nb-NO"/>
        </w:rPr>
        <w:t>Mange kvadratmeter i en pakning</w:t>
      </w:r>
    </w:p>
    <w:p w14:paraId="0AEF2C4C" w14:textId="05A6A233" w:rsidR="00B1635E" w:rsidRPr="00B1635E" w:rsidRDefault="00B1635E" w:rsidP="00B1635E">
      <w:pPr>
        <w:ind w:right="-432"/>
        <w:rPr>
          <w:rFonts w:ascii="Arial" w:hAnsi="Arial" w:cs="Arial"/>
          <w:sz w:val="22"/>
          <w:szCs w:val="22"/>
          <w:lang w:val="nb-NO"/>
        </w:rPr>
      </w:pP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Puumerkki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har i noen år solgt og lagerført Knauf Insulations isoleringsprodukter i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Egentliga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Finland-regionen. Produktene selges spesielt til byggeselskaper, og ifølge Jari Salomaja er det en stor fordel at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Knaufs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isolering er effektivt pakket og at det går mange kvadratmeter i en pakning.</w:t>
      </w:r>
      <w:r>
        <w:rPr>
          <w:rFonts w:ascii="Arial" w:hAnsi="Arial" w:cs="Arial"/>
          <w:sz w:val="22"/>
          <w:szCs w:val="22"/>
          <w:lang w:val="nb-NO"/>
        </w:rPr>
        <w:br/>
      </w:r>
    </w:p>
    <w:p w14:paraId="3733AA53" w14:textId="6161F2A6" w:rsidR="00F84231" w:rsidRDefault="00B1635E" w:rsidP="00B1635E">
      <w:pPr>
        <w:ind w:right="-432"/>
        <w:rPr>
          <w:rFonts w:ascii="Arial" w:hAnsi="Arial" w:cs="Arial"/>
          <w:sz w:val="22"/>
          <w:szCs w:val="22"/>
          <w:lang w:val="nb-NO"/>
        </w:rPr>
      </w:pPr>
      <w:r w:rsidRPr="00B1635E">
        <w:rPr>
          <w:rFonts w:ascii="Arial" w:hAnsi="Arial" w:cs="Arial"/>
          <w:sz w:val="22"/>
          <w:szCs w:val="22"/>
          <w:lang w:val="nb-NO"/>
        </w:rPr>
        <w:t>– Effektiv pakking gir mer effektiv lagring og reduserer transportkostnadene. Fordi vi kan ha tilstrekkelig med produkter på lager, trenger ikke kunden selv lagr</w:t>
      </w:r>
      <w:r>
        <w:rPr>
          <w:rFonts w:ascii="Arial" w:hAnsi="Arial" w:cs="Arial"/>
          <w:sz w:val="22"/>
          <w:szCs w:val="22"/>
          <w:lang w:val="nb-NO"/>
        </w:rPr>
        <w:t>e produktene. Vi kan raskt leve</w:t>
      </w:r>
      <w:r w:rsidRPr="00B1635E">
        <w:rPr>
          <w:rFonts w:ascii="Arial" w:hAnsi="Arial" w:cs="Arial"/>
          <w:sz w:val="22"/>
          <w:szCs w:val="22"/>
          <w:lang w:val="nb-NO"/>
        </w:rPr>
        <w:t>re store mengder til byggeplassene, sier han.</w:t>
      </w:r>
    </w:p>
    <w:p w14:paraId="64A93479" w14:textId="77777777" w:rsidR="00B1635E" w:rsidRDefault="00B1635E" w:rsidP="00B1635E">
      <w:pPr>
        <w:ind w:right="-432"/>
        <w:rPr>
          <w:rFonts w:ascii="Arial" w:hAnsi="Arial" w:cs="Arial"/>
          <w:sz w:val="22"/>
          <w:szCs w:val="22"/>
          <w:lang w:val="nb-NO"/>
        </w:rPr>
      </w:pPr>
    </w:p>
    <w:p w14:paraId="2FDFC2E5" w14:textId="195EB211" w:rsidR="00A3653B" w:rsidRDefault="00B1635E" w:rsidP="0043131F">
      <w:pPr>
        <w:ind w:right="-432"/>
        <w:rPr>
          <w:rFonts w:ascii="Arial" w:hAnsi="Arial" w:cs="Arial"/>
          <w:sz w:val="22"/>
          <w:szCs w:val="22"/>
          <w:lang w:val="nb-NO"/>
        </w:rPr>
      </w:pPr>
      <w:r w:rsidRPr="00B1635E">
        <w:rPr>
          <w:rFonts w:ascii="Arial" w:hAnsi="Arial" w:cs="Arial"/>
          <w:sz w:val="22"/>
          <w:szCs w:val="22"/>
          <w:lang w:val="nb-NO"/>
        </w:rPr>
        <w:t>Også isoleringe</w:t>
      </w:r>
      <w:r>
        <w:rPr>
          <w:rFonts w:ascii="Arial" w:hAnsi="Arial" w:cs="Arial"/>
          <w:sz w:val="22"/>
          <w:szCs w:val="22"/>
          <w:lang w:val="nb-NO"/>
        </w:rPr>
        <w:t>ns kvalitet får skryt av Saloma</w:t>
      </w:r>
      <w:r w:rsidRPr="00B1635E">
        <w:rPr>
          <w:rFonts w:ascii="Arial" w:hAnsi="Arial" w:cs="Arial"/>
          <w:sz w:val="22"/>
          <w:szCs w:val="22"/>
          <w:lang w:val="nb-NO"/>
        </w:rPr>
        <w:t xml:space="preserve">ja. Knauf Insulations ull er lett å håndtere, har god isoleringsevne og tåler fukt bra. Også </w:t>
      </w:r>
      <w:proofErr w:type="spellStart"/>
      <w:r w:rsidRPr="00B1635E">
        <w:rPr>
          <w:rFonts w:ascii="Arial" w:hAnsi="Arial" w:cs="Arial"/>
          <w:sz w:val="22"/>
          <w:szCs w:val="22"/>
          <w:lang w:val="nb-NO"/>
        </w:rPr>
        <w:t>brannklasse</w:t>
      </w:r>
      <w:proofErr w:type="spellEnd"/>
      <w:r w:rsidRPr="00B1635E">
        <w:rPr>
          <w:rFonts w:ascii="Arial" w:hAnsi="Arial" w:cs="Arial"/>
          <w:sz w:val="22"/>
          <w:szCs w:val="22"/>
          <w:lang w:val="nb-NO"/>
        </w:rPr>
        <w:t xml:space="preserve"> A1 taler for å velg</w:t>
      </w:r>
      <w:r w:rsidR="0005681D">
        <w:rPr>
          <w:rFonts w:ascii="Arial" w:hAnsi="Arial" w:cs="Arial"/>
          <w:sz w:val="22"/>
          <w:szCs w:val="22"/>
          <w:lang w:val="nb-NO"/>
        </w:rPr>
        <w:t xml:space="preserve">e </w:t>
      </w:r>
      <w:proofErr w:type="spellStart"/>
      <w:r w:rsidR="0005681D">
        <w:rPr>
          <w:rFonts w:ascii="Arial" w:hAnsi="Arial" w:cs="Arial"/>
          <w:sz w:val="22"/>
          <w:szCs w:val="22"/>
          <w:lang w:val="nb-NO"/>
        </w:rPr>
        <w:t>Knaufs</w:t>
      </w:r>
      <w:proofErr w:type="spellEnd"/>
      <w:r w:rsidR="0005681D">
        <w:rPr>
          <w:rFonts w:ascii="Arial" w:hAnsi="Arial" w:cs="Arial"/>
          <w:sz w:val="22"/>
          <w:szCs w:val="22"/>
          <w:lang w:val="nb-NO"/>
        </w:rPr>
        <w:t xml:space="preserve"> isole</w:t>
      </w:r>
      <w:r w:rsidR="0005681D" w:rsidRPr="0005681D">
        <w:rPr>
          <w:rFonts w:ascii="Arial" w:hAnsi="Arial" w:cs="Arial"/>
          <w:sz w:val="22"/>
          <w:szCs w:val="22"/>
          <w:lang w:val="nb-NO"/>
        </w:rPr>
        <w:t>ring til ulike bygningstyper.</w:t>
      </w:r>
    </w:p>
    <w:p w14:paraId="4F903448" w14:textId="77777777" w:rsidR="0005681D" w:rsidRDefault="0005681D" w:rsidP="0043131F">
      <w:pPr>
        <w:ind w:right="-432"/>
        <w:rPr>
          <w:rFonts w:ascii="Arial" w:hAnsi="Arial" w:cs="Arial"/>
          <w:sz w:val="22"/>
          <w:szCs w:val="22"/>
          <w:lang w:val="nb-NO"/>
        </w:rPr>
      </w:pPr>
    </w:p>
    <w:p w14:paraId="3644948C" w14:textId="302812E4" w:rsidR="00A3653B" w:rsidRPr="0005681D" w:rsidRDefault="0005681D" w:rsidP="0043131F">
      <w:pPr>
        <w:ind w:right="-432"/>
        <w:rPr>
          <w:rFonts w:ascii="Arial" w:hAnsi="Arial" w:cs="Arial"/>
          <w:b/>
          <w:bCs/>
          <w:sz w:val="22"/>
          <w:szCs w:val="22"/>
          <w:lang w:val="nb-NO"/>
        </w:rPr>
      </w:pPr>
      <w:r w:rsidRPr="0005681D">
        <w:rPr>
          <w:rFonts w:ascii="Arial" w:hAnsi="Arial" w:cs="Arial"/>
          <w:b/>
          <w:bCs/>
          <w:sz w:val="22"/>
          <w:szCs w:val="22"/>
          <w:lang w:val="nb-NO"/>
        </w:rPr>
        <w:t>Økt bevissthet gjennom samarbeid</w:t>
      </w:r>
    </w:p>
    <w:p w14:paraId="6DB85912" w14:textId="49BD39E1" w:rsidR="0005681D" w:rsidRDefault="0005681D" w:rsidP="0005681D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05681D">
        <w:rPr>
          <w:rFonts w:ascii="Arial" w:hAnsi="Arial" w:cs="Arial"/>
          <w:bCs/>
          <w:sz w:val="22"/>
          <w:szCs w:val="22"/>
          <w:lang w:val="nb-NO"/>
        </w:rPr>
        <w:t>Jari Salomaja mener at Knauf Insulation er en svært v</w:t>
      </w:r>
      <w:r>
        <w:rPr>
          <w:rFonts w:ascii="Arial" w:hAnsi="Arial" w:cs="Arial"/>
          <w:bCs/>
          <w:sz w:val="22"/>
          <w:szCs w:val="22"/>
          <w:lang w:val="nb-NO"/>
        </w:rPr>
        <w:t xml:space="preserve">iktig samarbeidspartner for </w:t>
      </w:r>
      <w:proofErr w:type="spellStart"/>
      <w:r>
        <w:rPr>
          <w:rFonts w:ascii="Arial" w:hAnsi="Arial" w:cs="Arial"/>
          <w:bCs/>
          <w:sz w:val="22"/>
          <w:szCs w:val="22"/>
          <w:lang w:val="nb-NO"/>
        </w:rPr>
        <w:t>Puu</w:t>
      </w:r>
      <w:r w:rsidRPr="0005681D">
        <w:rPr>
          <w:rFonts w:ascii="Arial" w:hAnsi="Arial" w:cs="Arial"/>
          <w:bCs/>
          <w:sz w:val="22"/>
          <w:szCs w:val="22"/>
          <w:lang w:val="nb-NO"/>
        </w:rPr>
        <w:t>merkki</w:t>
      </w:r>
      <w:proofErr w:type="spellEnd"/>
      <w:r w:rsidRPr="0005681D">
        <w:rPr>
          <w:rFonts w:ascii="Arial" w:hAnsi="Arial" w:cs="Arial"/>
          <w:bCs/>
          <w:sz w:val="22"/>
          <w:szCs w:val="22"/>
          <w:lang w:val="nb-NO"/>
        </w:rPr>
        <w:t xml:space="preserve">. Ifølge ham er Knauf svært godt kjent i </w:t>
      </w:r>
      <w:proofErr w:type="spellStart"/>
      <w:r w:rsidRPr="0005681D">
        <w:rPr>
          <w:rFonts w:ascii="Arial" w:hAnsi="Arial" w:cs="Arial"/>
          <w:bCs/>
          <w:sz w:val="22"/>
          <w:szCs w:val="22"/>
          <w:lang w:val="nb-NO"/>
        </w:rPr>
        <w:t>Egentliga</w:t>
      </w:r>
      <w:proofErr w:type="spellEnd"/>
      <w:r w:rsidRPr="0005681D">
        <w:rPr>
          <w:rFonts w:ascii="Arial" w:hAnsi="Arial" w:cs="Arial"/>
          <w:bCs/>
          <w:sz w:val="22"/>
          <w:szCs w:val="22"/>
          <w:lang w:val="nb-NO"/>
        </w:rPr>
        <w:t xml:space="preserve"> Finland fra før, og da først og fremst for gipsplatene. Nå har man i </w:t>
      </w:r>
      <w:proofErr w:type="spellStart"/>
      <w:r w:rsidRPr="0005681D">
        <w:rPr>
          <w:rFonts w:ascii="Arial" w:hAnsi="Arial" w:cs="Arial"/>
          <w:bCs/>
          <w:sz w:val="22"/>
          <w:szCs w:val="22"/>
          <w:lang w:val="nb-NO"/>
        </w:rPr>
        <w:t>byggebransjen</w:t>
      </w:r>
      <w:proofErr w:type="spellEnd"/>
      <w:r w:rsidRPr="0005681D">
        <w:rPr>
          <w:rFonts w:ascii="Arial" w:hAnsi="Arial" w:cs="Arial"/>
          <w:bCs/>
          <w:sz w:val="22"/>
          <w:szCs w:val="22"/>
          <w:lang w:val="nb-NO"/>
        </w:rPr>
        <w:t xml:space="preserve"> også begynt å forbinde selskapet med isolering. </w:t>
      </w:r>
      <w:r>
        <w:rPr>
          <w:rFonts w:ascii="Arial" w:hAnsi="Arial" w:cs="Arial"/>
          <w:bCs/>
          <w:sz w:val="22"/>
          <w:szCs w:val="22"/>
          <w:lang w:val="nb-NO"/>
        </w:rPr>
        <w:br/>
      </w:r>
      <w:r w:rsidRPr="0005681D">
        <w:rPr>
          <w:rFonts w:ascii="Arial" w:hAnsi="Arial" w:cs="Arial"/>
          <w:bCs/>
          <w:sz w:val="22"/>
          <w:szCs w:val="22"/>
          <w:lang w:val="nb-NO"/>
        </w:rPr>
        <w:cr/>
        <w:t xml:space="preserve">Dette er imidlertid ikke noe som har skjedd av seg selv. </w:t>
      </w:r>
      <w:proofErr w:type="spellStart"/>
      <w:r w:rsidRPr="0005681D">
        <w:rPr>
          <w:rFonts w:ascii="Arial" w:hAnsi="Arial" w:cs="Arial"/>
          <w:bCs/>
          <w:sz w:val="22"/>
          <w:szCs w:val="22"/>
          <w:lang w:val="nb-NO"/>
        </w:rPr>
        <w:t>Puumerkki</w:t>
      </w:r>
      <w:proofErr w:type="spellEnd"/>
      <w:r w:rsidRPr="0005681D">
        <w:rPr>
          <w:rFonts w:ascii="Arial" w:hAnsi="Arial" w:cs="Arial"/>
          <w:bCs/>
          <w:sz w:val="22"/>
          <w:szCs w:val="22"/>
          <w:lang w:val="nb-NO"/>
        </w:rPr>
        <w:t xml:space="preserve"> har</w:t>
      </w:r>
      <w:r w:rsidR="00E34DB3">
        <w:rPr>
          <w:rFonts w:ascii="Arial" w:hAnsi="Arial" w:cs="Arial"/>
          <w:bCs/>
          <w:sz w:val="22"/>
          <w:szCs w:val="22"/>
          <w:lang w:val="nb-NO"/>
        </w:rPr>
        <w:t xml:space="preserve"> aktivt kjørt salgs- og markeds</w:t>
      </w:r>
      <w:r w:rsidRPr="0005681D">
        <w:rPr>
          <w:rFonts w:ascii="Arial" w:hAnsi="Arial" w:cs="Arial"/>
          <w:bCs/>
          <w:sz w:val="22"/>
          <w:szCs w:val="22"/>
          <w:lang w:val="nb-NO"/>
        </w:rPr>
        <w:t xml:space="preserve">føringskampanjer sammen med Knauf Insulation. </w:t>
      </w:r>
      <w:r w:rsidRPr="0005681D">
        <w:rPr>
          <w:rFonts w:ascii="Arial" w:hAnsi="Arial" w:cs="Arial"/>
          <w:bCs/>
          <w:sz w:val="22"/>
          <w:szCs w:val="22"/>
          <w:lang w:val="nb-NO"/>
        </w:rPr>
        <w:cr/>
      </w:r>
    </w:p>
    <w:p w14:paraId="1C88193C" w14:textId="7CD005C4" w:rsidR="00775953" w:rsidRDefault="0005681D" w:rsidP="0005681D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</w:rPr>
      </w:pPr>
      <w:r w:rsidRPr="0005681D">
        <w:rPr>
          <w:rFonts w:ascii="Arial" w:hAnsi="Arial" w:cs="Arial"/>
          <w:bCs/>
          <w:sz w:val="22"/>
          <w:szCs w:val="22"/>
          <w:lang w:val="nb-NO"/>
        </w:rPr>
        <w:t>– I Björ</w:t>
      </w:r>
      <w:r>
        <w:rPr>
          <w:rFonts w:ascii="Arial" w:hAnsi="Arial" w:cs="Arial"/>
          <w:bCs/>
          <w:sz w:val="22"/>
          <w:szCs w:val="22"/>
          <w:lang w:val="nb-NO"/>
        </w:rPr>
        <w:t>neborg vil vi for eksempel snart ha en presenta</w:t>
      </w:r>
      <w:r w:rsidRPr="0005681D">
        <w:rPr>
          <w:rFonts w:ascii="Arial" w:hAnsi="Arial" w:cs="Arial"/>
          <w:bCs/>
          <w:sz w:val="22"/>
          <w:szCs w:val="22"/>
          <w:lang w:val="nb-NO"/>
        </w:rPr>
        <w:t xml:space="preserve">sjon av Knauf Insulation, og </w:t>
      </w:r>
      <w:r>
        <w:rPr>
          <w:rFonts w:ascii="Arial" w:hAnsi="Arial" w:cs="Arial"/>
          <w:bCs/>
          <w:sz w:val="22"/>
          <w:szCs w:val="22"/>
          <w:lang w:val="nb-NO"/>
        </w:rPr>
        <w:t xml:space="preserve">vi vil kjøre </w:t>
      </w:r>
      <w:r w:rsidRPr="0005681D">
        <w:rPr>
          <w:rFonts w:ascii="Arial" w:hAnsi="Arial" w:cs="Arial"/>
          <w:bCs/>
          <w:sz w:val="22"/>
          <w:szCs w:val="22"/>
          <w:lang w:val="nb-NO"/>
        </w:rPr>
        <w:t xml:space="preserve">en tilsvarende </w:t>
      </w:r>
      <w:proofErr w:type="spellStart"/>
      <w:r>
        <w:rPr>
          <w:rFonts w:ascii="Arial" w:hAnsi="Arial" w:cs="Arial"/>
          <w:bCs/>
          <w:sz w:val="22"/>
          <w:szCs w:val="22"/>
        </w:rPr>
        <w:t>også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 Åbo.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proofErr w:type="spellStart"/>
      <w:r>
        <w:rPr>
          <w:rFonts w:ascii="Arial" w:hAnsi="Arial" w:cs="Arial"/>
          <w:bCs/>
          <w:sz w:val="22"/>
          <w:szCs w:val="22"/>
        </w:rPr>
        <w:t>Ifølge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Salomaja har Knauf Insulations </w:t>
      </w:r>
      <w:proofErr w:type="spellStart"/>
      <w:r>
        <w:rPr>
          <w:rFonts w:ascii="Arial" w:hAnsi="Arial" w:cs="Arial"/>
          <w:bCs/>
          <w:sz w:val="22"/>
          <w:szCs w:val="22"/>
        </w:rPr>
        <w:t>sterke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engasjement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</w:rPr>
        <w:t>sam</w:t>
      </w:r>
      <w:r w:rsidRPr="0005681D">
        <w:rPr>
          <w:rFonts w:ascii="Arial" w:hAnsi="Arial" w:cs="Arial"/>
          <w:bCs/>
          <w:sz w:val="22"/>
          <w:szCs w:val="22"/>
        </w:rPr>
        <w:t>arbeidet</w:t>
      </w:r>
      <w:proofErr w:type="spellEnd"/>
      <w:r w:rsidRPr="0005681D">
        <w:rPr>
          <w:rFonts w:ascii="Arial" w:hAnsi="Arial" w:cs="Arial"/>
          <w:bCs/>
          <w:sz w:val="22"/>
          <w:szCs w:val="22"/>
        </w:rPr>
        <w:t xml:space="preserve"> med Puumerkki </w:t>
      </w:r>
      <w:r>
        <w:rPr>
          <w:rFonts w:ascii="Arial" w:hAnsi="Arial" w:cs="Arial"/>
          <w:bCs/>
          <w:sz w:val="22"/>
          <w:szCs w:val="22"/>
        </w:rPr>
        <w:t xml:space="preserve">gjort at det har </w:t>
      </w:r>
      <w:proofErr w:type="spellStart"/>
      <w:r>
        <w:rPr>
          <w:rFonts w:ascii="Arial" w:hAnsi="Arial" w:cs="Arial"/>
          <w:bCs/>
          <w:sz w:val="22"/>
          <w:szCs w:val="22"/>
        </w:rPr>
        <w:t>vært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lett for Puu</w:t>
      </w:r>
      <w:r w:rsidRPr="0005681D">
        <w:rPr>
          <w:rFonts w:ascii="Arial" w:hAnsi="Arial" w:cs="Arial"/>
          <w:bCs/>
          <w:sz w:val="22"/>
          <w:szCs w:val="22"/>
        </w:rPr>
        <w:t xml:space="preserve">merkki å </w:t>
      </w:r>
      <w:proofErr w:type="spellStart"/>
      <w:r w:rsidRPr="0005681D">
        <w:rPr>
          <w:rFonts w:ascii="Arial" w:hAnsi="Arial" w:cs="Arial"/>
          <w:bCs/>
          <w:sz w:val="22"/>
          <w:szCs w:val="22"/>
        </w:rPr>
        <w:t>engasjere</w:t>
      </w:r>
      <w:proofErr w:type="spellEnd"/>
      <w:r w:rsidRPr="0005681D">
        <w:rPr>
          <w:rFonts w:ascii="Arial" w:hAnsi="Arial" w:cs="Arial"/>
          <w:bCs/>
          <w:sz w:val="22"/>
          <w:szCs w:val="22"/>
        </w:rPr>
        <w:t xml:space="preserve"> seg i Knauf Insulation. </w:t>
      </w:r>
      <w:proofErr w:type="spellStart"/>
      <w:r w:rsidRPr="0005681D">
        <w:rPr>
          <w:rFonts w:ascii="Arial" w:hAnsi="Arial" w:cs="Arial"/>
          <w:bCs/>
          <w:sz w:val="22"/>
          <w:szCs w:val="22"/>
        </w:rPr>
        <w:t>Nytten</w:t>
      </w:r>
      <w:proofErr w:type="spellEnd"/>
      <w:r w:rsidRPr="0005681D">
        <w:rPr>
          <w:rFonts w:ascii="Arial" w:hAnsi="Arial" w:cs="Arial"/>
          <w:bCs/>
          <w:sz w:val="22"/>
          <w:szCs w:val="22"/>
        </w:rPr>
        <w:t xml:space="preserve"> er </w:t>
      </w:r>
      <w:proofErr w:type="spellStart"/>
      <w:r w:rsidRPr="0005681D">
        <w:rPr>
          <w:rFonts w:ascii="Arial" w:hAnsi="Arial" w:cs="Arial"/>
          <w:bCs/>
          <w:sz w:val="22"/>
          <w:szCs w:val="22"/>
        </w:rPr>
        <w:t>gjensidig</w:t>
      </w:r>
      <w:proofErr w:type="spellEnd"/>
      <w:r w:rsidRPr="0005681D">
        <w:rPr>
          <w:rFonts w:ascii="Arial" w:hAnsi="Arial" w:cs="Arial"/>
          <w:bCs/>
          <w:sz w:val="22"/>
          <w:szCs w:val="22"/>
        </w:rPr>
        <w:t>.</w:t>
      </w:r>
    </w:p>
    <w:p w14:paraId="4F19148E" w14:textId="77777777" w:rsidR="0005681D" w:rsidRDefault="0005681D" w:rsidP="0005681D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</w:rPr>
      </w:pPr>
    </w:p>
    <w:p w14:paraId="1879081A" w14:textId="43FC3676" w:rsidR="00184EDC" w:rsidRDefault="0005681D" w:rsidP="00184EDC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05681D">
        <w:rPr>
          <w:rFonts w:ascii="Arial" w:hAnsi="Arial" w:cs="Arial"/>
          <w:bCs/>
          <w:sz w:val="22"/>
          <w:szCs w:val="22"/>
          <w:lang w:val="nb-NO"/>
        </w:rPr>
        <w:t>– Fordi vi har god kontakt med selskapene i regionen og fordi vi kjenner kundene godt, tror jeg at vi er en viktig distributør for Knauf Insulation. Når vi er i kontakt med kundene, kan vi også tilby isoleringsprodukter, sier Salomaja.</w:t>
      </w:r>
      <w:r w:rsidR="00184EDC">
        <w:rPr>
          <w:rFonts w:ascii="Arial" w:hAnsi="Arial" w:cs="Arial"/>
          <w:bCs/>
          <w:sz w:val="22"/>
          <w:szCs w:val="22"/>
          <w:lang w:val="nb-NO"/>
        </w:rPr>
        <w:br/>
      </w:r>
      <w:r w:rsidR="00184EDC">
        <w:rPr>
          <w:rFonts w:ascii="Arial" w:hAnsi="Arial" w:cs="Arial"/>
          <w:bCs/>
          <w:sz w:val="22"/>
          <w:szCs w:val="22"/>
          <w:lang w:val="nb-NO"/>
        </w:rPr>
        <w:br/>
      </w:r>
      <w:proofErr w:type="spellStart"/>
      <w:r w:rsidR="00184EDC" w:rsidRPr="00184EDC">
        <w:rPr>
          <w:rFonts w:ascii="Arial" w:hAnsi="Arial" w:cs="Arial"/>
          <w:b/>
          <w:bCs/>
          <w:sz w:val="22"/>
          <w:szCs w:val="22"/>
          <w:lang w:val="nb-NO"/>
        </w:rPr>
        <w:t>Puumerkki</w:t>
      </w:r>
      <w:proofErr w:type="spellEnd"/>
      <w:r w:rsidR="00184EDC" w:rsidRPr="00184EDC">
        <w:rPr>
          <w:rFonts w:ascii="Arial" w:hAnsi="Arial" w:cs="Arial"/>
          <w:b/>
          <w:bCs/>
          <w:sz w:val="22"/>
          <w:szCs w:val="22"/>
          <w:lang w:val="nb-NO"/>
        </w:rPr>
        <w:t xml:space="preserve"> </w:t>
      </w:r>
      <w:proofErr w:type="spellStart"/>
      <w:r w:rsidR="00184EDC" w:rsidRPr="00184EDC">
        <w:rPr>
          <w:rFonts w:ascii="Arial" w:hAnsi="Arial" w:cs="Arial"/>
          <w:b/>
          <w:bCs/>
          <w:sz w:val="22"/>
          <w:szCs w:val="22"/>
          <w:lang w:val="nb-NO"/>
        </w:rPr>
        <w:t>group</w:t>
      </w:r>
      <w:proofErr w:type="spellEnd"/>
      <w:r w:rsidR="00184EDC" w:rsidRPr="00184EDC">
        <w:rPr>
          <w:rFonts w:ascii="Arial" w:hAnsi="Arial" w:cs="Arial"/>
          <w:b/>
          <w:bCs/>
          <w:sz w:val="22"/>
          <w:szCs w:val="22"/>
          <w:lang w:val="nb-NO"/>
        </w:rPr>
        <w:br/>
      </w:r>
    </w:p>
    <w:p w14:paraId="4690A81C" w14:textId="77777777" w:rsid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 xml:space="preserve">Selskapet, som har spesialisert seg på </w:t>
      </w:r>
      <w:proofErr w:type="spellStart"/>
      <w:r w:rsidRPr="00184EDC">
        <w:rPr>
          <w:rFonts w:ascii="Arial" w:hAnsi="Arial" w:cs="Arial"/>
          <w:bCs/>
          <w:sz w:val="22"/>
          <w:szCs w:val="22"/>
          <w:lang w:val="nb-NO"/>
        </w:rPr>
        <w:t>trebygg</w:t>
      </w:r>
      <w:proofErr w:type="spellEnd"/>
      <w:r w:rsidRPr="00184EDC">
        <w:rPr>
          <w:rFonts w:ascii="Arial" w:hAnsi="Arial" w:cs="Arial"/>
          <w:bCs/>
          <w:sz w:val="22"/>
          <w:szCs w:val="22"/>
          <w:lang w:val="nb-NO"/>
        </w:rPr>
        <w:t xml:space="preserve">, retter seg inn mot byggeselskaper, forhandlere, </w:t>
      </w:r>
      <w:proofErr w:type="spellStart"/>
      <w:r w:rsidRPr="00184EDC">
        <w:rPr>
          <w:rFonts w:ascii="Arial" w:hAnsi="Arial" w:cs="Arial"/>
          <w:bCs/>
          <w:sz w:val="22"/>
          <w:szCs w:val="22"/>
          <w:lang w:val="nb-NO"/>
        </w:rPr>
        <w:t>husindustrien</w:t>
      </w:r>
      <w:proofErr w:type="spellEnd"/>
      <w:r w:rsidRPr="00184EDC">
        <w:rPr>
          <w:rFonts w:ascii="Arial" w:hAnsi="Arial" w:cs="Arial"/>
          <w:bCs/>
          <w:sz w:val="22"/>
          <w:szCs w:val="22"/>
          <w:lang w:val="nb-NO"/>
        </w:rPr>
        <w:t xml:space="preserve"> og den </w:t>
      </w:r>
      <w:proofErr w:type="spellStart"/>
      <w:r w:rsidRPr="00184EDC">
        <w:rPr>
          <w:rFonts w:ascii="Arial" w:hAnsi="Arial" w:cs="Arial"/>
          <w:bCs/>
          <w:sz w:val="22"/>
          <w:szCs w:val="22"/>
          <w:lang w:val="nb-NO"/>
        </w:rPr>
        <w:t>trebrukende</w:t>
      </w:r>
      <w:proofErr w:type="spellEnd"/>
      <w:r w:rsidRPr="00184EDC">
        <w:rPr>
          <w:rFonts w:ascii="Arial" w:hAnsi="Arial" w:cs="Arial"/>
          <w:bCs/>
          <w:sz w:val="22"/>
          <w:szCs w:val="22"/>
          <w:lang w:val="nb-NO"/>
        </w:rPr>
        <w:t xml:space="preserve"> industrien.</w:t>
      </w:r>
    </w:p>
    <w:p w14:paraId="3F6090C9" w14:textId="77777777" w:rsid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>Inngår i Stora Enso-konsernet.</w:t>
      </w:r>
    </w:p>
    <w:p w14:paraId="0DB842E7" w14:textId="77777777" w:rsid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>Grunnlagt i 1992.</w:t>
      </w:r>
    </w:p>
    <w:p w14:paraId="05A0954E" w14:textId="77777777" w:rsid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>Har virksomhet i Finland, Estland, Latvia og Litauen.</w:t>
      </w:r>
    </w:p>
    <w:p w14:paraId="18F3A0F1" w14:textId="77777777" w:rsid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>Har avdelinger 11 steder i Finland.</w:t>
      </w:r>
    </w:p>
    <w:p w14:paraId="236E00E8" w14:textId="77777777" w:rsid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>Selskapet har ca. 135 medarbeidere.</w:t>
      </w:r>
    </w:p>
    <w:p w14:paraId="5DA465B4" w14:textId="77777777" w:rsid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>Omsetningen er på ca. 170 millioner euro.</w:t>
      </w:r>
    </w:p>
    <w:p w14:paraId="7CB2A357" w14:textId="06DEA14E" w:rsidR="00184EDC" w:rsidRPr="00184EDC" w:rsidRDefault="00184EDC" w:rsidP="00184ED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rPr>
          <w:rFonts w:ascii="Arial" w:hAnsi="Arial" w:cs="Arial"/>
          <w:bCs/>
          <w:sz w:val="22"/>
          <w:szCs w:val="22"/>
          <w:lang w:val="nb-NO"/>
        </w:rPr>
      </w:pPr>
      <w:r w:rsidRPr="00184EDC">
        <w:rPr>
          <w:rFonts w:ascii="Arial" w:hAnsi="Arial" w:cs="Arial"/>
          <w:bCs/>
          <w:sz w:val="22"/>
          <w:szCs w:val="22"/>
          <w:lang w:val="nb-NO"/>
        </w:rPr>
        <w:t>Mer informasjon: puumerkki.fi</w:t>
      </w:r>
    </w:p>
    <w:p w14:paraId="1D579FD8" w14:textId="77777777" w:rsidR="0043131F" w:rsidRPr="0005681D" w:rsidRDefault="0043131F" w:rsidP="0043131F">
      <w:pPr>
        <w:ind w:right="-432"/>
        <w:rPr>
          <w:rFonts w:ascii="Arial" w:hAnsi="Arial" w:cs="Arial"/>
          <w:sz w:val="22"/>
          <w:szCs w:val="22"/>
        </w:rPr>
      </w:pPr>
    </w:p>
    <w:p w14:paraId="459BF2C4" w14:textId="6FA7D37A" w:rsidR="00AB6E8A" w:rsidRPr="008D16E1" w:rsidRDefault="00AB6E8A" w:rsidP="0043131F">
      <w:pPr>
        <w:ind w:right="-432"/>
        <w:jc w:val="right"/>
        <w:rPr>
          <w:rFonts w:ascii="Arial" w:hAnsi="Arial" w:cs="Arial"/>
          <w:sz w:val="22"/>
          <w:szCs w:val="22"/>
        </w:rPr>
      </w:pPr>
    </w:p>
    <w:sectPr w:rsidR="00AB6E8A" w:rsidRPr="008D16E1" w:rsidSect="0043131F">
      <w:headerReference w:type="default" r:id="rId8"/>
      <w:pgSz w:w="11900" w:h="16840"/>
      <w:pgMar w:top="2977" w:right="1410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59EE1" w14:textId="77777777" w:rsidR="00CC7CB9" w:rsidRDefault="00CC7CB9" w:rsidP="008F5444">
      <w:r>
        <w:separator/>
      </w:r>
    </w:p>
  </w:endnote>
  <w:endnote w:type="continuationSeparator" w:id="0">
    <w:p w14:paraId="34C6273E" w14:textId="77777777" w:rsidR="00CC7CB9" w:rsidRDefault="00CC7CB9" w:rsidP="008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Garamond-Bold">
    <w:charset w:val="00"/>
    <w:family w:val="auto"/>
    <w:pitch w:val="variable"/>
    <w:sig w:usb0="00000287" w:usb1="00000000" w:usb2="00000000" w:usb3="00000000" w:csb0="0000009F" w:csb1="00000000"/>
  </w:font>
  <w:font w:name="ArialNarrow-Bold"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6548F" w14:textId="77777777" w:rsidR="00CC7CB9" w:rsidRDefault="00CC7CB9" w:rsidP="008F5444">
      <w:r>
        <w:separator/>
      </w:r>
    </w:p>
  </w:footnote>
  <w:footnote w:type="continuationSeparator" w:id="0">
    <w:p w14:paraId="7CC16F66" w14:textId="77777777" w:rsidR="00CC7CB9" w:rsidRDefault="00CC7CB9" w:rsidP="008F54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3BB6D" w14:textId="5ADB7077" w:rsidR="00E4170B" w:rsidRDefault="00E4170B" w:rsidP="0043131F">
    <w:pPr>
      <w:pStyle w:val="Sidhuvud"/>
      <w:ind w:right="-29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13C7D"/>
    <w:multiLevelType w:val="hybridMultilevel"/>
    <w:tmpl w:val="9384AB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726B1C"/>
    <w:multiLevelType w:val="hybridMultilevel"/>
    <w:tmpl w:val="AC70FAE6"/>
    <w:lvl w:ilvl="0" w:tplc="C008927A">
      <w:start w:val="1"/>
      <w:numFmt w:val="bullet"/>
      <w:pStyle w:val="P-punktlista-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EB"/>
    <w:rsid w:val="00015262"/>
    <w:rsid w:val="0005681D"/>
    <w:rsid w:val="00092C60"/>
    <w:rsid w:val="0013377F"/>
    <w:rsid w:val="0016268D"/>
    <w:rsid w:val="001673FB"/>
    <w:rsid w:val="00184EDC"/>
    <w:rsid w:val="001D0AB9"/>
    <w:rsid w:val="001F290F"/>
    <w:rsid w:val="00246493"/>
    <w:rsid w:val="002773EB"/>
    <w:rsid w:val="00307F7A"/>
    <w:rsid w:val="00343944"/>
    <w:rsid w:val="00350A15"/>
    <w:rsid w:val="00375ECB"/>
    <w:rsid w:val="003D670C"/>
    <w:rsid w:val="0043131F"/>
    <w:rsid w:val="004E2911"/>
    <w:rsid w:val="0054084B"/>
    <w:rsid w:val="005D0D1A"/>
    <w:rsid w:val="005D6561"/>
    <w:rsid w:val="00613D11"/>
    <w:rsid w:val="00653F8C"/>
    <w:rsid w:val="006F6FA9"/>
    <w:rsid w:val="0072114C"/>
    <w:rsid w:val="00775953"/>
    <w:rsid w:val="007E2A48"/>
    <w:rsid w:val="00823400"/>
    <w:rsid w:val="008D16E1"/>
    <w:rsid w:val="008E6517"/>
    <w:rsid w:val="008F5444"/>
    <w:rsid w:val="0091458B"/>
    <w:rsid w:val="009302DA"/>
    <w:rsid w:val="00994109"/>
    <w:rsid w:val="009A26D5"/>
    <w:rsid w:val="009B3854"/>
    <w:rsid w:val="00A0074E"/>
    <w:rsid w:val="00A30B0C"/>
    <w:rsid w:val="00A3653B"/>
    <w:rsid w:val="00A93117"/>
    <w:rsid w:val="00AB6E8A"/>
    <w:rsid w:val="00AF4343"/>
    <w:rsid w:val="00B1635E"/>
    <w:rsid w:val="00B21FF9"/>
    <w:rsid w:val="00B54A24"/>
    <w:rsid w:val="00B60733"/>
    <w:rsid w:val="00B71931"/>
    <w:rsid w:val="00C6304A"/>
    <w:rsid w:val="00CC7CB9"/>
    <w:rsid w:val="00D114FD"/>
    <w:rsid w:val="00DB2C40"/>
    <w:rsid w:val="00DC69EE"/>
    <w:rsid w:val="00E34DB3"/>
    <w:rsid w:val="00E362E1"/>
    <w:rsid w:val="00E4170B"/>
    <w:rsid w:val="00E5080C"/>
    <w:rsid w:val="00F150F9"/>
    <w:rsid w:val="00F66C56"/>
    <w:rsid w:val="00F76694"/>
    <w:rsid w:val="00F84231"/>
    <w:rsid w:val="00F86850"/>
    <w:rsid w:val="00F92E7F"/>
    <w:rsid w:val="00FC4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8F1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74E"/>
    <w:rPr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3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3">
    <w:name w:val="heading 3"/>
    <w:basedOn w:val="Rubrik2"/>
    <w:next w:val="Brdtext"/>
    <w:link w:val="Rubrik3Char"/>
    <w:uiPriority w:val="9"/>
    <w:unhideWhenUsed/>
    <w:qFormat/>
    <w:rsid w:val="00653F8C"/>
    <w:pPr>
      <w:tabs>
        <w:tab w:val="left" w:pos="794"/>
        <w:tab w:val="right" w:pos="10376"/>
      </w:tabs>
      <w:spacing w:before="0" w:line="240" w:lineRule="exact"/>
      <w:outlineLvl w:val="2"/>
    </w:pPr>
    <w:rPr>
      <w:rFonts w:ascii="Arial Narrow" w:hAnsi="Arial Narrow"/>
      <w:b w:val="0"/>
      <w:caps/>
      <w:color w:val="auto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53F8C"/>
    <w:rPr>
      <w:rFonts w:ascii="Arial Narrow" w:eastAsiaTheme="majorEastAsia" w:hAnsi="Arial Narrow" w:cstheme="majorBidi"/>
      <w:bCs/>
      <w:caps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3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unhideWhenUsed/>
    <w:rsid w:val="00653F8C"/>
    <w:pPr>
      <w:spacing w:after="120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53F8C"/>
  </w:style>
  <w:style w:type="paragraph" w:customStyle="1" w:styleId="Precio-Rubbe1">
    <w:name w:val="Precio-Rubbe1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ArialNarrow" w:hAnsi="ArialNarrow" w:cs="ArialNarrow"/>
      <w:color w:val="1F497D" w:themeColor="text2"/>
      <w:sz w:val="60"/>
      <w:szCs w:val="60"/>
    </w:rPr>
  </w:style>
  <w:style w:type="paragraph" w:customStyle="1" w:styleId="Precio-brd">
    <w:name w:val="Precio-bröd"/>
    <w:basedOn w:val="Normal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" w:hAnsi="Garamond" w:cs="Garamond"/>
      <w:color w:val="000000" w:themeColor="text1"/>
      <w:sz w:val="22"/>
      <w:szCs w:val="22"/>
      <w:lang w:eastAsia="sv-SE"/>
    </w:rPr>
  </w:style>
  <w:style w:type="paragraph" w:customStyle="1" w:styleId="Precio-Rubbe2">
    <w:name w:val="Precio-Rubbe2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ArialNarrow" w:hAnsi="ArialNarrow" w:cs="ArialNarrow"/>
      <w:color w:val="000000"/>
      <w:sz w:val="32"/>
      <w:szCs w:val="32"/>
    </w:rPr>
  </w:style>
  <w:style w:type="paragraph" w:customStyle="1" w:styleId="Precio-Rubbe3num">
    <w:name w:val="Precio-Rubbe3 num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-Bold" w:hAnsi="Garamond-Bold" w:cs="Garamond-Bold"/>
      <w:b/>
      <w:bCs/>
      <w:color w:val="000000"/>
      <w:sz w:val="22"/>
      <w:szCs w:val="22"/>
    </w:rPr>
  </w:style>
  <w:style w:type="paragraph" w:customStyle="1" w:styleId="Precio-punktlista-1">
    <w:name w:val="Precio-punktlista-1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ind w:left="1134" w:hanging="340"/>
      <w:textAlignment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-punktlista-2">
    <w:name w:val="P-punktlista-2"/>
    <w:basedOn w:val="Precio-punktlista-1"/>
    <w:qFormat/>
    <w:rsid w:val="00246493"/>
    <w:pPr>
      <w:numPr>
        <w:numId w:val="1"/>
      </w:numPr>
    </w:pPr>
  </w:style>
  <w:style w:type="paragraph" w:customStyle="1" w:styleId="P-brd">
    <w:name w:val="P-bröd"/>
    <w:basedOn w:val="Normal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" w:hAnsi="Garamond" w:cs="Garamond"/>
      <w:color w:val="000000" w:themeColor="text1"/>
      <w:sz w:val="22"/>
      <w:szCs w:val="22"/>
      <w:lang w:eastAsia="sv-SE"/>
    </w:rPr>
  </w:style>
  <w:style w:type="paragraph" w:customStyle="1" w:styleId="P-sidfot">
    <w:name w:val="P-sidfot"/>
    <w:basedOn w:val="Normal"/>
    <w:qFormat/>
    <w:rsid w:val="00246493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</w:tabs>
      <w:autoSpaceDE w:val="0"/>
      <w:autoSpaceDN w:val="0"/>
      <w:adjustRightInd w:val="0"/>
      <w:spacing w:line="288" w:lineRule="auto"/>
      <w:textAlignment w:val="center"/>
    </w:pPr>
    <w:rPr>
      <w:rFonts w:asciiTheme="majorHAnsi" w:hAnsiTheme="majorHAnsi" w:cs="ArialNarrow-Bold"/>
      <w:bCs/>
      <w:color w:val="000000"/>
      <w:sz w:val="13"/>
      <w:szCs w:val="13"/>
      <w:lang w:eastAsia="sv-SE"/>
    </w:rPr>
  </w:style>
  <w:style w:type="paragraph" w:customStyle="1" w:styleId="P-Rubbe2">
    <w:name w:val="P-Rubbe2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ArialNarrow" w:hAnsi="ArialNarrow" w:cs="ArialNarrow"/>
      <w:color w:val="000000"/>
      <w:sz w:val="32"/>
      <w:szCs w:val="32"/>
    </w:rPr>
  </w:style>
  <w:style w:type="paragraph" w:customStyle="1" w:styleId="P-Rubbe3">
    <w:name w:val="P-Rubbe3"/>
    <w:qFormat/>
    <w:rsid w:val="00246493"/>
    <w:pPr>
      <w:widowControl w:val="0"/>
      <w:tabs>
        <w:tab w:val="left" w:pos="580"/>
        <w:tab w:val="left" w:pos="900"/>
        <w:tab w:val="right" w:leader="dot" w:pos="7860"/>
      </w:tabs>
      <w:autoSpaceDE w:val="0"/>
      <w:autoSpaceDN w:val="0"/>
      <w:adjustRightInd w:val="0"/>
      <w:spacing w:line="288" w:lineRule="auto"/>
      <w:textAlignment w:val="center"/>
    </w:pPr>
    <w:rPr>
      <w:rFonts w:ascii="Garamond-Bold" w:hAnsi="Garamond-Bold" w:cs="Garamond-Bold"/>
      <w:b/>
      <w:bCs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8F5444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F5444"/>
  </w:style>
  <w:style w:type="paragraph" w:styleId="Sidfot">
    <w:name w:val="footer"/>
    <w:basedOn w:val="Normal"/>
    <w:link w:val="SidfotChar"/>
    <w:uiPriority w:val="99"/>
    <w:unhideWhenUsed/>
    <w:rsid w:val="008F5444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8F5444"/>
  </w:style>
  <w:style w:type="paragraph" w:styleId="Ballongtext">
    <w:name w:val="Balloon Text"/>
    <w:basedOn w:val="Normal"/>
    <w:link w:val="BallongtextChar"/>
    <w:uiPriority w:val="99"/>
    <w:semiHidden/>
    <w:unhideWhenUsed/>
    <w:rsid w:val="008F544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544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302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sv-SE"/>
    </w:rPr>
  </w:style>
  <w:style w:type="paragraph" w:styleId="Liststycke">
    <w:name w:val="List Paragraph"/>
    <w:basedOn w:val="Normal"/>
    <w:uiPriority w:val="34"/>
    <w:qFormat/>
    <w:rsid w:val="007E2A48"/>
    <w:pPr>
      <w:ind w:left="720"/>
      <w:contextualSpacing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775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edrikstengarn:Library:Containers:com.apple.mail:Data:Library:Mail%20Downloads:165CB7EA-29DE-4FFB-80F7-430B8F829475:Pressmeddeland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50476-EC28-F740-B6F3-23A1EE31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HD:Users:fredrikstengarn:Library:Containers:com.apple.mail:Data:Library:Mail Downloads:165CB7EA-29DE-4FFB-80F7-430B8F829475:Pressmeddelande mall.dotx</Template>
  <TotalTime>6</TotalTime>
  <Pages>2</Pages>
  <Words>505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Strateg Marknadsföring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Stengarn</dc:creator>
  <cp:keywords/>
  <dc:description/>
  <cp:lastModifiedBy>Johanna Lidman</cp:lastModifiedBy>
  <cp:revision>7</cp:revision>
  <cp:lastPrinted>2014-06-13T11:24:00Z</cp:lastPrinted>
  <dcterms:created xsi:type="dcterms:W3CDTF">2017-01-18T17:07:00Z</dcterms:created>
  <dcterms:modified xsi:type="dcterms:W3CDTF">2017-01-18T18:12:00Z</dcterms:modified>
</cp:coreProperties>
</file>