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12E6EE" w14:textId="77777777" w:rsidR="00941070" w:rsidRPr="00941070" w:rsidRDefault="00941070" w:rsidP="00941070">
      <w:pPr>
        <w:rPr>
          <w:rFonts w:ascii="Calibri" w:hAnsi="Calibri" w:cs="Times New Roman"/>
          <w:sz w:val="28"/>
          <w:szCs w:val="28"/>
          <w:lang w:val="nb-NO" w:eastAsia="en-GB"/>
        </w:rPr>
      </w:pPr>
      <w:r w:rsidRPr="00941070">
        <w:rPr>
          <w:rFonts w:ascii="Calibri" w:hAnsi="Calibri" w:cs="Times New Roman"/>
          <w:b/>
          <w:bCs/>
          <w:sz w:val="28"/>
          <w:szCs w:val="28"/>
          <w:lang w:val="nb-NO" w:eastAsia="en-GB"/>
        </w:rPr>
        <w:t>21 Grams etablerer seg i Norge</w:t>
      </w:r>
    </w:p>
    <w:p w14:paraId="1E31ED4A" w14:textId="77777777" w:rsidR="00941070" w:rsidRPr="00941070" w:rsidRDefault="00941070" w:rsidP="00941070">
      <w:pPr>
        <w:rPr>
          <w:rFonts w:ascii="Calibri" w:hAnsi="Calibri" w:cs="Times New Roman"/>
          <w:sz w:val="28"/>
          <w:szCs w:val="28"/>
          <w:lang w:val="nb-NO" w:eastAsia="en-GB"/>
        </w:rPr>
      </w:pPr>
      <w:r w:rsidRPr="00941070">
        <w:rPr>
          <w:rFonts w:ascii="Calibri" w:hAnsi="Calibri" w:cs="Times New Roman"/>
          <w:sz w:val="28"/>
          <w:szCs w:val="28"/>
          <w:lang w:val="nb-NO" w:eastAsia="en-GB"/>
        </w:rPr>
        <w:t>- Rimeligere, enklere og smartere løsninger for både digital og fysisk distribusjon av post.</w:t>
      </w:r>
    </w:p>
    <w:p w14:paraId="7C68E587"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sz w:val="22"/>
          <w:szCs w:val="22"/>
          <w:lang w:val="nb-NO" w:eastAsia="en-GB"/>
        </w:rPr>
        <w:t> </w:t>
      </w:r>
    </w:p>
    <w:p w14:paraId="5F3A6E57"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sz w:val="22"/>
          <w:szCs w:val="22"/>
          <w:lang w:val="nb-NO" w:eastAsia="en-GB"/>
        </w:rPr>
        <w:t> </w:t>
      </w:r>
    </w:p>
    <w:p w14:paraId="5FA7FB03"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sz w:val="22"/>
          <w:szCs w:val="22"/>
          <w:lang w:val="nb-NO" w:eastAsia="en-GB"/>
        </w:rPr>
        <w:t> </w:t>
      </w:r>
    </w:p>
    <w:p w14:paraId="4A558226"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b/>
          <w:bCs/>
          <w:sz w:val="22"/>
          <w:szCs w:val="22"/>
          <w:lang w:val="nb-NO" w:eastAsia="en-GB"/>
        </w:rPr>
        <w:t xml:space="preserve">Stockholm/Oslo, 2. mai 2017 </w:t>
      </w:r>
    </w:p>
    <w:p w14:paraId="4D6EC066"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b/>
          <w:bCs/>
          <w:sz w:val="22"/>
          <w:szCs w:val="22"/>
          <w:lang w:val="nb-NO" w:eastAsia="en-GB"/>
        </w:rPr>
        <w:t> </w:t>
      </w:r>
    </w:p>
    <w:p w14:paraId="2CD7E5AB"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b/>
          <w:bCs/>
          <w:sz w:val="22"/>
          <w:szCs w:val="22"/>
          <w:lang w:val="nb-NO" w:eastAsia="en-GB"/>
        </w:rPr>
        <w:t>Post og IT-selskapet 21 Grams etablerer egen virksomhet i Norge for å styrke båndet til norske kunder. Med verdensledende teknologi forenkles utsendelse av post, uansett kanal, og gir besparelser i alle ledd.</w:t>
      </w:r>
    </w:p>
    <w:p w14:paraId="71929813"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b/>
          <w:bCs/>
          <w:sz w:val="22"/>
          <w:szCs w:val="22"/>
          <w:lang w:val="nb-NO" w:eastAsia="en-GB"/>
        </w:rPr>
        <w:t> </w:t>
      </w:r>
    </w:p>
    <w:p w14:paraId="1FE111A2"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sz w:val="22"/>
          <w:szCs w:val="22"/>
          <w:lang w:val="nb-NO" w:eastAsia="en-GB"/>
        </w:rPr>
        <w:t xml:space="preserve">Sverige var det første landet i verden som avregulerte postmarkedet og tilrettela for reell konkurranse. Nå vokser nye alternative posttilbydere frem i mange land. I 2016 ble det norske postmarkedet avregulert og aktører som </w:t>
      </w:r>
      <w:proofErr w:type="spellStart"/>
      <w:r w:rsidRPr="00941070">
        <w:rPr>
          <w:rFonts w:ascii="Calibri" w:hAnsi="Calibri" w:cs="Times New Roman"/>
          <w:sz w:val="22"/>
          <w:szCs w:val="22"/>
          <w:lang w:val="nb-NO" w:eastAsia="en-GB"/>
        </w:rPr>
        <w:t>helthjem</w:t>
      </w:r>
      <w:proofErr w:type="spellEnd"/>
      <w:r w:rsidRPr="00941070">
        <w:rPr>
          <w:rFonts w:ascii="Calibri" w:hAnsi="Calibri" w:cs="Times New Roman"/>
          <w:sz w:val="22"/>
          <w:szCs w:val="22"/>
          <w:lang w:val="nb-NO" w:eastAsia="en-GB"/>
        </w:rPr>
        <w:t xml:space="preserve"> </w:t>
      </w:r>
      <w:proofErr w:type="spellStart"/>
      <w:r w:rsidRPr="00941070">
        <w:rPr>
          <w:rFonts w:ascii="Calibri" w:hAnsi="Calibri" w:cs="Times New Roman"/>
          <w:sz w:val="22"/>
          <w:szCs w:val="22"/>
          <w:lang w:val="nb-NO" w:eastAsia="en-GB"/>
        </w:rPr>
        <w:t>Mediapost</w:t>
      </w:r>
      <w:proofErr w:type="spellEnd"/>
      <w:r w:rsidRPr="00941070">
        <w:rPr>
          <w:rFonts w:ascii="Calibri" w:hAnsi="Calibri" w:cs="Times New Roman"/>
          <w:sz w:val="22"/>
          <w:szCs w:val="22"/>
          <w:lang w:val="nb-NO" w:eastAsia="en-GB"/>
        </w:rPr>
        <w:t xml:space="preserve"> AS og Norpost Distribusjon AS har brutt monopolet i det norske postmarkedet. </w:t>
      </w:r>
    </w:p>
    <w:p w14:paraId="186E29BA"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sz w:val="22"/>
          <w:szCs w:val="22"/>
          <w:lang w:val="nb-NO" w:eastAsia="en-GB"/>
        </w:rPr>
        <w:t xml:space="preserve"> </w:t>
      </w:r>
    </w:p>
    <w:p w14:paraId="55438F0C"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b/>
          <w:bCs/>
          <w:sz w:val="22"/>
          <w:szCs w:val="22"/>
          <w:lang w:val="nb-NO" w:eastAsia="en-GB"/>
        </w:rPr>
        <w:t xml:space="preserve">Det fysiske brevet har fortsatt en viktig rolle samtidig som digitaliseringen øker. Aldri før har det vært flere kommunikasjonskanaler enn nå. </w:t>
      </w:r>
    </w:p>
    <w:p w14:paraId="1BD3AE55"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sz w:val="22"/>
          <w:szCs w:val="22"/>
          <w:lang w:val="nb-NO" w:eastAsia="en-GB"/>
        </w:rPr>
        <w:t> </w:t>
      </w:r>
    </w:p>
    <w:p w14:paraId="22D3A6BB" w14:textId="644723FD" w:rsidR="00941070" w:rsidRPr="00941070" w:rsidRDefault="00941070" w:rsidP="00941070">
      <w:pPr>
        <w:rPr>
          <w:rFonts w:ascii="Calibri" w:hAnsi="Calibri" w:cs="Times New Roman"/>
          <w:sz w:val="22"/>
          <w:szCs w:val="22"/>
          <w:lang w:val="nb-NO" w:eastAsia="en-GB"/>
        </w:rPr>
      </w:pPr>
      <w:r w:rsidRPr="00941070">
        <w:rPr>
          <w:rFonts w:ascii="Calibri" w:hAnsi="Calibri" w:cs="Times New Roman"/>
          <w:sz w:val="22"/>
          <w:szCs w:val="22"/>
          <w:lang w:val="nb-NO" w:eastAsia="en-GB"/>
        </w:rPr>
        <w:t xml:space="preserve">21 Grams har vokst til å bli en ledende aktør innen flere av sine forretningsområder. I Sverige sorteres i dag halvparten av all post av 21 Grams. Med løsninger som </w:t>
      </w:r>
      <w:hyperlink r:id="rId4" w:history="1">
        <w:proofErr w:type="spellStart"/>
        <w:r w:rsidRPr="00E0649F">
          <w:rPr>
            <w:rStyle w:val="Hyperlink"/>
            <w:rFonts w:ascii="Calibri" w:hAnsi="Calibri" w:cs="Times New Roman"/>
            <w:bCs/>
            <w:iCs/>
            <w:sz w:val="22"/>
            <w:szCs w:val="22"/>
            <w:lang w:val="nb-NO" w:eastAsia="en-GB"/>
          </w:rPr>
          <w:t>PostSort</w:t>
        </w:r>
        <w:proofErr w:type="spellEnd"/>
      </w:hyperlink>
      <w:r w:rsidRPr="00941070">
        <w:rPr>
          <w:rFonts w:ascii="Calibri" w:hAnsi="Calibri" w:cs="Times New Roman"/>
          <w:sz w:val="22"/>
          <w:szCs w:val="22"/>
          <w:lang w:val="nb-NO" w:eastAsia="en-GB"/>
        </w:rPr>
        <w:t xml:space="preserve"> og </w:t>
      </w:r>
      <w:hyperlink r:id="rId5" w:history="1">
        <w:proofErr w:type="spellStart"/>
        <w:r w:rsidRPr="00E0649F">
          <w:rPr>
            <w:rStyle w:val="Hyperlink"/>
            <w:rFonts w:ascii="Calibri" w:hAnsi="Calibri" w:cs="Times New Roman"/>
            <w:bCs/>
            <w:iCs/>
            <w:sz w:val="22"/>
            <w:szCs w:val="22"/>
            <w:lang w:val="nb-NO" w:eastAsia="en-GB"/>
          </w:rPr>
          <w:t>iMail</w:t>
        </w:r>
        <w:proofErr w:type="spellEnd"/>
      </w:hyperlink>
      <w:r w:rsidRPr="00941070">
        <w:rPr>
          <w:rFonts w:ascii="Calibri" w:hAnsi="Calibri" w:cs="Times New Roman"/>
          <w:b/>
          <w:bCs/>
          <w:i/>
          <w:iCs/>
          <w:sz w:val="22"/>
          <w:szCs w:val="22"/>
          <w:lang w:val="nb-NO" w:eastAsia="en-GB"/>
        </w:rPr>
        <w:t xml:space="preserve"> </w:t>
      </w:r>
      <w:r w:rsidRPr="00941070">
        <w:rPr>
          <w:rFonts w:ascii="Calibri" w:hAnsi="Calibri" w:cs="Times New Roman"/>
          <w:sz w:val="22"/>
          <w:szCs w:val="22"/>
          <w:lang w:val="nb-NO" w:eastAsia="en-GB"/>
        </w:rPr>
        <w:t xml:space="preserve">forventer </w:t>
      </w:r>
      <w:r w:rsidR="00E0649F">
        <w:rPr>
          <w:rFonts w:ascii="Calibri" w:hAnsi="Calibri" w:cs="Times New Roman"/>
          <w:sz w:val="22"/>
          <w:szCs w:val="22"/>
          <w:lang w:val="nb-NO" w:eastAsia="en-GB"/>
        </w:rPr>
        <w:br/>
      </w:r>
      <w:r w:rsidRPr="00941070">
        <w:rPr>
          <w:rFonts w:ascii="Calibri" w:hAnsi="Calibri" w:cs="Times New Roman"/>
          <w:sz w:val="22"/>
          <w:szCs w:val="22"/>
          <w:lang w:val="nb-NO" w:eastAsia="en-GB"/>
        </w:rPr>
        <w:t xml:space="preserve">21 Grams å ta en tydelig posisjon i det norske markedet for hybrid kommunikasjon. </w:t>
      </w:r>
    </w:p>
    <w:p w14:paraId="2CB02216"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sz w:val="22"/>
          <w:szCs w:val="22"/>
          <w:lang w:val="nb-NO" w:eastAsia="en-GB"/>
        </w:rPr>
        <w:t> </w:t>
      </w:r>
    </w:p>
    <w:p w14:paraId="7C186AC6" w14:textId="7C6AC7A8" w:rsidR="00941070" w:rsidRPr="00941070" w:rsidRDefault="00E0649F" w:rsidP="00941070">
      <w:pPr>
        <w:ind w:left="540"/>
        <w:rPr>
          <w:rFonts w:ascii="Calibri" w:hAnsi="Calibri" w:cs="Times New Roman"/>
          <w:sz w:val="22"/>
          <w:szCs w:val="22"/>
          <w:lang w:val="nb-NO" w:eastAsia="en-GB"/>
        </w:rPr>
      </w:pPr>
      <w:hyperlink r:id="rId6" w:history="1">
        <w:proofErr w:type="spellStart"/>
        <w:r w:rsidR="00941070" w:rsidRPr="00E0649F">
          <w:rPr>
            <w:rStyle w:val="Hyperlink"/>
            <w:rFonts w:ascii="Calibri" w:hAnsi="Calibri" w:cs="Times New Roman"/>
            <w:b/>
            <w:bCs/>
            <w:iCs/>
            <w:sz w:val="22"/>
            <w:szCs w:val="22"/>
            <w:lang w:val="nb-NO" w:eastAsia="en-GB"/>
          </w:rPr>
          <w:t>PostSort</w:t>
        </w:r>
        <w:proofErr w:type="spellEnd"/>
      </w:hyperlink>
      <w:r w:rsidR="00941070" w:rsidRPr="00941070">
        <w:rPr>
          <w:rFonts w:ascii="Calibri" w:hAnsi="Calibri" w:cs="Times New Roman"/>
          <w:sz w:val="22"/>
          <w:szCs w:val="22"/>
          <w:lang w:val="nb-NO" w:eastAsia="en-GB"/>
        </w:rPr>
        <w:t>: verdensledende teknologi for sortering og portooptimering av fysisk post.</w:t>
      </w:r>
    </w:p>
    <w:p w14:paraId="4FC52464" w14:textId="3EA86518" w:rsidR="00941070" w:rsidRPr="00941070" w:rsidRDefault="00E0649F" w:rsidP="00941070">
      <w:pPr>
        <w:ind w:left="540"/>
        <w:rPr>
          <w:rFonts w:ascii="Calibri" w:hAnsi="Calibri" w:cs="Times New Roman"/>
          <w:sz w:val="22"/>
          <w:szCs w:val="22"/>
          <w:lang w:val="nb-NO" w:eastAsia="en-GB"/>
        </w:rPr>
      </w:pPr>
      <w:hyperlink r:id="rId7" w:history="1">
        <w:proofErr w:type="spellStart"/>
        <w:r w:rsidR="00941070" w:rsidRPr="00E0649F">
          <w:rPr>
            <w:rStyle w:val="Hyperlink"/>
            <w:rFonts w:ascii="Calibri" w:hAnsi="Calibri" w:cs="Times New Roman"/>
            <w:b/>
            <w:bCs/>
            <w:iCs/>
            <w:sz w:val="22"/>
            <w:szCs w:val="22"/>
            <w:lang w:val="nb-NO" w:eastAsia="en-GB"/>
          </w:rPr>
          <w:t>iMail</w:t>
        </w:r>
        <w:proofErr w:type="spellEnd"/>
      </w:hyperlink>
      <w:r w:rsidR="00941070" w:rsidRPr="00941070">
        <w:rPr>
          <w:rFonts w:ascii="Calibri" w:hAnsi="Calibri" w:cs="Times New Roman"/>
          <w:sz w:val="22"/>
          <w:szCs w:val="22"/>
          <w:lang w:val="nb-NO" w:eastAsia="en-GB"/>
        </w:rPr>
        <w:t>: den mest effektiv</w:t>
      </w:r>
      <w:r w:rsidR="00941070">
        <w:rPr>
          <w:rFonts w:ascii="Calibri" w:hAnsi="Calibri" w:cs="Times New Roman"/>
          <w:sz w:val="22"/>
          <w:szCs w:val="22"/>
          <w:lang w:val="nb-NO" w:eastAsia="en-GB"/>
        </w:rPr>
        <w:t xml:space="preserve">e og fleksible teknologien for </w:t>
      </w:r>
      <w:r w:rsidR="00941070" w:rsidRPr="00941070">
        <w:rPr>
          <w:rFonts w:ascii="Calibri" w:hAnsi="Calibri" w:cs="Times New Roman"/>
          <w:sz w:val="22"/>
          <w:szCs w:val="22"/>
          <w:lang w:val="nb-NO" w:eastAsia="en-GB"/>
        </w:rPr>
        <w:t>mottak, arkivering, produksjon og distribusjon av både digital og fysisk post.</w:t>
      </w:r>
    </w:p>
    <w:p w14:paraId="5911F0E9"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sz w:val="22"/>
          <w:szCs w:val="22"/>
          <w:lang w:val="nb-NO" w:eastAsia="en-GB"/>
        </w:rPr>
        <w:t> </w:t>
      </w:r>
    </w:p>
    <w:p w14:paraId="2053F9A8"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sz w:val="22"/>
          <w:szCs w:val="22"/>
          <w:lang w:val="nb-NO" w:eastAsia="en-GB"/>
        </w:rPr>
        <w:t>- Det norske postmarkedet er endelig åpnet for konkurranse samtidig som hver tredje nordmann i dag har en elektronisk postkasse og kan motta post digitalt. Vår styrke ligger i vår nøytralitet og evne til å gjøre mulighetene som ligger i markedet enkelt tilgjengelig for våre kunder, uttaler Stefan Blomqvist, CEO og grunnlegger av 21 Grams.</w:t>
      </w:r>
    </w:p>
    <w:p w14:paraId="509D61CB"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sz w:val="22"/>
          <w:szCs w:val="22"/>
          <w:lang w:val="nb-NO" w:eastAsia="en-GB"/>
        </w:rPr>
        <w:t> </w:t>
      </w:r>
    </w:p>
    <w:p w14:paraId="40BD98B0"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sz w:val="22"/>
          <w:szCs w:val="22"/>
          <w:lang w:val="nb-NO" w:eastAsia="en-GB"/>
        </w:rPr>
        <w:t>- Endringer skjer raskt. Ta eksempelet med Vipps som fikk 2 millioner brukere på halvannet år! Det er viktig for oss å være tilstede lokalt for å følge våre kunder mot nye markeder og i nye distribusjonskanaler, forteller Jan Strøm, Country Manager Norway i 21 Grams.</w:t>
      </w:r>
    </w:p>
    <w:p w14:paraId="44978003"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b/>
          <w:bCs/>
          <w:sz w:val="22"/>
          <w:szCs w:val="22"/>
          <w:lang w:val="nb-NO" w:eastAsia="en-GB"/>
        </w:rPr>
        <w:t> </w:t>
      </w:r>
      <w:r w:rsidRPr="00941070">
        <w:rPr>
          <w:rFonts w:ascii="Calibri" w:hAnsi="Calibri" w:cs="Times New Roman"/>
          <w:sz w:val="22"/>
          <w:szCs w:val="22"/>
          <w:lang w:val="nb-NO" w:eastAsia="en-GB"/>
        </w:rPr>
        <w:t> </w:t>
      </w:r>
    </w:p>
    <w:p w14:paraId="0316D866"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sz w:val="22"/>
          <w:szCs w:val="22"/>
          <w:lang w:val="nb-NO" w:eastAsia="en-GB"/>
        </w:rPr>
        <w:t>21 Grams har over 50 kunder og partnere i Norge og samarbeider med både de ledende posttilbyderne og de digitale distribusjonskanalene.  </w:t>
      </w:r>
    </w:p>
    <w:p w14:paraId="1E786459"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sz w:val="22"/>
          <w:szCs w:val="22"/>
          <w:lang w:val="nb-NO" w:eastAsia="en-GB"/>
        </w:rPr>
        <w:t> </w:t>
      </w:r>
    </w:p>
    <w:p w14:paraId="0BAE7305"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b/>
          <w:bCs/>
          <w:sz w:val="22"/>
          <w:szCs w:val="22"/>
          <w:lang w:val="nb-NO" w:eastAsia="en-GB"/>
        </w:rPr>
        <w:t>For ytterligere informasjon, ta kontakt med:</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198"/>
        <w:gridCol w:w="4493"/>
      </w:tblGrid>
      <w:tr w:rsidR="00941070" w:rsidRPr="00941070" w14:paraId="33496E76" w14:textId="77777777" w:rsidTr="00941070">
        <w:tc>
          <w:tcPr>
            <w:tcW w:w="41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7F3246" w14:textId="77777777" w:rsidR="00941070" w:rsidRPr="00941070" w:rsidRDefault="00941070" w:rsidP="00941070">
            <w:pPr>
              <w:rPr>
                <w:rFonts w:ascii="Calibri" w:hAnsi="Calibri" w:cs="Times New Roman"/>
                <w:sz w:val="22"/>
                <w:szCs w:val="22"/>
                <w:lang w:eastAsia="en-GB"/>
              </w:rPr>
            </w:pPr>
            <w:r w:rsidRPr="00941070">
              <w:rPr>
                <w:rFonts w:ascii="Calibri" w:hAnsi="Calibri" w:cs="Times New Roman"/>
                <w:sz w:val="22"/>
                <w:szCs w:val="22"/>
                <w:lang w:eastAsia="en-GB"/>
              </w:rPr>
              <w:t xml:space="preserve">Stefan </w:t>
            </w:r>
            <w:proofErr w:type="spellStart"/>
            <w:r w:rsidRPr="00941070">
              <w:rPr>
                <w:rFonts w:ascii="Calibri" w:hAnsi="Calibri" w:cs="Times New Roman"/>
                <w:sz w:val="22"/>
                <w:szCs w:val="22"/>
                <w:lang w:eastAsia="en-GB"/>
              </w:rPr>
              <w:t>Blomqvist</w:t>
            </w:r>
            <w:proofErr w:type="spellEnd"/>
            <w:r w:rsidRPr="00941070">
              <w:rPr>
                <w:rFonts w:ascii="Calibri" w:hAnsi="Calibri" w:cs="Times New Roman"/>
                <w:sz w:val="22"/>
                <w:szCs w:val="22"/>
                <w:lang w:eastAsia="en-GB"/>
              </w:rPr>
              <w:t>, CEO, 21 Grams</w:t>
            </w:r>
          </w:p>
        </w:tc>
        <w:tc>
          <w:tcPr>
            <w:tcW w:w="44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B88EC2" w14:textId="77777777" w:rsidR="00941070" w:rsidRPr="00941070" w:rsidRDefault="00941070" w:rsidP="00941070">
            <w:pPr>
              <w:rPr>
                <w:rFonts w:ascii="Calibri" w:hAnsi="Calibri" w:cs="Times New Roman"/>
                <w:color w:val="132132"/>
                <w:sz w:val="22"/>
                <w:szCs w:val="22"/>
                <w:lang w:eastAsia="en-GB"/>
              </w:rPr>
            </w:pPr>
            <w:r w:rsidRPr="00941070">
              <w:rPr>
                <w:rFonts w:ascii="Calibri" w:hAnsi="Calibri" w:cs="Times New Roman"/>
                <w:color w:val="132132"/>
                <w:sz w:val="22"/>
                <w:szCs w:val="22"/>
                <w:lang w:eastAsia="en-GB"/>
              </w:rPr>
              <w:t>Jan Strøm, Country Manager Norway, 21 Grams</w:t>
            </w:r>
          </w:p>
        </w:tc>
      </w:tr>
      <w:tr w:rsidR="00941070" w:rsidRPr="00941070" w14:paraId="0F300974" w14:textId="77777777" w:rsidTr="00941070">
        <w:tc>
          <w:tcPr>
            <w:tcW w:w="41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1F715F" w14:textId="77777777" w:rsidR="00941070" w:rsidRPr="00941070" w:rsidRDefault="00941070" w:rsidP="00941070">
            <w:pPr>
              <w:rPr>
                <w:rFonts w:ascii="Calibri" w:hAnsi="Calibri" w:cs="Times New Roman"/>
                <w:sz w:val="22"/>
                <w:szCs w:val="22"/>
                <w:lang w:eastAsia="en-GB"/>
              </w:rPr>
            </w:pPr>
            <w:proofErr w:type="spellStart"/>
            <w:r w:rsidRPr="00941070">
              <w:rPr>
                <w:rFonts w:ascii="Calibri" w:hAnsi="Calibri" w:cs="Times New Roman"/>
                <w:sz w:val="22"/>
                <w:szCs w:val="22"/>
                <w:lang w:eastAsia="en-GB"/>
              </w:rPr>
              <w:t>Telefon</w:t>
            </w:r>
            <w:proofErr w:type="spellEnd"/>
            <w:r w:rsidRPr="00941070">
              <w:rPr>
                <w:rFonts w:ascii="Calibri" w:hAnsi="Calibri" w:cs="Times New Roman"/>
                <w:sz w:val="22"/>
                <w:szCs w:val="22"/>
                <w:lang w:eastAsia="en-GB"/>
              </w:rPr>
              <w:t>: +46 76 808 21 21</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4D0E73" w14:textId="77777777" w:rsidR="00941070" w:rsidRPr="00941070" w:rsidRDefault="00941070" w:rsidP="00941070">
            <w:pPr>
              <w:rPr>
                <w:rFonts w:ascii="Calibri" w:hAnsi="Calibri" w:cs="Times New Roman"/>
                <w:color w:val="132132"/>
                <w:sz w:val="22"/>
                <w:szCs w:val="22"/>
                <w:lang w:eastAsia="en-GB"/>
              </w:rPr>
            </w:pPr>
            <w:proofErr w:type="spellStart"/>
            <w:r w:rsidRPr="00941070">
              <w:rPr>
                <w:rFonts w:ascii="Calibri" w:hAnsi="Calibri" w:cs="Times New Roman"/>
                <w:color w:val="132132"/>
                <w:sz w:val="22"/>
                <w:szCs w:val="22"/>
                <w:lang w:eastAsia="en-GB"/>
              </w:rPr>
              <w:t>Telefon</w:t>
            </w:r>
            <w:proofErr w:type="spellEnd"/>
            <w:r w:rsidRPr="00941070">
              <w:rPr>
                <w:rFonts w:ascii="Calibri" w:hAnsi="Calibri" w:cs="Times New Roman"/>
                <w:color w:val="132132"/>
                <w:sz w:val="22"/>
                <w:szCs w:val="22"/>
                <w:lang w:eastAsia="en-GB"/>
              </w:rPr>
              <w:t>: +47 916 90 917</w:t>
            </w:r>
          </w:p>
        </w:tc>
      </w:tr>
      <w:tr w:rsidR="00941070" w:rsidRPr="00941070" w14:paraId="3F7CA93A" w14:textId="77777777" w:rsidTr="00941070">
        <w:tc>
          <w:tcPr>
            <w:tcW w:w="41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E7590B" w14:textId="77777777" w:rsidR="00941070" w:rsidRPr="00941070" w:rsidRDefault="00941070" w:rsidP="00941070">
            <w:pPr>
              <w:rPr>
                <w:rFonts w:ascii="Calibri" w:hAnsi="Calibri" w:cs="Times New Roman"/>
                <w:sz w:val="22"/>
                <w:szCs w:val="22"/>
                <w:lang w:eastAsia="en-GB"/>
              </w:rPr>
            </w:pPr>
            <w:r w:rsidRPr="00941070">
              <w:rPr>
                <w:rFonts w:ascii="Calibri" w:hAnsi="Calibri" w:cs="Times New Roman"/>
                <w:sz w:val="22"/>
                <w:szCs w:val="22"/>
                <w:lang w:eastAsia="en-GB"/>
              </w:rPr>
              <w:t xml:space="preserve">E-post: </w:t>
            </w:r>
            <w:hyperlink r:id="rId8" w:history="1">
              <w:r w:rsidRPr="00941070">
                <w:rPr>
                  <w:rFonts w:ascii="Calibri" w:hAnsi="Calibri" w:cs="Times New Roman"/>
                  <w:color w:val="0000FF"/>
                  <w:sz w:val="22"/>
                  <w:szCs w:val="22"/>
                  <w:u w:val="single"/>
                  <w:lang w:eastAsia="en-GB"/>
                </w:rPr>
                <w:t>stefan.blomqvist@21grams.com</w:t>
              </w:r>
            </w:hyperlink>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4FD3CA" w14:textId="77777777" w:rsidR="00941070" w:rsidRPr="00941070" w:rsidRDefault="00941070" w:rsidP="00941070">
            <w:pPr>
              <w:rPr>
                <w:rFonts w:ascii="Calibri" w:hAnsi="Calibri" w:cs="Times New Roman"/>
                <w:sz w:val="22"/>
                <w:szCs w:val="22"/>
                <w:lang w:eastAsia="en-GB"/>
              </w:rPr>
            </w:pPr>
            <w:r w:rsidRPr="00941070">
              <w:rPr>
                <w:rFonts w:ascii="Calibri" w:hAnsi="Calibri" w:cs="Times New Roman"/>
                <w:sz w:val="22"/>
                <w:szCs w:val="22"/>
                <w:lang w:eastAsia="en-GB"/>
              </w:rPr>
              <w:t xml:space="preserve">E-post: </w:t>
            </w:r>
            <w:hyperlink r:id="rId9" w:history="1">
              <w:r w:rsidRPr="00941070">
                <w:rPr>
                  <w:rFonts w:ascii="Calibri" w:hAnsi="Calibri" w:cs="Times New Roman"/>
                  <w:color w:val="0000FF"/>
                  <w:sz w:val="22"/>
                  <w:szCs w:val="22"/>
                  <w:u w:val="single"/>
                  <w:lang w:eastAsia="en-GB"/>
                </w:rPr>
                <w:t>jan.strom@21grams.com</w:t>
              </w:r>
            </w:hyperlink>
          </w:p>
        </w:tc>
      </w:tr>
      <w:tr w:rsidR="00941070" w:rsidRPr="00941070" w14:paraId="1F17643F" w14:textId="77777777" w:rsidTr="00941070">
        <w:tc>
          <w:tcPr>
            <w:tcW w:w="41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74DC6E" w14:textId="77777777" w:rsidR="00941070" w:rsidRPr="00941070" w:rsidRDefault="00941070" w:rsidP="00941070">
            <w:pPr>
              <w:rPr>
                <w:rFonts w:ascii="Times New Roman" w:hAnsi="Times New Roman" w:cs="Times New Roman"/>
                <w:lang w:eastAsia="en-GB"/>
              </w:rPr>
            </w:pPr>
            <w:r w:rsidRPr="00941070">
              <w:rPr>
                <w:rFonts w:ascii="Times New Roman" w:hAnsi="Times New Roman" w:cs="Times New Roman"/>
                <w:noProof/>
                <w:lang w:eastAsia="en-GB"/>
              </w:rPr>
              <w:drawing>
                <wp:inline distT="0" distB="0" distL="0" distR="0" wp14:anchorId="3FA09901" wp14:editId="0F1AA338">
                  <wp:extent cx="1017270" cy="1017270"/>
                  <wp:effectExtent l="0" t="0" r="0" b="0"/>
                  <wp:docPr id="2" name="Picture 2" descr="/Users/janhstrom/Library/Group Containers/UBF8T346G9.Office/msoclip1/01/4DB615B1-AE8D-A44E-9A32-32E39B08BC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nhstrom/Library/Group Containers/UBF8T346G9.Office/msoclip1/01/4DB615B1-AE8D-A44E-9A32-32E39B08BC8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7270" cy="1017270"/>
                          </a:xfrm>
                          <a:prstGeom prst="rect">
                            <a:avLst/>
                          </a:prstGeom>
                          <a:noFill/>
                          <a:ln>
                            <a:noFill/>
                          </a:ln>
                        </pic:spPr>
                      </pic:pic>
                    </a:graphicData>
                  </a:graphic>
                </wp:inline>
              </w:drawing>
            </w:r>
          </w:p>
        </w:tc>
        <w:tc>
          <w:tcPr>
            <w:tcW w:w="43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3930F2" w14:textId="77777777" w:rsidR="00941070" w:rsidRPr="00941070" w:rsidRDefault="00941070" w:rsidP="00941070">
            <w:pPr>
              <w:rPr>
                <w:rFonts w:ascii="Times New Roman" w:hAnsi="Times New Roman" w:cs="Times New Roman"/>
                <w:lang w:eastAsia="en-GB"/>
              </w:rPr>
            </w:pPr>
            <w:r w:rsidRPr="00941070">
              <w:rPr>
                <w:rFonts w:ascii="Times New Roman" w:hAnsi="Times New Roman" w:cs="Times New Roman"/>
                <w:noProof/>
                <w:lang w:eastAsia="en-GB"/>
              </w:rPr>
              <w:drawing>
                <wp:inline distT="0" distB="0" distL="0" distR="0" wp14:anchorId="0BF44562" wp14:editId="35167042">
                  <wp:extent cx="1017270" cy="1017270"/>
                  <wp:effectExtent l="0" t="0" r="0" b="0"/>
                  <wp:docPr id="1" name="Picture 1" descr="/Users/janhstrom/Library/Group Containers/UBF8T346G9.Office/msoclip1/01/3D9028F5-EA0A-CA4F-9FF7-FF7BC74661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nhstrom/Library/Group Containers/UBF8T346G9.Office/msoclip1/01/3D9028F5-EA0A-CA4F-9FF7-FF7BC74661E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7270" cy="1017270"/>
                          </a:xfrm>
                          <a:prstGeom prst="rect">
                            <a:avLst/>
                          </a:prstGeom>
                          <a:noFill/>
                          <a:ln>
                            <a:noFill/>
                          </a:ln>
                        </pic:spPr>
                      </pic:pic>
                    </a:graphicData>
                  </a:graphic>
                </wp:inline>
              </w:drawing>
            </w:r>
          </w:p>
        </w:tc>
      </w:tr>
    </w:tbl>
    <w:p w14:paraId="5F6D7E6E"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sz w:val="22"/>
          <w:szCs w:val="22"/>
          <w:lang w:val="nb-NO" w:eastAsia="en-GB"/>
        </w:rPr>
        <w:lastRenderedPageBreak/>
        <w:t> </w:t>
      </w:r>
    </w:p>
    <w:p w14:paraId="06982EFC"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b/>
          <w:bCs/>
          <w:sz w:val="22"/>
          <w:szCs w:val="22"/>
          <w:lang w:val="nb-NO" w:eastAsia="en-GB"/>
        </w:rPr>
        <w:t>Om 21 Grams</w:t>
      </w:r>
    </w:p>
    <w:p w14:paraId="183C8EC2" w14:textId="77777777" w:rsidR="00E0649F" w:rsidRDefault="00E0649F" w:rsidP="00941070">
      <w:pPr>
        <w:rPr>
          <w:rFonts w:ascii="Calibri" w:hAnsi="Calibri" w:cs="Times New Roman"/>
          <w:sz w:val="22"/>
          <w:szCs w:val="22"/>
          <w:lang w:val="nb-NO" w:eastAsia="en-GB"/>
        </w:rPr>
      </w:pPr>
    </w:p>
    <w:p w14:paraId="663D66E4" w14:textId="77777777" w:rsidR="00E0649F" w:rsidRDefault="00941070" w:rsidP="00941070">
      <w:pPr>
        <w:rPr>
          <w:rFonts w:ascii="Calibri" w:hAnsi="Calibri" w:cs="Times New Roman"/>
          <w:sz w:val="22"/>
          <w:szCs w:val="22"/>
          <w:lang w:val="nb-NO" w:eastAsia="en-GB"/>
        </w:rPr>
      </w:pPr>
      <w:r w:rsidRPr="00941070">
        <w:rPr>
          <w:rFonts w:ascii="Calibri" w:hAnsi="Calibri" w:cs="Times New Roman"/>
          <w:sz w:val="22"/>
          <w:szCs w:val="22"/>
          <w:lang w:val="nb-NO" w:eastAsia="en-GB"/>
        </w:rPr>
        <w:t xml:space="preserve">21 Grams ble først etablert i Sverige i 2004 og er i dag en av Nordens største leverandører av tjenester til store og mellomstore virksomheter for smart distribusjon av brev og informasjon. Selskapet tilbyr alt fra datasortering av post til produksjon og samkjøp av porto. </w:t>
      </w:r>
    </w:p>
    <w:p w14:paraId="2C19477E" w14:textId="77777777" w:rsidR="00E0649F" w:rsidRDefault="00E0649F" w:rsidP="00941070">
      <w:pPr>
        <w:rPr>
          <w:rFonts w:ascii="Calibri" w:hAnsi="Calibri" w:cs="Times New Roman"/>
          <w:sz w:val="22"/>
          <w:szCs w:val="22"/>
          <w:lang w:val="nb-NO" w:eastAsia="en-GB"/>
        </w:rPr>
      </w:pPr>
    </w:p>
    <w:p w14:paraId="60D864F8" w14:textId="77777777" w:rsidR="00E0649F" w:rsidRDefault="00941070" w:rsidP="00941070">
      <w:pPr>
        <w:rPr>
          <w:rFonts w:ascii="Calibri" w:hAnsi="Calibri" w:cs="Times New Roman"/>
          <w:sz w:val="22"/>
          <w:szCs w:val="22"/>
          <w:lang w:val="nb-NO" w:eastAsia="en-GB"/>
        </w:rPr>
      </w:pPr>
      <w:r w:rsidRPr="00941070">
        <w:rPr>
          <w:rFonts w:ascii="Calibri" w:hAnsi="Calibri" w:cs="Times New Roman"/>
          <w:sz w:val="22"/>
          <w:szCs w:val="22"/>
          <w:lang w:val="nb-NO" w:eastAsia="en-GB"/>
        </w:rPr>
        <w:t xml:space="preserve">21 Grams jobber med industriell post, det vil si all post som er dataprodusert. </w:t>
      </w:r>
    </w:p>
    <w:p w14:paraId="51DB6E3C" w14:textId="77777777" w:rsidR="00E0649F" w:rsidRDefault="00E0649F" w:rsidP="00941070">
      <w:pPr>
        <w:rPr>
          <w:rFonts w:ascii="Calibri" w:hAnsi="Calibri" w:cs="Times New Roman"/>
          <w:sz w:val="22"/>
          <w:szCs w:val="22"/>
          <w:lang w:val="nb-NO" w:eastAsia="en-GB"/>
        </w:rPr>
      </w:pPr>
    </w:p>
    <w:p w14:paraId="174F380A" w14:textId="307247AC" w:rsidR="00941070" w:rsidRPr="00941070" w:rsidRDefault="00941070" w:rsidP="00941070">
      <w:pPr>
        <w:rPr>
          <w:rFonts w:ascii="Calibri" w:hAnsi="Calibri" w:cs="Times New Roman"/>
          <w:sz w:val="22"/>
          <w:szCs w:val="22"/>
          <w:lang w:val="nb-NO" w:eastAsia="en-GB"/>
        </w:rPr>
      </w:pPr>
      <w:r w:rsidRPr="00941070">
        <w:rPr>
          <w:rFonts w:ascii="Calibri" w:hAnsi="Calibri" w:cs="Times New Roman"/>
          <w:sz w:val="22"/>
          <w:szCs w:val="22"/>
          <w:lang w:val="nb-NO" w:eastAsia="en-GB"/>
        </w:rPr>
        <w:t xml:space="preserve">21 Grams gir besparelser i porto, langsiktig kjøpekraft og bedre kontroll </w:t>
      </w:r>
      <w:r w:rsidR="00E0649F">
        <w:rPr>
          <w:rFonts w:ascii="Calibri" w:hAnsi="Calibri" w:cs="Times New Roman"/>
          <w:sz w:val="22"/>
          <w:szCs w:val="22"/>
          <w:lang w:val="nb-NO" w:eastAsia="en-GB"/>
        </w:rPr>
        <w:t xml:space="preserve">og kvalitet i hele verdikjeden. </w:t>
      </w:r>
      <w:r w:rsidRPr="00941070">
        <w:rPr>
          <w:rFonts w:ascii="Calibri" w:hAnsi="Calibri" w:cs="Times New Roman"/>
          <w:sz w:val="22"/>
          <w:szCs w:val="22"/>
          <w:lang w:val="nb-NO" w:eastAsia="en-GB"/>
        </w:rPr>
        <w:t xml:space="preserve">21 Grams tilbyr utdeling til alle digitale plattformer og fysisk distribusjon hos et nettverk av ulike posttilbydere i hele Norden og internasjonalt. </w:t>
      </w:r>
    </w:p>
    <w:p w14:paraId="6906875C" w14:textId="77777777" w:rsidR="00E0649F" w:rsidRDefault="00E0649F" w:rsidP="00941070">
      <w:pPr>
        <w:rPr>
          <w:rFonts w:ascii="Calibri" w:hAnsi="Calibri" w:cs="Times New Roman"/>
          <w:sz w:val="22"/>
          <w:szCs w:val="22"/>
          <w:lang w:val="nb-NO" w:eastAsia="en-GB"/>
        </w:rPr>
      </w:pPr>
    </w:p>
    <w:p w14:paraId="55259DD7" w14:textId="2F62F3C2" w:rsidR="00941070" w:rsidRPr="00941070" w:rsidRDefault="00941070" w:rsidP="00941070">
      <w:pPr>
        <w:rPr>
          <w:rFonts w:ascii="Calibri" w:hAnsi="Calibri" w:cs="Times New Roman"/>
          <w:sz w:val="22"/>
          <w:szCs w:val="22"/>
          <w:lang w:val="nb-NO" w:eastAsia="en-GB"/>
        </w:rPr>
      </w:pPr>
      <w:r w:rsidRPr="00941070">
        <w:rPr>
          <w:rFonts w:ascii="Calibri" w:hAnsi="Calibri" w:cs="Times New Roman"/>
          <w:sz w:val="22"/>
          <w:szCs w:val="22"/>
          <w:lang w:val="nb-NO" w:eastAsia="en-GB"/>
        </w:rPr>
        <w:t>I 2016 omsatte selskapet for</w:t>
      </w:r>
      <w:r w:rsidR="00400C92">
        <w:rPr>
          <w:rFonts w:ascii="Calibri" w:hAnsi="Calibri" w:cs="Times New Roman"/>
          <w:sz w:val="22"/>
          <w:szCs w:val="22"/>
          <w:lang w:val="nb-NO" w:eastAsia="en-GB"/>
        </w:rPr>
        <w:t xml:space="preserve"> 600 millioner svenske kroner. Selskapet</w:t>
      </w:r>
      <w:r w:rsidRPr="00941070">
        <w:rPr>
          <w:rFonts w:ascii="Calibri" w:hAnsi="Calibri" w:cs="Times New Roman"/>
          <w:sz w:val="22"/>
          <w:szCs w:val="22"/>
          <w:lang w:val="nb-NO" w:eastAsia="en-GB"/>
        </w:rPr>
        <w:t xml:space="preserve"> har </w:t>
      </w:r>
      <w:bookmarkStart w:id="0" w:name="_GoBack"/>
      <w:bookmarkEnd w:id="0"/>
      <w:r w:rsidRPr="00941070">
        <w:rPr>
          <w:rFonts w:ascii="Calibri" w:hAnsi="Calibri" w:cs="Times New Roman"/>
          <w:sz w:val="22"/>
          <w:szCs w:val="22"/>
          <w:lang w:val="nb-NO" w:eastAsia="en-GB"/>
        </w:rPr>
        <w:t>50 ansatte.</w:t>
      </w:r>
    </w:p>
    <w:p w14:paraId="3A83B83A" w14:textId="77777777" w:rsidR="00E0649F" w:rsidRDefault="00E0649F" w:rsidP="00941070">
      <w:pPr>
        <w:rPr>
          <w:rFonts w:ascii="Calibri" w:hAnsi="Calibri" w:cs="Times New Roman"/>
          <w:sz w:val="22"/>
          <w:szCs w:val="22"/>
          <w:lang w:val="nb-NO" w:eastAsia="en-GB"/>
        </w:rPr>
      </w:pPr>
    </w:p>
    <w:p w14:paraId="1F252284"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sz w:val="22"/>
          <w:szCs w:val="22"/>
          <w:lang w:val="nb-NO" w:eastAsia="en-GB"/>
        </w:rPr>
        <w:t>Noen av 21 Grams kunder er blant andre Google, Unicef, Europcar, AGA, IBM, Lego, BMW og Shell.</w:t>
      </w:r>
    </w:p>
    <w:p w14:paraId="6EA9DA85" w14:textId="77777777" w:rsidR="00941070" w:rsidRPr="00941070" w:rsidRDefault="00941070" w:rsidP="00941070">
      <w:pPr>
        <w:rPr>
          <w:rFonts w:ascii="Calibri" w:hAnsi="Calibri" w:cs="Times New Roman"/>
          <w:sz w:val="22"/>
          <w:szCs w:val="22"/>
          <w:lang w:val="nb-NO" w:eastAsia="en-GB"/>
        </w:rPr>
      </w:pPr>
      <w:r w:rsidRPr="00941070">
        <w:rPr>
          <w:rFonts w:ascii="Calibri" w:hAnsi="Calibri" w:cs="Times New Roman"/>
          <w:b/>
          <w:bCs/>
          <w:sz w:val="22"/>
          <w:szCs w:val="22"/>
          <w:lang w:val="nb-NO" w:eastAsia="en-GB"/>
        </w:rPr>
        <w:t> </w:t>
      </w:r>
    </w:p>
    <w:p w14:paraId="053125D8" w14:textId="77777777" w:rsidR="00BD0B8A" w:rsidRPr="00941070" w:rsidRDefault="00530B96">
      <w:pPr>
        <w:rPr>
          <w:rFonts w:ascii="Calibri" w:hAnsi="Calibri" w:cs="Times New Roman"/>
          <w:sz w:val="22"/>
          <w:szCs w:val="22"/>
          <w:lang w:val="nb-NO" w:eastAsia="en-GB"/>
        </w:rPr>
      </w:pPr>
      <w:hyperlink r:id="rId12" w:history="1">
        <w:r w:rsidR="00941070" w:rsidRPr="00941070">
          <w:rPr>
            <w:rFonts w:ascii="Calibri" w:hAnsi="Calibri" w:cs="Times New Roman"/>
            <w:b/>
            <w:bCs/>
            <w:color w:val="0000FF"/>
            <w:sz w:val="22"/>
            <w:szCs w:val="22"/>
            <w:u w:val="single"/>
            <w:lang w:val="nb-NO" w:eastAsia="en-GB"/>
          </w:rPr>
          <w:t>www.21grams.no</w:t>
        </w:r>
      </w:hyperlink>
    </w:p>
    <w:sectPr w:rsidR="00BD0B8A" w:rsidRPr="00941070" w:rsidSect="00941070">
      <w:pgSz w:w="11900" w:h="16840"/>
      <w:pgMar w:top="11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070"/>
    <w:rsid w:val="0002700B"/>
    <w:rsid w:val="003A52B9"/>
    <w:rsid w:val="00400C92"/>
    <w:rsid w:val="00530B96"/>
    <w:rsid w:val="005A0E85"/>
    <w:rsid w:val="009031F5"/>
    <w:rsid w:val="00941070"/>
    <w:rsid w:val="00E0649F"/>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F0D5C2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41070"/>
    <w:pPr>
      <w:spacing w:before="100" w:beforeAutospacing="1" w:after="100" w:afterAutospacing="1"/>
    </w:pPr>
    <w:rPr>
      <w:rFonts w:ascii="Times New Roman" w:hAnsi="Times New Roman" w:cs="Times New Roman"/>
      <w:lang w:eastAsia="en-GB"/>
    </w:rPr>
  </w:style>
  <w:style w:type="character" w:styleId="Hyperlink">
    <w:name w:val="Hyperlink"/>
    <w:basedOn w:val="DefaultParagraphFont"/>
    <w:uiPriority w:val="99"/>
    <w:unhideWhenUsed/>
    <w:rsid w:val="009410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786505">
      <w:bodyDiv w:val="1"/>
      <w:marLeft w:val="0"/>
      <w:marRight w:val="0"/>
      <w:marTop w:val="0"/>
      <w:marBottom w:val="0"/>
      <w:divBdr>
        <w:top w:val="none" w:sz="0" w:space="0" w:color="auto"/>
        <w:left w:val="none" w:sz="0" w:space="0" w:color="auto"/>
        <w:bottom w:val="none" w:sz="0" w:space="0" w:color="auto"/>
        <w:right w:val="none" w:sz="0" w:space="0" w:color="auto"/>
      </w:divBdr>
      <w:divsChild>
        <w:div w:id="1480266497">
          <w:marLeft w:val="0"/>
          <w:marRight w:val="0"/>
          <w:marTop w:val="0"/>
          <w:marBottom w:val="0"/>
          <w:divBdr>
            <w:top w:val="none" w:sz="0" w:space="0" w:color="auto"/>
            <w:left w:val="none" w:sz="0" w:space="0" w:color="auto"/>
            <w:bottom w:val="none" w:sz="0" w:space="0" w:color="auto"/>
            <w:right w:val="none" w:sz="0" w:space="0" w:color="auto"/>
          </w:divBdr>
          <w:divsChild>
            <w:div w:id="769276000">
              <w:marLeft w:val="0"/>
              <w:marRight w:val="0"/>
              <w:marTop w:val="0"/>
              <w:marBottom w:val="0"/>
              <w:divBdr>
                <w:top w:val="none" w:sz="0" w:space="0" w:color="auto"/>
                <w:left w:val="none" w:sz="0" w:space="0" w:color="auto"/>
                <w:bottom w:val="none" w:sz="0" w:space="0" w:color="auto"/>
                <w:right w:val="none" w:sz="0" w:space="0" w:color="auto"/>
              </w:divBdr>
              <w:divsChild>
                <w:div w:id="2065371512">
                  <w:marLeft w:val="0"/>
                  <w:marRight w:val="0"/>
                  <w:marTop w:val="0"/>
                  <w:marBottom w:val="0"/>
                  <w:divBdr>
                    <w:top w:val="none" w:sz="0" w:space="0" w:color="auto"/>
                    <w:left w:val="none" w:sz="0" w:space="0" w:color="auto"/>
                    <w:bottom w:val="none" w:sz="0" w:space="0" w:color="auto"/>
                    <w:right w:val="none" w:sz="0" w:space="0" w:color="auto"/>
                  </w:divBdr>
                  <w:divsChild>
                    <w:div w:id="89581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yperlink" Target="http://www.21grams.no"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www.21grams.no/produkter-tjenester/sortering-optimert-produksjon/postsort/" TargetMode="External"/><Relationship Id="rId5" Type="http://schemas.openxmlformats.org/officeDocument/2006/relationships/hyperlink" Target="http://www.21grams.no/produkter-tjenester/enklere-rimeligere-post/" TargetMode="External"/><Relationship Id="rId6" Type="http://schemas.openxmlformats.org/officeDocument/2006/relationships/hyperlink" Target="http://www.21grams.no/produkter-tjenester/sortering-optimert-produksjon/postsort/" TargetMode="External"/><Relationship Id="rId7" Type="http://schemas.openxmlformats.org/officeDocument/2006/relationships/hyperlink" Target="http://www.21grams.no/produkter-tjenester/enklere-rimeligere-post/" TargetMode="External"/><Relationship Id="rId8" Type="http://schemas.openxmlformats.org/officeDocument/2006/relationships/hyperlink" Target="http://stefan.blomqvist@21grams.se" TargetMode="External"/><Relationship Id="rId9" Type="http://schemas.openxmlformats.org/officeDocument/2006/relationships/hyperlink" Target="http://jan.strom@21grams.com"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510</Words>
  <Characters>3159</Characters>
  <Application>Microsoft Macintosh Word</Application>
  <DocSecurity>0</DocSecurity>
  <Lines>185</Lines>
  <Paragraphs>118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Strøm</dc:creator>
  <cp:keywords/>
  <dc:description/>
  <cp:lastModifiedBy>Jan Strøm</cp:lastModifiedBy>
  <cp:revision>2</cp:revision>
  <dcterms:created xsi:type="dcterms:W3CDTF">2017-05-02T10:12:00Z</dcterms:created>
  <dcterms:modified xsi:type="dcterms:W3CDTF">2017-05-02T13:05:00Z</dcterms:modified>
</cp:coreProperties>
</file>