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A3" w:rsidRDefault="009C33A3" w:rsidP="005C0298">
      <w:pPr>
        <w:rPr>
          <w:sz w:val="28"/>
          <w:szCs w:val="28"/>
        </w:rPr>
      </w:pPr>
    </w:p>
    <w:p w:rsidR="00537BE0" w:rsidRPr="00537BE0" w:rsidRDefault="00537BE0" w:rsidP="00537BE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537BE0">
        <w:rPr>
          <w:rFonts w:asciiTheme="minorHAnsi" w:hAnsiTheme="minorHAnsi" w:cstheme="minorHAnsi"/>
          <w:sz w:val="24"/>
          <w:szCs w:val="24"/>
        </w:rPr>
        <w:t>Pressmeddelande</w:t>
      </w:r>
    </w:p>
    <w:p w:rsidR="00537BE0" w:rsidRPr="00537BE0" w:rsidRDefault="000F47F5" w:rsidP="00537BE0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>2012-12-2</w:t>
      </w:r>
      <w:r w:rsidR="00F36BE9">
        <w:rPr>
          <w:rFonts w:asciiTheme="minorHAnsi" w:hAnsiTheme="minorHAnsi" w:cstheme="minorHAnsi"/>
          <w:sz w:val="24"/>
          <w:szCs w:val="24"/>
        </w:rPr>
        <w:t>1</w:t>
      </w:r>
    </w:p>
    <w:p w:rsidR="00537BE0" w:rsidRDefault="00537BE0" w:rsidP="005C0298">
      <w:pPr>
        <w:rPr>
          <w:sz w:val="28"/>
          <w:szCs w:val="28"/>
        </w:rPr>
      </w:pPr>
    </w:p>
    <w:p w:rsidR="005C0298" w:rsidRDefault="005C0298" w:rsidP="005C0298">
      <w:pPr>
        <w:rPr>
          <w:sz w:val="28"/>
          <w:szCs w:val="28"/>
        </w:rPr>
      </w:pPr>
      <w:r>
        <w:rPr>
          <w:sz w:val="28"/>
          <w:szCs w:val="28"/>
        </w:rPr>
        <w:t>Dryckeskollen 2012 - en rapport om dryckestrender från Carlsberg Sverige:</w:t>
      </w:r>
    </w:p>
    <w:p w:rsidR="005C0298" w:rsidRPr="00F83A75" w:rsidRDefault="00545222" w:rsidP="005C0298">
      <w:pPr>
        <w:rPr>
          <w:b/>
          <w:bCs/>
          <w:color w:val="000000" w:themeColor="text1"/>
          <w:sz w:val="36"/>
          <w:szCs w:val="36"/>
        </w:rPr>
      </w:pPr>
      <w:r w:rsidRPr="00F83A75">
        <w:rPr>
          <w:b/>
          <w:bCs/>
          <w:color w:val="000000" w:themeColor="text1"/>
          <w:sz w:val="36"/>
          <w:szCs w:val="36"/>
        </w:rPr>
        <w:t xml:space="preserve">Malmöborna minst villiga i landet att dricka </w:t>
      </w:r>
      <w:r w:rsidR="005C0298" w:rsidRPr="00F83A75">
        <w:rPr>
          <w:b/>
          <w:bCs/>
          <w:color w:val="000000" w:themeColor="text1"/>
          <w:sz w:val="36"/>
          <w:szCs w:val="36"/>
        </w:rPr>
        <w:t xml:space="preserve">alkoholfri öl </w:t>
      </w:r>
      <w:bookmarkStart w:id="0" w:name="_GoBack"/>
      <w:bookmarkEnd w:id="0"/>
      <w:r w:rsidR="005C0298" w:rsidRPr="00F83A75">
        <w:rPr>
          <w:b/>
          <w:bCs/>
          <w:color w:val="000000" w:themeColor="text1"/>
          <w:sz w:val="36"/>
          <w:szCs w:val="36"/>
        </w:rPr>
        <w:t>i jul</w:t>
      </w:r>
    </w:p>
    <w:p w:rsidR="005C0298" w:rsidRPr="00A6330C" w:rsidRDefault="005C0298" w:rsidP="005C0298">
      <w:pPr>
        <w:rPr>
          <w:b/>
          <w:bCs/>
          <w:sz w:val="28"/>
          <w:szCs w:val="28"/>
        </w:rPr>
      </w:pPr>
    </w:p>
    <w:p w:rsidR="00E5560D" w:rsidRDefault="00E5560D" w:rsidP="005C0298">
      <w:pPr>
        <w:rPr>
          <w:b/>
          <w:bCs/>
        </w:rPr>
      </w:pPr>
      <w:r>
        <w:rPr>
          <w:b/>
          <w:bCs/>
        </w:rPr>
        <w:t xml:space="preserve">35 procent av Malmöborna kan tänka sig att dricka alkoholfri öl på julafton, vilket är den lägsta siffran i landet. Oavsett alkoholstyrka är intresset för öl stort. Var femte i Malmöområdet anger att deras </w:t>
      </w:r>
      <w:proofErr w:type="spellStart"/>
      <w:r>
        <w:rPr>
          <w:b/>
          <w:bCs/>
        </w:rPr>
        <w:t>ölintresse</w:t>
      </w:r>
      <w:proofErr w:type="spellEnd"/>
      <w:r>
        <w:rPr>
          <w:b/>
          <w:bCs/>
        </w:rPr>
        <w:t xml:space="preserve"> är större i år än tidigare. Det säger 1 000 svenskar som svarat på den årliga undersökningen Dryckeskollen gjord av Sifo på uppdrag av Carlsberg Sverige</w:t>
      </w:r>
    </w:p>
    <w:p w:rsidR="00E5560D" w:rsidRDefault="00E5560D" w:rsidP="005C0298">
      <w:pPr>
        <w:rPr>
          <w:b/>
          <w:bCs/>
        </w:rPr>
      </w:pPr>
    </w:p>
    <w:p w:rsidR="00E5560D" w:rsidRDefault="00E5560D" w:rsidP="00E5560D">
      <w:r>
        <w:t xml:space="preserve">Med </w:t>
      </w:r>
      <w:r w:rsidRPr="00796B8D">
        <w:rPr>
          <w:color w:val="000000" w:themeColor="text1"/>
        </w:rPr>
        <w:t>endast en vecka kvar till jul pågår förberedelserna för fullt med inha</w:t>
      </w:r>
      <w:r w:rsidR="00972589">
        <w:rPr>
          <w:color w:val="000000" w:themeColor="text1"/>
        </w:rPr>
        <w:t>ndling av både mat och dryck. Malmöborna</w:t>
      </w:r>
      <w:r w:rsidRPr="00796B8D">
        <w:rPr>
          <w:color w:val="000000" w:themeColor="text1"/>
        </w:rPr>
        <w:t xml:space="preserve"> </w:t>
      </w:r>
      <w:r w:rsidR="0066523B">
        <w:rPr>
          <w:color w:val="000000" w:themeColor="text1"/>
        </w:rPr>
        <w:t>är de som är minst villiga i landet att</w:t>
      </w:r>
      <w:r w:rsidRPr="00796B8D">
        <w:rPr>
          <w:color w:val="000000" w:themeColor="text1"/>
        </w:rPr>
        <w:t xml:space="preserve"> dricka alkoholfri öl på julafton</w:t>
      </w:r>
      <w:r w:rsidR="0066523B">
        <w:rPr>
          <w:color w:val="000000" w:themeColor="text1"/>
        </w:rPr>
        <w:t xml:space="preserve"> följt av Göteborgarna. Denna siffra är 35 procent för Malmö och 38 procent för Göteborg. Motsvarande siffra</w:t>
      </w:r>
      <w:r w:rsidR="002B6C9F">
        <w:rPr>
          <w:color w:val="000000" w:themeColor="text1"/>
        </w:rPr>
        <w:t xml:space="preserve"> för</w:t>
      </w:r>
      <w:r w:rsidRPr="00796B8D">
        <w:rPr>
          <w:color w:val="000000" w:themeColor="text1"/>
        </w:rPr>
        <w:t xml:space="preserve"> </w:t>
      </w:r>
      <w:r w:rsidR="00972589">
        <w:rPr>
          <w:color w:val="000000" w:themeColor="text1"/>
        </w:rPr>
        <w:t>Stockholm</w:t>
      </w:r>
      <w:r w:rsidR="0066523B">
        <w:rPr>
          <w:color w:val="000000" w:themeColor="text1"/>
        </w:rPr>
        <w:t xml:space="preserve"> är 49 procent</w:t>
      </w:r>
      <w:r w:rsidRPr="00796B8D">
        <w:rPr>
          <w:color w:val="000000" w:themeColor="text1"/>
        </w:rPr>
        <w:t>. Tittar man på olika ålderskategorier bland respondenterna</w:t>
      </w:r>
      <w:r>
        <w:rPr>
          <w:color w:val="000000" w:themeColor="text1"/>
        </w:rPr>
        <w:t xml:space="preserve"> i hela riket</w:t>
      </w:r>
      <w:r w:rsidRPr="00796B8D">
        <w:rPr>
          <w:color w:val="000000" w:themeColor="text1"/>
        </w:rPr>
        <w:t xml:space="preserve"> skiljer sig resultatet mellan män och kvinnor en hel del. Bland män i åldern 18 – 29 år uppger 28 procent att det är en självklarhet att dricka alkoholfri öl under julen och endast 13 procent av kvinnorna i samma åldersspann.</w:t>
      </w:r>
    </w:p>
    <w:p w:rsidR="005C0298" w:rsidRDefault="005C0298" w:rsidP="005C0298"/>
    <w:p w:rsidR="00E5560D" w:rsidRDefault="00E5560D" w:rsidP="00E5560D">
      <w:r>
        <w:t xml:space="preserve">– Dryckeskollen visar att intresset för öl fortsätter att vara starkt. Det som är så fantastiskt är att öl inte avgörs av alkoholstyrkan. Det kan vara alkoholfritt eller starköl. </w:t>
      </w:r>
      <w:r>
        <w:rPr>
          <w:color w:val="000000"/>
        </w:rPr>
        <w:t>Idag finns det exempelvis närmare 50 sorters olika julöl på Systembolaget.</w:t>
      </w:r>
      <w:r>
        <w:rPr>
          <w:lang w:eastAsia="sv-SE"/>
        </w:rPr>
        <w:t xml:space="preserve"> Efterfrågan på alkoholfri öl fortsätter att öka</w:t>
      </w:r>
      <w:r>
        <w:rPr>
          <w:color w:val="000000"/>
        </w:rPr>
        <w:t xml:space="preserve"> och en av de perioder vi säljer som mest är just under julveckan. Det vilket visar på en fortsatt trend för ansvarsfullt drickande</w:t>
      </w:r>
      <w:r>
        <w:t xml:space="preserve">, säger Henric Byström, PR-chef på Carlsberg Sverige. </w:t>
      </w:r>
    </w:p>
    <w:p w:rsidR="005C0298" w:rsidRDefault="005C0298" w:rsidP="005C0298"/>
    <w:p w:rsidR="00E5560D" w:rsidRDefault="00E5560D" w:rsidP="00E5560D">
      <w:proofErr w:type="spellStart"/>
      <w:r>
        <w:t>Ölintresset</w:t>
      </w:r>
      <w:proofErr w:type="spellEnd"/>
      <w:r>
        <w:t xml:space="preserve"> växer hos svenskarna för varje år. Nästan var femte (18 procent) boende i Malmöområdet säger att det har ökat något eller mycket det senaste året. </w:t>
      </w:r>
      <w:r w:rsidR="00F2140D">
        <w:t xml:space="preserve">I Malmö är det många </w:t>
      </w:r>
      <w:r>
        <w:t xml:space="preserve">som dricker alkoholfri öl för att det känns som </w:t>
      </w:r>
      <w:r w:rsidR="00F2140D">
        <w:t>ett mer hälsosamt alternativ. 23</w:t>
      </w:r>
      <w:r>
        <w:t xml:space="preserve"> procent anger det mot sex procent i Stockholm</w:t>
      </w:r>
      <w:r w:rsidR="0066523B">
        <w:t>, där vä</w:t>
      </w:r>
      <w:r w:rsidR="00A6330C">
        <w:t>ljer många istället alkoholfri öl</w:t>
      </w:r>
      <w:r w:rsidR="0066523B">
        <w:t xml:space="preserve"> för att det är gott</w:t>
      </w:r>
      <w:r>
        <w:t xml:space="preserve">. </w:t>
      </w:r>
    </w:p>
    <w:p w:rsidR="00E5560D" w:rsidRDefault="00E5560D" w:rsidP="005C0298"/>
    <w:p w:rsidR="000F47F5" w:rsidRDefault="00F2140D" w:rsidP="005C0298">
      <w:r>
        <w:t>17 procent av Malmöborna brukar dricka</w:t>
      </w:r>
      <w:r w:rsidRPr="00103E4C">
        <w:t xml:space="preserve"> alkoholfri öl oavsett tid på året</w:t>
      </w:r>
      <w:r>
        <w:t xml:space="preserve">. </w:t>
      </w:r>
      <w:r w:rsidRPr="00103E4C">
        <w:t xml:space="preserve"> </w:t>
      </w:r>
      <w:r>
        <w:t>Denna trend</w:t>
      </w:r>
      <w:r w:rsidRPr="00103E4C">
        <w:t xml:space="preserve"> är starkast i Stockholm (21 procent</w:t>
      </w:r>
      <w:r w:rsidR="00DA3C3C">
        <w:t>)</w:t>
      </w:r>
      <w:r w:rsidRPr="00103E4C">
        <w:t>, men minst självklart är det om man bor i</w:t>
      </w:r>
      <w:r w:rsidR="00436E13">
        <w:t xml:space="preserve"> Göteborgsområdet (11 procent).</w:t>
      </w:r>
    </w:p>
    <w:p w:rsidR="000F47F5" w:rsidRDefault="000F47F5" w:rsidP="000F47F5">
      <w:pPr>
        <w:jc w:val="both"/>
      </w:pPr>
    </w:p>
    <w:p w:rsidR="005C0298" w:rsidRPr="000F47F5" w:rsidRDefault="005C0298" w:rsidP="000F47F5">
      <w:pPr>
        <w:jc w:val="both"/>
      </w:pPr>
      <w:r>
        <w:rPr>
          <w:b/>
          <w:bCs/>
        </w:rPr>
        <w:t>Fakta om Dryckeskollen 2012</w:t>
      </w:r>
    </w:p>
    <w:p w:rsidR="000520A6" w:rsidRDefault="000520A6" w:rsidP="000520A6">
      <w:r>
        <w:t>Dryckeskollen genomfördes av Sifo den 15 – 19 oktober 2012 på uppdrag av Carlsberg Sverige. Totalt ingick 1 000 personer i åldern 18 till 79 år i undersökningen, spridda över hela Sverige. 78 respondenter är bosatta i Malmöområdet.</w:t>
      </w:r>
    </w:p>
    <w:p w:rsidR="005C0298" w:rsidRDefault="005C0298" w:rsidP="005C0298"/>
    <w:p w:rsidR="005C0298" w:rsidRDefault="005C0298" w:rsidP="005C0298">
      <w:pPr>
        <w:rPr>
          <w:b/>
          <w:bCs/>
        </w:rPr>
      </w:pPr>
      <w:r>
        <w:rPr>
          <w:b/>
          <w:bCs/>
        </w:rPr>
        <w:t xml:space="preserve">För mer information, kontakta: </w:t>
      </w:r>
    </w:p>
    <w:p w:rsidR="005C0298" w:rsidRDefault="005C0298" w:rsidP="005C0298">
      <w:r>
        <w:t xml:space="preserve">Henric Byström, PR-ansvarig Carlsberg Sverige, </w:t>
      </w:r>
      <w:proofErr w:type="spellStart"/>
      <w:r>
        <w:t>tel</w:t>
      </w:r>
      <w:proofErr w:type="spellEnd"/>
      <w:r>
        <w:t xml:space="preserve">: 070-483 05 48, </w:t>
      </w:r>
      <w:hyperlink r:id="rId8" w:history="1">
        <w:r>
          <w:rPr>
            <w:rStyle w:val="Hyperlnk"/>
          </w:rPr>
          <w:t>henric.bystrom@carlsberg.se</w:t>
        </w:r>
      </w:hyperlink>
      <w:r>
        <w:t xml:space="preserve">. </w:t>
      </w:r>
    </w:p>
    <w:p w:rsidR="005C0298" w:rsidRDefault="005C0298" w:rsidP="005C0298"/>
    <w:p w:rsidR="005C0298" w:rsidRDefault="005C0298" w:rsidP="005C0298">
      <w:r>
        <w:rPr>
          <w:b/>
          <w:bCs/>
        </w:rPr>
        <w:t>För högupplösta bilder:</w:t>
      </w:r>
    </w:p>
    <w:p w:rsidR="00C737C8" w:rsidRDefault="00C737C8">
      <w:hyperlink r:id="rId9" w:history="1">
        <w:r w:rsidR="00537BE0" w:rsidRPr="0005146B">
          <w:rPr>
            <w:rStyle w:val="Hyperlnk"/>
          </w:rPr>
          <w:t>http://www.mynewsdesk.com/se/pressroom/carlsberg_sverige_ab__</w:t>
        </w:r>
      </w:hyperlink>
    </w:p>
    <w:p w:rsidR="00537BE0" w:rsidRDefault="00537BE0"/>
    <w:sectPr w:rsidR="00537B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81" w:rsidRDefault="00DC4B81">
      <w:r>
        <w:separator/>
      </w:r>
    </w:p>
  </w:endnote>
  <w:endnote w:type="continuationSeparator" w:id="0">
    <w:p w:rsidR="00DC4B81" w:rsidRDefault="00DC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8" w:rsidRPr="00CF3DE9" w:rsidRDefault="000E3DA9" w:rsidP="00C737C8">
    <w:pPr>
      <w:rPr>
        <w:sz w:val="16"/>
        <w:szCs w:val="16"/>
      </w:rPr>
    </w:pPr>
    <w:r>
      <w:rPr>
        <w:b/>
        <w:bCs/>
        <w:sz w:val="16"/>
        <w:szCs w:val="16"/>
      </w:rPr>
      <w:t>Om Carlsberg Sverige</w:t>
    </w:r>
    <w:r>
      <w:rPr>
        <w:b/>
        <w:bCs/>
        <w:sz w:val="16"/>
        <w:szCs w:val="16"/>
      </w:rPr>
      <w:br/>
    </w:r>
    <w:r>
      <w:rPr>
        <w:sz w:val="16"/>
        <w:szCs w:val="16"/>
      </w:rPr>
      <w:t>Carlsberg Sverige är Sveriges ledande bryggeri och erbjuder ett brett urval av drycker. Företaget utvecklar, tillverkar och säljer öl, mineralvatten och läsk samt distribuerar ett brett vin- och spritsortiment. Carlsbergs framgångar är en kombination av starka lokala och internationella varumärken, bryggartradition och hög kompetens som sträcker sig 300 år tillbaka i tiden. Carlsberg, Pripps Blå, Falcon, Ramlösa och Pepsi är några av de varumärken som ingår i sortimentet. Carlsberg Sverige ingår i den internationella koncernen Carlsberg Group, med verksamhet i över 40 länder.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81" w:rsidRDefault="00DC4B81">
      <w:r>
        <w:separator/>
      </w:r>
    </w:p>
  </w:footnote>
  <w:footnote w:type="continuationSeparator" w:id="0">
    <w:p w:rsidR="00DC4B81" w:rsidRDefault="00DC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8" w:rsidRDefault="000E3DA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9868C18" wp14:editId="29B93B9A">
          <wp:simplePos x="0" y="0"/>
          <wp:positionH relativeFrom="margin">
            <wp:posOffset>-596265</wp:posOffset>
          </wp:positionH>
          <wp:positionV relativeFrom="margin">
            <wp:posOffset>-1381125</wp:posOffset>
          </wp:positionV>
          <wp:extent cx="2372995" cy="1462405"/>
          <wp:effectExtent l="0" t="0" r="8255" b="4445"/>
          <wp:wrapSquare wrapText="bothSides"/>
          <wp:docPr id="1" name="Bildobjekt 1" descr="C:\Users\dahlberge\AppData\Local\Microsoft\Windows\Temporary Internet Files\Content.Word\Dryckeskoll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hlberge\AppData\Local\Microsoft\Windows\Temporary Internet Files\Content.Word\Dryckeskoll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89" t="29399" r="30832" b="34645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146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7C8" w:rsidRDefault="00C737C8">
    <w:pPr>
      <w:pStyle w:val="Sidhuvud"/>
    </w:pPr>
  </w:p>
  <w:p w:rsidR="00C737C8" w:rsidRDefault="00C737C8">
    <w:pPr>
      <w:pStyle w:val="Sidhuvud"/>
    </w:pPr>
  </w:p>
  <w:p w:rsidR="00C737C8" w:rsidRDefault="00C737C8">
    <w:pPr>
      <w:pStyle w:val="Sidhuvud"/>
    </w:pPr>
  </w:p>
  <w:p w:rsidR="00C737C8" w:rsidRDefault="00C737C8">
    <w:pPr>
      <w:pStyle w:val="Sidhuvud"/>
    </w:pPr>
  </w:p>
  <w:p w:rsidR="00C737C8" w:rsidRDefault="00C737C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3A3"/>
    <w:multiLevelType w:val="hybridMultilevel"/>
    <w:tmpl w:val="06D2064A"/>
    <w:lvl w:ilvl="0" w:tplc="FBFA3754">
      <w:start w:val="730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  <w:b w:val="0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233A18AD"/>
    <w:multiLevelType w:val="hybridMultilevel"/>
    <w:tmpl w:val="D884B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98"/>
    <w:rsid w:val="000520A6"/>
    <w:rsid w:val="000A1578"/>
    <w:rsid w:val="000E3DA9"/>
    <w:rsid w:val="000F47F5"/>
    <w:rsid w:val="00233FEA"/>
    <w:rsid w:val="002B6C9F"/>
    <w:rsid w:val="002E0186"/>
    <w:rsid w:val="00436E13"/>
    <w:rsid w:val="0049080E"/>
    <w:rsid w:val="004E348F"/>
    <w:rsid w:val="00537BE0"/>
    <w:rsid w:val="005416C7"/>
    <w:rsid w:val="00545222"/>
    <w:rsid w:val="005C0298"/>
    <w:rsid w:val="00641A53"/>
    <w:rsid w:val="0066523B"/>
    <w:rsid w:val="008B1AA1"/>
    <w:rsid w:val="00972589"/>
    <w:rsid w:val="009C33A3"/>
    <w:rsid w:val="00A6330C"/>
    <w:rsid w:val="00AB0AFF"/>
    <w:rsid w:val="00B85ABB"/>
    <w:rsid w:val="00C737C8"/>
    <w:rsid w:val="00D72AAA"/>
    <w:rsid w:val="00DA3C3C"/>
    <w:rsid w:val="00DC0E62"/>
    <w:rsid w:val="00DC4B81"/>
    <w:rsid w:val="00DE1B98"/>
    <w:rsid w:val="00E5560D"/>
    <w:rsid w:val="00EA4879"/>
    <w:rsid w:val="00F2140D"/>
    <w:rsid w:val="00F36BE9"/>
    <w:rsid w:val="00F83A75"/>
    <w:rsid w:val="00F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98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029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C029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0298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EA48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4879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0F47F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98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029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C029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0298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EA48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4879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0F47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c.bystrom@carlsberg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pressroom/carlsberg_sverige_ab_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kempem</dc:creator>
  <cp:lastModifiedBy>reuterswardf</cp:lastModifiedBy>
  <cp:revision>3</cp:revision>
  <cp:lastPrinted>2012-12-20T18:06:00Z</cp:lastPrinted>
  <dcterms:created xsi:type="dcterms:W3CDTF">2012-12-18T15:12:00Z</dcterms:created>
  <dcterms:modified xsi:type="dcterms:W3CDTF">2012-12-20T18:06:00Z</dcterms:modified>
</cp:coreProperties>
</file>