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F1" w:rsidRDefault="004443F1"/>
    <w:p w:rsidR="00D04645" w:rsidRPr="00D04645" w:rsidRDefault="008630CE" w:rsidP="00D04645">
      <w:pPr>
        <w:rPr>
          <w:b/>
          <w:sz w:val="28"/>
        </w:rPr>
      </w:pPr>
      <w:r>
        <w:rPr>
          <w:rFonts w:ascii="Arial" w:hAnsi="Arial" w:cs="Arial"/>
          <w:b/>
          <w:sz w:val="28"/>
          <w:szCs w:val="40"/>
        </w:rPr>
        <w:t>Populär golfturné</w:t>
      </w:r>
      <w:r w:rsidR="00AE34B2">
        <w:rPr>
          <w:rFonts w:ascii="Arial" w:hAnsi="Arial" w:cs="Arial"/>
          <w:b/>
          <w:sz w:val="28"/>
          <w:szCs w:val="40"/>
        </w:rPr>
        <w:t xml:space="preserve"> satsar på</w:t>
      </w:r>
      <w:r w:rsidR="004B4D32">
        <w:rPr>
          <w:rFonts w:ascii="Arial" w:hAnsi="Arial" w:cs="Arial"/>
          <w:b/>
          <w:sz w:val="28"/>
          <w:szCs w:val="40"/>
        </w:rPr>
        <w:t xml:space="preserve"> Göteborgsklubbar</w:t>
      </w:r>
    </w:p>
    <w:p w:rsidR="004B4D32" w:rsidRDefault="000B29AB" w:rsidP="00D04645">
      <w:pPr>
        <w:rPr>
          <w:rFonts w:ascii="Times New Roman" w:hAnsi="Times New Roman" w:cs="Times New Roman"/>
          <w:b/>
        </w:rPr>
      </w:pPr>
      <w:r w:rsidRPr="004B4D32">
        <w:rPr>
          <w:rFonts w:ascii="Times New Roman" w:hAnsi="Times New Roman" w:cs="Times New Roman"/>
          <w:b/>
        </w:rPr>
        <w:t xml:space="preserve">Samma vecka som Lag-EM avgörs </w:t>
      </w:r>
      <w:r w:rsidR="00A212ED" w:rsidRPr="004B4D32">
        <w:rPr>
          <w:rFonts w:ascii="Times New Roman" w:hAnsi="Times New Roman" w:cs="Times New Roman"/>
          <w:b/>
        </w:rPr>
        <w:t xml:space="preserve">i Tylösand </w:t>
      </w:r>
      <w:r w:rsidRPr="004B4D32">
        <w:rPr>
          <w:rFonts w:ascii="Times New Roman" w:hAnsi="Times New Roman" w:cs="Times New Roman"/>
          <w:b/>
        </w:rPr>
        <w:t>beger sig den attraktiva</w:t>
      </w:r>
      <w:r w:rsidR="00A212ED" w:rsidRPr="004B4D32">
        <w:rPr>
          <w:rFonts w:ascii="Times New Roman" w:hAnsi="Times New Roman" w:cs="Times New Roman"/>
          <w:b/>
        </w:rPr>
        <w:t xml:space="preserve"> Halmstad</w:t>
      </w:r>
      <w:r w:rsidRPr="004B4D32">
        <w:rPr>
          <w:rFonts w:ascii="Times New Roman" w:hAnsi="Times New Roman" w:cs="Times New Roman"/>
          <w:b/>
        </w:rPr>
        <w:t xml:space="preserve">tävlingen Golfhuvudstaden </w:t>
      </w:r>
      <w:r w:rsidR="004B4D32">
        <w:rPr>
          <w:rFonts w:ascii="Times New Roman" w:hAnsi="Times New Roman" w:cs="Times New Roman"/>
          <w:b/>
        </w:rPr>
        <w:t>E</w:t>
      </w:r>
      <w:r w:rsidRPr="004B4D32">
        <w:rPr>
          <w:rFonts w:ascii="Times New Roman" w:hAnsi="Times New Roman" w:cs="Times New Roman"/>
          <w:b/>
        </w:rPr>
        <w:t xml:space="preserve">xtra </w:t>
      </w:r>
      <w:r w:rsidR="004B4D32">
        <w:rPr>
          <w:rFonts w:ascii="Times New Roman" w:hAnsi="Times New Roman" w:cs="Times New Roman"/>
          <w:b/>
        </w:rPr>
        <w:t>A</w:t>
      </w:r>
      <w:r w:rsidRPr="004B4D32">
        <w:rPr>
          <w:rFonts w:ascii="Times New Roman" w:hAnsi="Times New Roman" w:cs="Times New Roman"/>
          <w:b/>
        </w:rPr>
        <w:t xml:space="preserve">llt till Göteborgsområdet. </w:t>
      </w:r>
      <w:r w:rsidR="004B4D32" w:rsidRPr="004B4D32">
        <w:rPr>
          <w:rFonts w:ascii="Times New Roman" w:hAnsi="Times New Roman" w:cs="Times New Roman"/>
          <w:b/>
        </w:rPr>
        <w:t>Turnén har så här långt haft i princip fullbokat på alla tävlingar och på Öijared är mer än 70 lag anmälda till tävlingen, som har 54 platser</w:t>
      </w:r>
    </w:p>
    <w:p w:rsidR="000B29AB" w:rsidRPr="004B4D32" w:rsidRDefault="00AE34B2" w:rsidP="00D04645">
      <w:pPr>
        <w:rPr>
          <w:rFonts w:ascii="Times New Roman" w:hAnsi="Times New Roman" w:cs="Times New Roman"/>
        </w:rPr>
      </w:pPr>
      <w:r w:rsidRPr="004B4D32">
        <w:rPr>
          <w:rFonts w:ascii="Times New Roman" w:hAnsi="Times New Roman" w:cs="Times New Roman"/>
        </w:rPr>
        <w:t>Nästa vecka besöker man Öijared</w:t>
      </w:r>
      <w:r w:rsidR="000B29AB" w:rsidRPr="004B4D32">
        <w:rPr>
          <w:rFonts w:ascii="Times New Roman" w:hAnsi="Times New Roman" w:cs="Times New Roman"/>
        </w:rPr>
        <w:t xml:space="preserve"> GK 7/7, Gullbringa Golf &amp; Country Club 8/7, Chalmers GK 10/7 och sedan i slutet av månaden </w:t>
      </w:r>
      <w:r w:rsidR="00A212ED" w:rsidRPr="004B4D32">
        <w:rPr>
          <w:rFonts w:ascii="Times New Roman" w:hAnsi="Times New Roman" w:cs="Times New Roman"/>
        </w:rPr>
        <w:t>återkommer touren till</w:t>
      </w:r>
      <w:r w:rsidR="004B4D32" w:rsidRPr="004B4D32">
        <w:rPr>
          <w:rFonts w:ascii="Times New Roman" w:hAnsi="Times New Roman" w:cs="Times New Roman"/>
        </w:rPr>
        <w:t xml:space="preserve"> Sankt Jörgen Park Golf 25/7</w:t>
      </w:r>
      <w:r w:rsidR="000B29AB" w:rsidRPr="004B4D32">
        <w:rPr>
          <w:rFonts w:ascii="Times New Roman" w:hAnsi="Times New Roman" w:cs="Times New Roman"/>
        </w:rPr>
        <w:t xml:space="preserve">.  </w:t>
      </w:r>
    </w:p>
    <w:p w:rsidR="00A212ED" w:rsidRPr="00233B24" w:rsidRDefault="00A212ED" w:rsidP="00A212E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233B24">
        <w:rPr>
          <w:rFonts w:ascii="Times New Roman" w:hAnsi="Times New Roman" w:cs="Times New Roman"/>
          <w:szCs w:val="24"/>
        </w:rPr>
        <w:t xml:space="preserve">Det känns verkligen kul att tävlingen är så attraktiv och att vi haft fulla startfält i princip varje </w:t>
      </w:r>
      <w:r w:rsidR="00AE34B2">
        <w:rPr>
          <w:rFonts w:ascii="Times New Roman" w:hAnsi="Times New Roman" w:cs="Times New Roman"/>
          <w:szCs w:val="24"/>
        </w:rPr>
        <w:t>gång</w:t>
      </w:r>
      <w:r w:rsidRPr="00233B24">
        <w:rPr>
          <w:rFonts w:ascii="Times New Roman" w:hAnsi="Times New Roman" w:cs="Times New Roman"/>
          <w:szCs w:val="24"/>
        </w:rPr>
        <w:t>. Vi ser fram emot att få besöka så många klubbar i området kring Göteborg och hoppas</w:t>
      </w:r>
      <w:r w:rsidR="00AE34B2">
        <w:rPr>
          <w:rFonts w:ascii="Times New Roman" w:hAnsi="Times New Roman" w:cs="Times New Roman"/>
          <w:szCs w:val="24"/>
        </w:rPr>
        <w:t xml:space="preserve"> att intresset ska vara lika stort</w:t>
      </w:r>
      <w:r w:rsidRPr="00233B24">
        <w:rPr>
          <w:rFonts w:ascii="Times New Roman" w:hAnsi="Times New Roman" w:cs="Times New Roman"/>
          <w:szCs w:val="24"/>
        </w:rPr>
        <w:t xml:space="preserve"> där</w:t>
      </w:r>
      <w:r w:rsidR="00233B24" w:rsidRPr="00233B24">
        <w:rPr>
          <w:rFonts w:ascii="Times New Roman" w:hAnsi="Times New Roman" w:cs="Times New Roman"/>
          <w:szCs w:val="24"/>
        </w:rPr>
        <w:t xml:space="preserve">. Det </w:t>
      </w:r>
      <w:r w:rsidR="00AE34B2">
        <w:rPr>
          <w:rFonts w:ascii="Times New Roman" w:hAnsi="Times New Roman" w:cs="Times New Roman"/>
          <w:szCs w:val="24"/>
        </w:rPr>
        <w:t>är bra klubbar vi besöker</w:t>
      </w:r>
      <w:r w:rsidR="00233B24" w:rsidRPr="00233B24">
        <w:rPr>
          <w:rFonts w:ascii="Times New Roman" w:hAnsi="Times New Roman" w:cs="Times New Roman"/>
          <w:szCs w:val="24"/>
        </w:rPr>
        <w:t xml:space="preserve"> med fina banor så det ska bli roligt a</w:t>
      </w:r>
      <w:r w:rsidR="00AE34B2">
        <w:rPr>
          <w:rFonts w:ascii="Times New Roman" w:hAnsi="Times New Roman" w:cs="Times New Roman"/>
          <w:szCs w:val="24"/>
        </w:rPr>
        <w:t>tt få komma dit och träffa tävlingsledning och deltagare</w:t>
      </w:r>
      <w:r w:rsidRPr="00233B24">
        <w:rPr>
          <w:rFonts w:ascii="Times New Roman" w:hAnsi="Times New Roman" w:cs="Times New Roman"/>
          <w:szCs w:val="24"/>
        </w:rPr>
        <w:t>, säger projektledare Lina Siljegård</w:t>
      </w:r>
      <w:r w:rsidR="004B4D32">
        <w:rPr>
          <w:rFonts w:ascii="Times New Roman" w:hAnsi="Times New Roman" w:cs="Times New Roman"/>
          <w:szCs w:val="24"/>
        </w:rPr>
        <w:t>.</w:t>
      </w:r>
    </w:p>
    <w:p w:rsidR="00D04645" w:rsidRPr="00F718A2" w:rsidRDefault="00D04645" w:rsidP="00D04645">
      <w:pPr>
        <w:rPr>
          <w:rFonts w:ascii="Times New Roman" w:hAnsi="Times New Roman" w:cs="Times New Roman"/>
        </w:rPr>
      </w:pPr>
      <w:proofErr w:type="spellStart"/>
      <w:r w:rsidRPr="00F718A2">
        <w:rPr>
          <w:rFonts w:ascii="Times New Roman" w:hAnsi="Times New Roman" w:cs="Times New Roman"/>
        </w:rPr>
        <w:t>Partävlingen</w:t>
      </w:r>
      <w:proofErr w:type="spellEnd"/>
      <w:r w:rsidRPr="00F718A2">
        <w:rPr>
          <w:rFonts w:ascii="Times New Roman" w:hAnsi="Times New Roman" w:cs="Times New Roman"/>
        </w:rPr>
        <w:t xml:space="preserve"> spe</w:t>
      </w:r>
      <w:r w:rsidR="00233B24">
        <w:rPr>
          <w:rFonts w:ascii="Times New Roman" w:hAnsi="Times New Roman" w:cs="Times New Roman"/>
        </w:rPr>
        <w:t xml:space="preserve">las som </w:t>
      </w:r>
      <w:r w:rsidR="00476CC7">
        <w:rPr>
          <w:rFonts w:ascii="Times New Roman" w:hAnsi="Times New Roman" w:cs="Times New Roman"/>
        </w:rPr>
        <w:t>”2-manna</w:t>
      </w:r>
      <w:r w:rsidR="000B29AB">
        <w:rPr>
          <w:rFonts w:ascii="Times New Roman" w:hAnsi="Times New Roman" w:cs="Times New Roman"/>
        </w:rPr>
        <w:t>sc</w:t>
      </w:r>
      <w:r w:rsidR="00AE34B2">
        <w:rPr>
          <w:rFonts w:ascii="Times New Roman" w:hAnsi="Times New Roman" w:cs="Times New Roman"/>
        </w:rPr>
        <w:t>ramble</w:t>
      </w:r>
      <w:r w:rsidR="00476CC7">
        <w:rPr>
          <w:rFonts w:ascii="Times New Roman" w:hAnsi="Times New Roman" w:cs="Times New Roman"/>
        </w:rPr>
        <w:t>”</w:t>
      </w:r>
      <w:r w:rsidR="00AE34B2">
        <w:rPr>
          <w:rFonts w:ascii="Times New Roman" w:hAnsi="Times New Roman" w:cs="Times New Roman"/>
        </w:rPr>
        <w:t xml:space="preserve"> där de två bästa lagen </w:t>
      </w:r>
      <w:r w:rsidR="00233B24">
        <w:rPr>
          <w:rFonts w:ascii="Times New Roman" w:hAnsi="Times New Roman" w:cs="Times New Roman"/>
        </w:rPr>
        <w:t>kvalificerar sig till en stor finalhelg</w:t>
      </w:r>
      <w:r w:rsidR="000B29AB">
        <w:rPr>
          <w:rFonts w:ascii="Times New Roman" w:hAnsi="Times New Roman" w:cs="Times New Roman"/>
        </w:rPr>
        <w:t xml:space="preserve"> i Halmstad 4-5 september</w:t>
      </w:r>
      <w:r w:rsidR="00233B24">
        <w:rPr>
          <w:rFonts w:ascii="Times New Roman" w:hAnsi="Times New Roman" w:cs="Times New Roman"/>
        </w:rPr>
        <w:t xml:space="preserve"> med boende, spel</w:t>
      </w:r>
      <w:r w:rsidR="00AE34B2">
        <w:rPr>
          <w:rFonts w:ascii="Times New Roman" w:hAnsi="Times New Roman" w:cs="Times New Roman"/>
        </w:rPr>
        <w:t xml:space="preserve"> i två</w:t>
      </w:r>
      <w:r w:rsidR="00233B24">
        <w:rPr>
          <w:rFonts w:ascii="Times New Roman" w:hAnsi="Times New Roman" w:cs="Times New Roman"/>
        </w:rPr>
        <w:t xml:space="preserve"> dagar, middag och</w:t>
      </w:r>
      <w:r w:rsidR="00AE34B2">
        <w:rPr>
          <w:rFonts w:ascii="Times New Roman" w:hAnsi="Times New Roman" w:cs="Times New Roman"/>
        </w:rPr>
        <w:t xml:space="preserve"> underhållning</w:t>
      </w:r>
      <w:r w:rsidR="00233B24">
        <w:rPr>
          <w:rFonts w:ascii="Times New Roman" w:hAnsi="Times New Roman" w:cs="Times New Roman"/>
        </w:rPr>
        <w:t>.</w:t>
      </w:r>
      <w:r w:rsidR="000B29AB">
        <w:rPr>
          <w:rFonts w:ascii="Times New Roman" w:hAnsi="Times New Roman" w:cs="Times New Roman"/>
        </w:rPr>
        <w:t xml:space="preserve"> </w:t>
      </w:r>
      <w:r w:rsidR="004B4D32">
        <w:rPr>
          <w:rFonts w:ascii="Times New Roman" w:hAnsi="Times New Roman" w:cs="Times New Roman"/>
        </w:rPr>
        <w:t>D</w:t>
      </w:r>
      <w:r w:rsidR="000B29AB">
        <w:rPr>
          <w:rFonts w:ascii="Times New Roman" w:hAnsi="Times New Roman" w:cs="Times New Roman"/>
        </w:rPr>
        <w:t xml:space="preserve">eltagarna </w:t>
      </w:r>
      <w:r w:rsidR="004B4D32">
        <w:rPr>
          <w:rFonts w:ascii="Times New Roman" w:hAnsi="Times New Roman" w:cs="Times New Roman"/>
        </w:rPr>
        <w:t xml:space="preserve">har också </w:t>
      </w:r>
      <w:r w:rsidR="000B29AB">
        <w:rPr>
          <w:rFonts w:ascii="Times New Roman" w:hAnsi="Times New Roman" w:cs="Times New Roman"/>
        </w:rPr>
        <w:t xml:space="preserve">chans att vinna golfpaket, </w:t>
      </w:r>
      <w:r w:rsidR="004B4D32">
        <w:rPr>
          <w:rFonts w:ascii="Times New Roman" w:hAnsi="Times New Roman" w:cs="Times New Roman"/>
        </w:rPr>
        <w:t>produkter</w:t>
      </w:r>
      <w:r w:rsidR="000B29AB">
        <w:rPr>
          <w:rFonts w:ascii="Times New Roman" w:hAnsi="Times New Roman" w:cs="Times New Roman"/>
        </w:rPr>
        <w:t xml:space="preserve"> från Cross </w:t>
      </w:r>
      <w:proofErr w:type="spellStart"/>
      <w:r w:rsidR="000B29AB">
        <w:rPr>
          <w:rFonts w:ascii="Times New Roman" w:hAnsi="Times New Roman" w:cs="Times New Roman"/>
        </w:rPr>
        <w:t>Sportswear</w:t>
      </w:r>
      <w:proofErr w:type="spellEnd"/>
      <w:r w:rsidR="004B4D32">
        <w:rPr>
          <w:rFonts w:ascii="Times New Roman" w:hAnsi="Times New Roman" w:cs="Times New Roman"/>
        </w:rPr>
        <w:t xml:space="preserve"> och </w:t>
      </w:r>
      <w:proofErr w:type="spellStart"/>
      <w:r w:rsidR="00233B24">
        <w:rPr>
          <w:rFonts w:ascii="Times New Roman" w:hAnsi="Times New Roman" w:cs="Times New Roman"/>
        </w:rPr>
        <w:t>greenfeebiljetter</w:t>
      </w:r>
      <w:proofErr w:type="spellEnd"/>
      <w:r w:rsidR="000B29AB">
        <w:rPr>
          <w:rFonts w:ascii="Times New Roman" w:hAnsi="Times New Roman" w:cs="Times New Roman"/>
        </w:rPr>
        <w:t>.</w:t>
      </w:r>
      <w:r w:rsidR="004B4D32">
        <w:rPr>
          <w:rFonts w:ascii="Times New Roman" w:hAnsi="Times New Roman" w:cs="Times New Roman"/>
        </w:rPr>
        <w:t xml:space="preserve"> G</w:t>
      </w:r>
      <w:r w:rsidR="00233B24">
        <w:rPr>
          <w:rFonts w:ascii="Times New Roman" w:hAnsi="Times New Roman" w:cs="Times New Roman"/>
        </w:rPr>
        <w:t>enom korthålstävlingen ”Framtidshålet”</w:t>
      </w:r>
      <w:bookmarkStart w:id="0" w:name="_GoBack"/>
      <w:bookmarkEnd w:id="0"/>
      <w:r w:rsidR="00233B24">
        <w:rPr>
          <w:rFonts w:ascii="Times New Roman" w:hAnsi="Times New Roman" w:cs="Times New Roman"/>
        </w:rPr>
        <w:t xml:space="preserve"> </w:t>
      </w:r>
      <w:r w:rsidR="00E66BCA">
        <w:rPr>
          <w:rFonts w:ascii="Times New Roman" w:hAnsi="Times New Roman" w:cs="Times New Roman"/>
        </w:rPr>
        <w:t xml:space="preserve">samlas pengar in som sedan går till den vinnande klubben juniorer. </w:t>
      </w:r>
      <w:r w:rsidR="00233B24">
        <w:rPr>
          <w:rFonts w:ascii="Times New Roman" w:hAnsi="Times New Roman" w:cs="Times New Roman"/>
        </w:rPr>
        <w:t xml:space="preserve"> </w:t>
      </w:r>
    </w:p>
    <w:p w:rsidR="00AE34B2" w:rsidRPr="00AE34B2" w:rsidRDefault="00AE34B2" w:rsidP="00AE34B2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AE34B2">
        <w:rPr>
          <w:rFonts w:ascii="Times New Roman" w:hAnsi="Times New Roman" w:cs="Times New Roman"/>
          <w:szCs w:val="24"/>
        </w:rPr>
        <w:t>Syftet med Golfhuvudstaden Extra Allt är självklart att öppna upp ögonen för Halmstad som golfdestination. I år kommer deltagarna verkligen att få en smak av vår vackra stad under tävlingsdagen. Det blir många roliga hålaktiviteter som bland annat inkluderar insamling</w:t>
      </w:r>
      <w:r>
        <w:rPr>
          <w:rFonts w:ascii="Times New Roman" w:hAnsi="Times New Roman" w:cs="Times New Roman"/>
          <w:szCs w:val="24"/>
        </w:rPr>
        <w:t>en</w:t>
      </w:r>
      <w:r w:rsidRPr="00AE34B2">
        <w:rPr>
          <w:rFonts w:ascii="Times New Roman" w:hAnsi="Times New Roman" w:cs="Times New Roman"/>
          <w:szCs w:val="24"/>
        </w:rPr>
        <w:t xml:space="preserve"> till klubbarnas</w:t>
      </w:r>
      <w:r>
        <w:rPr>
          <w:rFonts w:ascii="Times New Roman" w:hAnsi="Times New Roman" w:cs="Times New Roman"/>
          <w:szCs w:val="24"/>
        </w:rPr>
        <w:t xml:space="preserve"> </w:t>
      </w:r>
      <w:r w:rsidRPr="00AE34B2">
        <w:rPr>
          <w:rFonts w:ascii="Times New Roman" w:hAnsi="Times New Roman" w:cs="Times New Roman"/>
          <w:szCs w:val="24"/>
        </w:rPr>
        <w:t>juniorverksamheter. Det känns roligt att samtidigt kunna stötta svensk ungdomsgolf under vår turné, säger projektledare Lina Siljegård.</w:t>
      </w:r>
    </w:p>
    <w:p w:rsidR="00F718A2" w:rsidRPr="00AE34B2" w:rsidRDefault="004B4D32" w:rsidP="00F718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="00AE34B2" w:rsidRPr="00531343">
        <w:rPr>
          <w:rFonts w:ascii="Times New Roman" w:hAnsi="Times New Roman" w:cs="Times New Roman"/>
          <w:b/>
          <w:sz w:val="20"/>
          <w:szCs w:val="20"/>
        </w:rPr>
        <w:t>Om Golfhuvudstaden extra allt</w:t>
      </w:r>
      <w:r>
        <w:rPr>
          <w:rFonts w:ascii="Times New Roman" w:hAnsi="Times New Roman" w:cs="Times New Roman"/>
        </w:rPr>
        <w:br/>
      </w:r>
      <w:r w:rsidR="00D04645" w:rsidRPr="00AE34B2">
        <w:rPr>
          <w:rFonts w:ascii="Times New Roman" w:hAnsi="Times New Roman" w:cs="Times New Roman"/>
          <w:sz w:val="20"/>
          <w:szCs w:val="20"/>
        </w:rPr>
        <w:t>Golfhuvudstaden är ett projekt inom Destination Halms</w:t>
      </w:r>
      <w:r w:rsidR="00233B24" w:rsidRPr="00AE34B2">
        <w:rPr>
          <w:rFonts w:ascii="Times New Roman" w:hAnsi="Times New Roman" w:cs="Times New Roman"/>
          <w:sz w:val="20"/>
          <w:szCs w:val="20"/>
        </w:rPr>
        <w:t>tad och har som mål</w:t>
      </w:r>
      <w:r w:rsidR="00D04645" w:rsidRPr="00AE34B2">
        <w:rPr>
          <w:rFonts w:ascii="Times New Roman" w:hAnsi="Times New Roman" w:cs="Times New Roman"/>
          <w:sz w:val="20"/>
          <w:szCs w:val="20"/>
        </w:rPr>
        <w:t xml:space="preserve"> att fler ska upptäcka och få en smak av Halmstad. Tävlingsturnén Golfhuvudstaden Extra Allt är en vi</w:t>
      </w:r>
      <w:r w:rsidR="00F718A2" w:rsidRPr="00AE34B2">
        <w:rPr>
          <w:rFonts w:ascii="Times New Roman" w:hAnsi="Times New Roman" w:cs="Times New Roman"/>
          <w:sz w:val="20"/>
          <w:szCs w:val="20"/>
        </w:rPr>
        <w:t>ktig del i det. I sommar</w:t>
      </w:r>
      <w:r w:rsidR="00D04645" w:rsidRPr="00AE34B2">
        <w:rPr>
          <w:rFonts w:ascii="Times New Roman" w:hAnsi="Times New Roman" w:cs="Times New Roman"/>
          <w:sz w:val="20"/>
          <w:szCs w:val="20"/>
        </w:rPr>
        <w:t xml:space="preserve"> genomförs turnén för </w:t>
      </w:r>
      <w:r w:rsidR="00233B24" w:rsidRPr="00AE34B2">
        <w:rPr>
          <w:rFonts w:ascii="Times New Roman" w:hAnsi="Times New Roman" w:cs="Times New Roman"/>
          <w:sz w:val="20"/>
          <w:szCs w:val="20"/>
        </w:rPr>
        <w:t>andra året i rad och har i år 17</w:t>
      </w:r>
      <w:r w:rsidR="00D04645" w:rsidRPr="00AE34B2">
        <w:rPr>
          <w:rFonts w:ascii="Times New Roman" w:hAnsi="Times New Roman" w:cs="Times New Roman"/>
          <w:sz w:val="20"/>
          <w:szCs w:val="20"/>
        </w:rPr>
        <w:t xml:space="preserve"> deltävlingar </w:t>
      </w:r>
      <w:r w:rsidR="00333128" w:rsidRPr="00AE34B2">
        <w:rPr>
          <w:rFonts w:ascii="Times New Roman" w:hAnsi="Times New Roman" w:cs="Times New Roman"/>
          <w:sz w:val="20"/>
          <w:szCs w:val="20"/>
        </w:rPr>
        <w:t>att jämföra med förra årets tolv</w:t>
      </w:r>
      <w:r w:rsidR="00D04645" w:rsidRPr="00AE34B2">
        <w:rPr>
          <w:rFonts w:ascii="Times New Roman" w:hAnsi="Times New Roman" w:cs="Times New Roman"/>
          <w:sz w:val="20"/>
          <w:szCs w:val="20"/>
        </w:rPr>
        <w:t>. Dessa är utspridda från Stock</w:t>
      </w:r>
      <w:r w:rsidR="00F718A2" w:rsidRPr="00AE34B2">
        <w:rPr>
          <w:rFonts w:ascii="Times New Roman" w:hAnsi="Times New Roman" w:cs="Times New Roman"/>
          <w:sz w:val="20"/>
          <w:szCs w:val="20"/>
        </w:rPr>
        <w:t>holm</w:t>
      </w:r>
      <w:r w:rsidR="00233B24" w:rsidRPr="00AE34B2">
        <w:rPr>
          <w:rFonts w:ascii="Times New Roman" w:hAnsi="Times New Roman" w:cs="Times New Roman"/>
          <w:sz w:val="20"/>
          <w:szCs w:val="20"/>
        </w:rPr>
        <w:t xml:space="preserve"> i norr till Malmö i söder</w:t>
      </w:r>
      <w:r w:rsidR="00333128" w:rsidRPr="00AE34B2">
        <w:rPr>
          <w:rFonts w:ascii="Times New Roman" w:hAnsi="Times New Roman" w:cs="Times New Roman"/>
          <w:sz w:val="20"/>
          <w:szCs w:val="20"/>
        </w:rPr>
        <w:t>.</w:t>
      </w:r>
      <w:r w:rsidR="00F718A2" w:rsidRPr="00AE34B2">
        <w:rPr>
          <w:rFonts w:ascii="Times New Roman" w:hAnsi="Times New Roman" w:cs="Times New Roman"/>
          <w:sz w:val="20"/>
          <w:szCs w:val="20"/>
        </w:rPr>
        <w:t xml:space="preserve"> De två främsta lagen i varje deltävling kvalificerar sig till finalhelgen i Halmstad 4-5 september m</w:t>
      </w:r>
      <w:r w:rsidR="00333128" w:rsidRPr="00AE34B2">
        <w:rPr>
          <w:rFonts w:ascii="Times New Roman" w:hAnsi="Times New Roman" w:cs="Times New Roman"/>
          <w:sz w:val="20"/>
          <w:szCs w:val="20"/>
        </w:rPr>
        <w:t>ed chans att vinna utlandsresor och andra fina priser.</w:t>
      </w:r>
      <w:r w:rsidR="00AE34B2">
        <w:rPr>
          <w:rFonts w:ascii="Times New Roman" w:hAnsi="Times New Roman" w:cs="Times New Roman"/>
        </w:rPr>
        <w:br/>
      </w:r>
      <w:r w:rsidR="00F718A2">
        <w:br/>
      </w:r>
      <w:r w:rsidR="00AE34B2" w:rsidRPr="00F718A2">
        <w:rPr>
          <w:rFonts w:ascii="Times New Roman" w:eastAsia="Open Sans" w:hAnsi="Times New Roman" w:cs="Times New Roman"/>
          <w:b/>
          <w:sz w:val="18"/>
          <w:szCs w:val="18"/>
        </w:rPr>
        <w:t>Mer information och frågor</w:t>
      </w:r>
      <w:r w:rsidR="00AE34B2" w:rsidRPr="00F718A2">
        <w:rPr>
          <w:sz w:val="24"/>
        </w:rPr>
        <w:br/>
      </w:r>
      <w:r w:rsidR="00AE34B2">
        <w:rPr>
          <w:rFonts w:ascii="Times New Roman" w:eastAsia="Open Sans" w:hAnsi="Times New Roman" w:cs="Times New Roman"/>
          <w:sz w:val="18"/>
        </w:rPr>
        <w:t>Lina Siljegård, projektledare Golfhuvudstaden</w:t>
      </w:r>
      <w:r w:rsidR="00AE34B2" w:rsidRPr="00F718A2">
        <w:rPr>
          <w:rFonts w:ascii="Times New Roman" w:hAnsi="Times New Roman" w:cs="Times New Roman"/>
        </w:rPr>
        <w:br/>
      </w:r>
      <w:r w:rsidR="00AE34B2" w:rsidRPr="00F718A2">
        <w:rPr>
          <w:rFonts w:ascii="Times New Roman" w:eastAsia="Open Sans" w:hAnsi="Times New Roman" w:cs="Times New Roman"/>
          <w:sz w:val="18"/>
        </w:rPr>
        <w:t>Hemsida: www.golfhuvudstaden.se</w:t>
      </w:r>
      <w:r w:rsidR="00AE34B2" w:rsidRPr="00F718A2">
        <w:rPr>
          <w:rFonts w:ascii="Times New Roman" w:hAnsi="Times New Roman" w:cs="Times New Roman"/>
        </w:rPr>
        <w:br/>
      </w:r>
      <w:r w:rsidR="00AE34B2" w:rsidRPr="003C41FA">
        <w:rPr>
          <w:rFonts w:ascii="Times New Roman" w:eastAsia="Open Sans" w:hAnsi="Times New Roman" w:cs="Times New Roman"/>
          <w:sz w:val="18"/>
          <w:szCs w:val="18"/>
        </w:rPr>
        <w:t xml:space="preserve">Mobil: </w:t>
      </w:r>
      <w:r w:rsidR="00AE34B2" w:rsidRPr="003C41FA">
        <w:rPr>
          <w:rFonts w:ascii="Times New Roman" w:hAnsi="Times New Roman" w:cs="Times New Roman"/>
          <w:sz w:val="18"/>
          <w:szCs w:val="18"/>
          <w:lang w:eastAsia="sv-SE"/>
        </w:rPr>
        <w:t>+46 (0)72-229 7865</w:t>
      </w:r>
      <w:r w:rsidR="00AE34B2" w:rsidRPr="00F718A2">
        <w:rPr>
          <w:rFonts w:ascii="Times New Roman" w:hAnsi="Times New Roman" w:cs="Times New Roman"/>
        </w:rPr>
        <w:br/>
      </w:r>
      <w:r w:rsidR="00AE34B2" w:rsidRPr="00F718A2">
        <w:rPr>
          <w:rFonts w:ascii="Times New Roman" w:eastAsia="Open Sans" w:hAnsi="Times New Roman" w:cs="Times New Roman"/>
          <w:sz w:val="18"/>
        </w:rPr>
        <w:t xml:space="preserve">E-post: </w:t>
      </w:r>
      <w:r w:rsidR="00AE34B2">
        <w:rPr>
          <w:rFonts w:ascii="Times New Roman" w:eastAsia="Open Sans" w:hAnsi="Times New Roman" w:cs="Times New Roman"/>
          <w:sz w:val="18"/>
        </w:rPr>
        <w:t>lina.siljegard</w:t>
      </w:r>
      <w:r w:rsidR="00AE34B2" w:rsidRPr="00F718A2">
        <w:rPr>
          <w:rFonts w:ascii="Times New Roman" w:eastAsia="Open Sans" w:hAnsi="Times New Roman" w:cs="Times New Roman"/>
          <w:sz w:val="18"/>
        </w:rPr>
        <w:t>@halmstad.se</w:t>
      </w:r>
      <w:r w:rsidR="00AE34B2">
        <w:br/>
      </w:r>
    </w:p>
    <w:p w:rsidR="00D04645" w:rsidRPr="00F718A2" w:rsidRDefault="00D04645" w:rsidP="00F718A2">
      <w:pPr>
        <w:jc w:val="right"/>
        <w:rPr>
          <w:rFonts w:ascii="Times New Roman" w:hAnsi="Times New Roman" w:cs="Times New Roman"/>
          <w:i/>
        </w:rPr>
      </w:pPr>
      <w:r w:rsidRPr="00F718A2">
        <w:rPr>
          <w:rFonts w:ascii="Times New Roman" w:hAnsi="Times New Roman" w:cs="Times New Roman"/>
          <w:i/>
        </w:rPr>
        <w:t>Fritt för publicering i sin helhet eller delvis.</w:t>
      </w:r>
    </w:p>
    <w:sectPr w:rsidR="00D04645" w:rsidRPr="00F718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B5" w:rsidRDefault="006F09B5" w:rsidP="00EF64C5">
      <w:pPr>
        <w:spacing w:after="0" w:line="240" w:lineRule="auto"/>
      </w:pPr>
      <w:r>
        <w:separator/>
      </w:r>
    </w:p>
  </w:endnote>
  <w:endnote w:type="continuationSeparator" w:id="0">
    <w:p w:rsidR="006F09B5" w:rsidRDefault="006F09B5" w:rsidP="00EF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B5" w:rsidRDefault="006F09B5" w:rsidP="00EF64C5">
      <w:pPr>
        <w:spacing w:after="0" w:line="240" w:lineRule="auto"/>
      </w:pPr>
      <w:r>
        <w:separator/>
      </w:r>
    </w:p>
  </w:footnote>
  <w:footnote w:type="continuationSeparator" w:id="0">
    <w:p w:rsidR="006F09B5" w:rsidRDefault="006F09B5" w:rsidP="00EF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C5" w:rsidRDefault="00F718A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09F24AC" wp14:editId="744E9048">
          <wp:simplePos x="0" y="0"/>
          <wp:positionH relativeFrom="column">
            <wp:posOffset>4745355</wp:posOffset>
          </wp:positionH>
          <wp:positionV relativeFrom="paragraph">
            <wp:posOffset>10795</wp:posOffset>
          </wp:positionV>
          <wp:extent cx="1409700" cy="391160"/>
          <wp:effectExtent l="0" t="0" r="0" b="8890"/>
          <wp:wrapSquare wrapText="bothSides"/>
          <wp:docPr id="1" name="Bildobjekt 1" descr="Logo_DestHalmstad_po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estHalmstad_po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65B3">
      <w:rPr>
        <w:noProof/>
        <w:lang w:eastAsia="sv-SE"/>
      </w:rPr>
      <w:drawing>
        <wp:anchor distT="0" distB="0" distL="114300" distR="114300" simplePos="0" relativeHeight="251660288" behindDoc="1" locked="0" layoutInCell="1" allowOverlap="1" wp14:anchorId="6DA3AADA" wp14:editId="3ADE6395">
          <wp:simplePos x="0" y="0"/>
          <wp:positionH relativeFrom="column">
            <wp:posOffset>3719830</wp:posOffset>
          </wp:positionH>
          <wp:positionV relativeFrom="paragraph">
            <wp:posOffset>-334645</wp:posOffset>
          </wp:positionV>
          <wp:extent cx="762533" cy="1123950"/>
          <wp:effectExtent l="0" t="0" r="0" b="0"/>
          <wp:wrapNone/>
          <wp:docPr id="5" name="Bildobjekt 3" descr="Golfhuvudstaden_grön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fhuvudstaden_grön_Wor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533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18A2" w:rsidRDefault="00F718A2">
    <w:pPr>
      <w:pStyle w:val="Sidhuvud"/>
      <w:rPr>
        <w:rFonts w:ascii="Times New Roman" w:hAnsi="Times New Roman" w:cs="Times New Roman"/>
      </w:rPr>
    </w:pPr>
  </w:p>
  <w:p w:rsidR="00F718A2" w:rsidRDefault="00F718A2">
    <w:pPr>
      <w:pStyle w:val="Sidhuvud"/>
      <w:rPr>
        <w:rFonts w:ascii="Times New Roman" w:hAnsi="Times New Roman" w:cs="Times New Roman"/>
      </w:rPr>
    </w:pPr>
  </w:p>
  <w:p w:rsidR="00F718A2" w:rsidRDefault="00EF64C5">
    <w:pPr>
      <w:pStyle w:val="Sidhuvud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Pressinformation</w:t>
    </w:r>
  </w:p>
  <w:p w:rsidR="00F718A2" w:rsidRDefault="00F718A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FC3"/>
    <w:multiLevelType w:val="hybridMultilevel"/>
    <w:tmpl w:val="8A18314E"/>
    <w:lvl w:ilvl="0" w:tplc="5ED0B5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B0CCA"/>
    <w:multiLevelType w:val="hybridMultilevel"/>
    <w:tmpl w:val="1DE2D96C"/>
    <w:lvl w:ilvl="0" w:tplc="938C095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C5"/>
    <w:rsid w:val="00046444"/>
    <w:rsid w:val="000B29AB"/>
    <w:rsid w:val="00233B24"/>
    <w:rsid w:val="00333128"/>
    <w:rsid w:val="004443F1"/>
    <w:rsid w:val="00466408"/>
    <w:rsid w:val="00471AE7"/>
    <w:rsid w:val="00476CC7"/>
    <w:rsid w:val="004B4D32"/>
    <w:rsid w:val="00512CC7"/>
    <w:rsid w:val="006F09B5"/>
    <w:rsid w:val="00724BF0"/>
    <w:rsid w:val="008630CE"/>
    <w:rsid w:val="00A212ED"/>
    <w:rsid w:val="00AE34B2"/>
    <w:rsid w:val="00B0777D"/>
    <w:rsid w:val="00B46A07"/>
    <w:rsid w:val="00D04645"/>
    <w:rsid w:val="00D336AC"/>
    <w:rsid w:val="00D935DC"/>
    <w:rsid w:val="00E66BCA"/>
    <w:rsid w:val="00E8678C"/>
    <w:rsid w:val="00EF64C5"/>
    <w:rsid w:val="00F7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F6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64C5"/>
  </w:style>
  <w:style w:type="paragraph" w:styleId="Sidfot">
    <w:name w:val="footer"/>
    <w:basedOn w:val="Normal"/>
    <w:link w:val="SidfotChar"/>
    <w:uiPriority w:val="99"/>
    <w:unhideWhenUsed/>
    <w:rsid w:val="00EF6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64C5"/>
  </w:style>
  <w:style w:type="paragraph" w:styleId="Liststycke">
    <w:name w:val="List Paragraph"/>
    <w:basedOn w:val="Normal"/>
    <w:uiPriority w:val="34"/>
    <w:qFormat/>
    <w:rsid w:val="00D0464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718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F6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64C5"/>
  </w:style>
  <w:style w:type="paragraph" w:styleId="Sidfot">
    <w:name w:val="footer"/>
    <w:basedOn w:val="Normal"/>
    <w:link w:val="SidfotChar"/>
    <w:uiPriority w:val="99"/>
    <w:unhideWhenUsed/>
    <w:rsid w:val="00EF6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64C5"/>
  </w:style>
  <w:style w:type="paragraph" w:styleId="Liststycke">
    <w:name w:val="List Paragraph"/>
    <w:basedOn w:val="Normal"/>
    <w:uiPriority w:val="34"/>
    <w:qFormat/>
    <w:rsid w:val="00D0464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71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3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3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7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8181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76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0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694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763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087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598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174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372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690978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870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820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713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6149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880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991294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0563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19968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2258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47547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9320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39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8288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7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7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11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255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915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389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782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18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91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93872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279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775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296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15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562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666241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6275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234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3406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78042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0075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Halmstads kommun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Axelsson</dc:creator>
  <cp:lastModifiedBy>Christian Westerling</cp:lastModifiedBy>
  <cp:revision>2</cp:revision>
  <cp:lastPrinted>2015-07-03T09:11:00Z</cp:lastPrinted>
  <dcterms:created xsi:type="dcterms:W3CDTF">2015-07-03T11:26:00Z</dcterms:created>
  <dcterms:modified xsi:type="dcterms:W3CDTF">2015-07-03T11:26:00Z</dcterms:modified>
</cp:coreProperties>
</file>