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CA6B" w14:textId="4ACBB34B" w:rsidR="001D012C" w:rsidRDefault="002C1094" w:rsidP="001D012C">
      <w:pPr>
        <w:pStyle w:val="SVHuvudrubrik"/>
      </w:pPr>
      <w:r>
        <w:t>SV:s musikverksamhet</w:t>
      </w:r>
      <w:r w:rsidR="00E66DC6">
        <w:t xml:space="preserve"> locka</w:t>
      </w:r>
      <w:r w:rsidR="006132A4">
        <w:t>r</w:t>
      </w:r>
      <w:r w:rsidR="00E66DC6">
        <w:t xml:space="preserve"> tjejer</w:t>
      </w:r>
    </w:p>
    <w:p w14:paraId="38C9CFF6" w14:textId="77777777" w:rsidR="00AE2934" w:rsidRDefault="002C1094" w:rsidP="001D012C">
      <w:pPr>
        <w:pStyle w:val="SVNormal"/>
      </w:pPr>
      <w:r w:rsidRPr="00C864F3">
        <w:t>Samtidigt som Un</w:t>
      </w:r>
      <w:r w:rsidR="003114EB">
        <w:t xml:space="preserve">gdomsstyrelsen i sin studie </w:t>
      </w:r>
      <w:r w:rsidR="003114EB" w:rsidRPr="003114EB">
        <w:rPr>
          <w:i/>
        </w:rPr>
        <w:t>Fokus 13</w:t>
      </w:r>
      <w:r w:rsidR="003C57A3" w:rsidRPr="00C864F3">
        <w:t xml:space="preserve"> om jämställdhet bland unga i åldern 13–25 år visar att killar får en betydligt större del av det statliga stödet till sina fritidsaktiviteter </w:t>
      </w:r>
      <w:r w:rsidR="00AE2934">
        <w:t xml:space="preserve">visar </w:t>
      </w:r>
      <w:r w:rsidR="003C57A3" w:rsidRPr="00C864F3">
        <w:t>Studieförbundet Vuxenskolans musikverksamhet</w:t>
      </w:r>
      <w:r w:rsidR="003114EB">
        <w:t xml:space="preserve"> </w:t>
      </w:r>
      <w:r w:rsidR="00AE2934">
        <w:t xml:space="preserve">på en ökning </w:t>
      </w:r>
      <w:r w:rsidR="003C57A3" w:rsidRPr="00C864F3">
        <w:t xml:space="preserve">av antalet tjejer </w:t>
      </w:r>
      <w:r w:rsidR="00DB363F">
        <w:t>– </w:t>
      </w:r>
      <w:r w:rsidR="00DB363F" w:rsidRPr="00C864F3">
        <w:t>19 %</w:t>
      </w:r>
      <w:r w:rsidR="00DB363F">
        <w:t xml:space="preserve"> kvinnliga deltagare, vilket kan jämföra</w:t>
      </w:r>
      <w:r w:rsidR="00AE2934">
        <w:t>s</w:t>
      </w:r>
      <w:r w:rsidR="00DB363F">
        <w:t xml:space="preserve"> med</w:t>
      </w:r>
      <w:r w:rsidR="00531EF4" w:rsidRPr="00C864F3">
        <w:t xml:space="preserve"> omkring 12 % tjejer i</w:t>
      </w:r>
      <w:r w:rsidR="00AE2934">
        <w:t>nom studieförbunden generellt.</w:t>
      </w:r>
    </w:p>
    <w:p w14:paraId="054038A7" w14:textId="14166EA7" w:rsidR="00755782" w:rsidRPr="00C864F3" w:rsidRDefault="00531EF4" w:rsidP="001D012C">
      <w:pPr>
        <w:pStyle w:val="SVNormal"/>
      </w:pPr>
      <w:r w:rsidRPr="00C864F3">
        <w:t xml:space="preserve">Siffran är </w:t>
      </w:r>
      <w:r w:rsidR="006132A4">
        <w:t xml:space="preserve">resultatet av en medveten satsning på att förändra attityder och påverka </w:t>
      </w:r>
      <w:r w:rsidR="00AE2934">
        <w:t>i vardagen</w:t>
      </w:r>
      <w:r w:rsidR="006132A4">
        <w:t>. B</w:t>
      </w:r>
      <w:r w:rsidRPr="00C864F3">
        <w:t>akom ökningen ligger en rad o</w:t>
      </w:r>
      <w:r w:rsidR="00AE720F" w:rsidRPr="00C864F3">
        <w:t xml:space="preserve">lika </w:t>
      </w:r>
      <w:r w:rsidR="00D75533">
        <w:t>satsningar</w:t>
      </w:r>
      <w:r w:rsidR="00AE720F" w:rsidRPr="00C864F3">
        <w:t xml:space="preserve">: </w:t>
      </w:r>
      <w:r w:rsidR="00D23394" w:rsidRPr="00C864F3">
        <w:t xml:space="preserve">SVs koncept </w:t>
      </w:r>
      <w:proofErr w:type="spellStart"/>
      <w:r w:rsidR="00D23394" w:rsidRPr="00C864F3">
        <w:t>Rebel</w:t>
      </w:r>
      <w:proofErr w:type="spellEnd"/>
      <w:r w:rsidR="00D23394" w:rsidRPr="00C864F3">
        <w:t xml:space="preserve"> Gir</w:t>
      </w:r>
      <w:r w:rsidRPr="00C864F3">
        <w:t>l</w:t>
      </w:r>
      <w:r w:rsidR="00D23394" w:rsidRPr="00C864F3">
        <w:t>s</w:t>
      </w:r>
      <w:r w:rsidRPr="00C864F3">
        <w:t xml:space="preserve"> som erbjuder al</w:t>
      </w:r>
      <w:r w:rsidR="0037316E" w:rsidRPr="00C864F3">
        <w:t>ltifrån läger och workshops</w:t>
      </w:r>
      <w:r w:rsidR="004E2B6E">
        <w:t xml:space="preserve"> för tjejer</w:t>
      </w:r>
      <w:r w:rsidR="0037316E" w:rsidRPr="00C864F3">
        <w:t>,</w:t>
      </w:r>
      <w:r w:rsidR="0094627C" w:rsidRPr="00C864F3">
        <w:t xml:space="preserve"> Crossing Board</w:t>
      </w:r>
      <w:r w:rsidR="00BF5BB9">
        <w:t xml:space="preserve">ers utbildning av musikpersonal </w:t>
      </w:r>
      <w:r w:rsidR="00D23394" w:rsidRPr="00C864F3">
        <w:t xml:space="preserve">samt lokala </w:t>
      </w:r>
      <w:r w:rsidR="006132A4">
        <w:t>aktivitetsplaner runt om i landet</w:t>
      </w:r>
      <w:r w:rsidRPr="00C864F3">
        <w:t>.</w:t>
      </w:r>
      <w:r w:rsidR="00D23394" w:rsidRPr="00C864F3">
        <w:t xml:space="preserve"> </w:t>
      </w:r>
    </w:p>
    <w:p w14:paraId="7D03F25D" w14:textId="3A565858" w:rsidR="006B7409" w:rsidRPr="00C864F3" w:rsidRDefault="006B7409" w:rsidP="006B7409">
      <w:pPr>
        <w:pStyle w:val="SVNormal"/>
        <w:numPr>
          <w:ilvl w:val="0"/>
          <w:numId w:val="6"/>
        </w:numPr>
      </w:pPr>
      <w:r w:rsidRPr="00C864F3">
        <w:t xml:space="preserve">Vi är inte </w:t>
      </w:r>
      <w:bookmarkStart w:id="0" w:name="_GoBack"/>
      <w:bookmarkEnd w:id="0"/>
      <w:r w:rsidRPr="00C864F3">
        <w:t>på något sätt bäst på detta men vi jobbar på det och det är ju så underbart att se att de satsningar vi gör ger resultat, säger Renée Weberitsch ansvarig för musik och inkluderande verksamhet på SV.</w:t>
      </w:r>
    </w:p>
    <w:p w14:paraId="4D3401A6" w14:textId="2096A987" w:rsidR="00267E3E" w:rsidRDefault="00D23394" w:rsidP="00267E3E">
      <w:pPr>
        <w:pStyle w:val="SVNormal"/>
      </w:pPr>
      <w:r w:rsidRPr="00C864F3">
        <w:t xml:space="preserve">De avdelningar som satsat på en egen handlingsplan med särskilda satsningar är de som kommit längst och </w:t>
      </w:r>
      <w:r w:rsidR="00267E3E">
        <w:t>i senaste numret av SVs tidning Impuls (</w:t>
      </w:r>
      <w:hyperlink r:id="rId9" w:history="1">
        <w:r w:rsidR="00267E3E" w:rsidRPr="003C4358">
          <w:rPr>
            <w:rStyle w:val="Hyperlnk"/>
          </w:rPr>
          <w:t>www.impuls.nu</w:t>
        </w:r>
      </w:hyperlink>
      <w:r w:rsidR="00267E3E">
        <w:t>) berättas exemplet Ronneby där musikv</w:t>
      </w:r>
      <w:r w:rsidR="00267E3E" w:rsidRPr="00C864F3">
        <w:t>erksamheten nått 50/50.</w:t>
      </w:r>
      <w:r w:rsidR="00267E3E">
        <w:t xml:space="preserve"> Visionen, säger </w:t>
      </w:r>
      <w:r w:rsidR="00267E3E" w:rsidRPr="00C864F3">
        <w:t xml:space="preserve">Johan Svedberg verksamhetsutvecklare </w:t>
      </w:r>
      <w:r w:rsidR="00267E3E">
        <w:t>på plats, är att nå målet 7</w:t>
      </w:r>
      <w:r w:rsidR="00267E3E" w:rsidRPr="00C864F3">
        <w:t>0 % tjejer i all musikverksamhet.</w:t>
      </w:r>
    </w:p>
    <w:p w14:paraId="5F302993" w14:textId="135ED414" w:rsidR="00267E3E" w:rsidRDefault="00267E3E" w:rsidP="00267E3E">
      <w:pPr>
        <w:pStyle w:val="SVNormal"/>
      </w:pPr>
      <w:r>
        <w:t>Ronneby är ett av flera goda exempel runt om i landet som visar att man med en medveten satsning kan nå resultat. Norrköping, Västerås och Sundsvall är andra exempel</w:t>
      </w:r>
      <w:r w:rsidR="00BF5BB9">
        <w:t xml:space="preserve"> på orter som nått förändring genom bl.a. kurser i ljudteknik för tjejer, läger m.m</w:t>
      </w:r>
      <w:r>
        <w:t>.</w:t>
      </w:r>
    </w:p>
    <w:p w14:paraId="55B7D84C" w14:textId="77777777" w:rsidR="00267E3E" w:rsidRPr="00C864F3" w:rsidRDefault="00267E3E" w:rsidP="00267E3E">
      <w:pPr>
        <w:pStyle w:val="SVNormal"/>
        <w:numPr>
          <w:ilvl w:val="0"/>
          <w:numId w:val="7"/>
        </w:numPr>
      </w:pPr>
      <w:r>
        <w:t xml:space="preserve">Jag hoppas förstås att </w:t>
      </w:r>
      <w:r w:rsidRPr="00C864F3">
        <w:t>Blekinge ska inspirera fler SV-avdelningar till att våga satsa ännu lite högre</w:t>
      </w:r>
      <w:r>
        <w:t xml:space="preserve"> och maxa sin vision. </w:t>
      </w:r>
      <w:r w:rsidRPr="00C864F3">
        <w:t>Nu är det bara att köra vidare säger Renée Weberitsch.</w:t>
      </w:r>
    </w:p>
    <w:p w14:paraId="7DE2F2AD" w14:textId="1BA5ADCF" w:rsidR="00CC403C" w:rsidRPr="00C864F3" w:rsidRDefault="006132A4" w:rsidP="001D012C">
      <w:pPr>
        <w:pStyle w:val="SVNormal"/>
        <w:rPr>
          <w:b/>
        </w:rPr>
      </w:pPr>
      <w:r>
        <w:rPr>
          <w:b/>
        </w:rPr>
        <w:t>Läs mer på www.thetube.se</w:t>
      </w:r>
    </w:p>
    <w:p w14:paraId="189F3816" w14:textId="77777777" w:rsidR="00162331" w:rsidRPr="00C864F3" w:rsidRDefault="00162331" w:rsidP="003727A5">
      <w:pPr>
        <w:pStyle w:val="SVNormal"/>
        <w:spacing w:before="0" w:after="0"/>
      </w:pPr>
    </w:p>
    <w:p w14:paraId="11E5433E" w14:textId="77777777" w:rsidR="00D8526D" w:rsidRPr="00C864F3" w:rsidRDefault="00427A46" w:rsidP="00D8526D">
      <w:pPr>
        <w:pStyle w:val="SVNormal"/>
        <w:rPr>
          <w:b/>
        </w:rPr>
      </w:pPr>
      <w:r w:rsidRPr="00C864F3">
        <w:rPr>
          <w:b/>
        </w:rPr>
        <w:t>För ytterligare kontakt</w:t>
      </w:r>
      <w:r w:rsidR="003727A5" w:rsidRPr="00C864F3">
        <w:rPr>
          <w:b/>
        </w:rPr>
        <w:t xml:space="preserve"> och info</w:t>
      </w:r>
    </w:p>
    <w:p w14:paraId="3919F813" w14:textId="6FAA0CD8" w:rsidR="00BA6FF7" w:rsidRPr="00C864F3" w:rsidRDefault="00D8526D" w:rsidP="009D5A51">
      <w:pPr>
        <w:pStyle w:val="SVNormal"/>
        <w:numPr>
          <w:ilvl w:val="0"/>
          <w:numId w:val="5"/>
        </w:numPr>
        <w:spacing w:before="0" w:after="0"/>
      </w:pPr>
      <w:r w:rsidRPr="00C864F3">
        <w:t>Renée Weberitsch, Verksa</w:t>
      </w:r>
      <w:r w:rsidR="00BA6FF7" w:rsidRPr="00C864F3">
        <w:t>mhetsutvecklare musik och in</w:t>
      </w:r>
      <w:r w:rsidR="00CC752F" w:rsidRPr="00C864F3">
        <w:t>k</w:t>
      </w:r>
      <w:r w:rsidR="00BA6FF7" w:rsidRPr="00C864F3">
        <w:t>luderande verksamhet</w:t>
      </w:r>
      <w:r w:rsidR="009D5A51" w:rsidRPr="00C864F3">
        <w:t xml:space="preserve"> SV.</w:t>
      </w:r>
    </w:p>
    <w:p w14:paraId="29132AB9" w14:textId="4D24678E" w:rsidR="009D5A51" w:rsidRPr="006132A4" w:rsidRDefault="00D8526D" w:rsidP="009D5A51">
      <w:pPr>
        <w:pStyle w:val="SVNormal"/>
        <w:spacing w:before="0" w:after="0"/>
        <w:ind w:left="360"/>
        <w:rPr>
          <w:rStyle w:val="Hyperlnk"/>
          <w:color w:val="auto"/>
          <w:u w:val="none"/>
          <w:lang w:val="en-US"/>
        </w:rPr>
      </w:pPr>
      <w:r w:rsidRPr="006132A4">
        <w:rPr>
          <w:lang w:val="en-US"/>
        </w:rPr>
        <w:t xml:space="preserve">Tel: 0735-32 59 80 </w:t>
      </w:r>
      <w:r w:rsidR="00B64C20" w:rsidRPr="006132A4">
        <w:rPr>
          <w:lang w:val="en-US"/>
        </w:rPr>
        <w:t xml:space="preserve">E-post: </w:t>
      </w:r>
      <w:hyperlink r:id="rId10" w:history="1">
        <w:r w:rsidRPr="006132A4">
          <w:rPr>
            <w:rStyle w:val="Hyperlnk"/>
            <w:lang w:val="en-US"/>
          </w:rPr>
          <w:t>renee.weberitsch@sv.se</w:t>
        </w:r>
      </w:hyperlink>
    </w:p>
    <w:p w14:paraId="5F74E272" w14:textId="576435A3" w:rsidR="009D5A51" w:rsidRPr="00C864F3" w:rsidRDefault="009D5A51" w:rsidP="009D5A51">
      <w:pPr>
        <w:pStyle w:val="SVNormal"/>
        <w:numPr>
          <w:ilvl w:val="0"/>
          <w:numId w:val="5"/>
        </w:numPr>
        <w:spacing w:before="0" w:after="0"/>
        <w:rPr>
          <w:rStyle w:val="Hyperlnk"/>
          <w:color w:val="auto"/>
          <w:u w:val="none"/>
        </w:rPr>
      </w:pPr>
      <w:r w:rsidRPr="00C864F3">
        <w:rPr>
          <w:rStyle w:val="Hyperlnk"/>
          <w:color w:val="auto"/>
          <w:u w:val="none"/>
        </w:rPr>
        <w:t>Johan Svedberg, Verksamhetsutvecklare musik SV Blekinge.</w:t>
      </w:r>
    </w:p>
    <w:p w14:paraId="0E81F04F" w14:textId="03D63E65" w:rsidR="008112B3" w:rsidRPr="006132A4" w:rsidRDefault="008112B3" w:rsidP="008112B3">
      <w:pPr>
        <w:pStyle w:val="SVNormal"/>
        <w:spacing w:before="0" w:after="0"/>
        <w:ind w:left="360"/>
        <w:rPr>
          <w:lang w:val="en-US"/>
        </w:rPr>
      </w:pPr>
      <w:r w:rsidRPr="006132A4">
        <w:rPr>
          <w:rStyle w:val="Hyperlnk"/>
          <w:color w:val="auto"/>
          <w:u w:val="none"/>
          <w:lang w:val="en-US"/>
        </w:rPr>
        <w:t xml:space="preserve">Tel: </w:t>
      </w:r>
      <w:r w:rsidR="00AE720F" w:rsidRPr="006132A4">
        <w:rPr>
          <w:rStyle w:val="Hyperlnk"/>
          <w:color w:val="auto"/>
          <w:u w:val="none"/>
          <w:lang w:val="en-US"/>
        </w:rPr>
        <w:t xml:space="preserve">0767-76 09 02 </w:t>
      </w:r>
      <w:r w:rsidR="007E1D1C" w:rsidRPr="006132A4">
        <w:rPr>
          <w:rStyle w:val="Hyperlnk"/>
          <w:color w:val="auto"/>
          <w:u w:val="none"/>
          <w:lang w:val="en-US"/>
        </w:rPr>
        <w:t xml:space="preserve">E-post: </w:t>
      </w:r>
      <w:hyperlink r:id="rId11" w:history="1">
        <w:r w:rsidR="007E1D1C" w:rsidRPr="006132A4">
          <w:rPr>
            <w:rStyle w:val="Hyperlnk"/>
            <w:lang w:val="en-US"/>
          </w:rPr>
          <w:t>johan.svedberg@sv.se</w:t>
        </w:r>
      </w:hyperlink>
      <w:r w:rsidR="007E1D1C" w:rsidRPr="006132A4">
        <w:rPr>
          <w:rStyle w:val="Hyperlnk"/>
          <w:color w:val="auto"/>
          <w:u w:val="none"/>
          <w:lang w:val="en-US"/>
        </w:rPr>
        <w:t xml:space="preserve"> </w:t>
      </w:r>
    </w:p>
    <w:p w14:paraId="664CF9A3" w14:textId="22C0D6FA" w:rsidR="00427A46" w:rsidRPr="006132A4" w:rsidRDefault="00D8526D" w:rsidP="00B64C20">
      <w:pPr>
        <w:pStyle w:val="SVNormal"/>
        <w:spacing w:before="0" w:after="0"/>
        <w:ind w:left="360"/>
        <w:rPr>
          <w:b/>
          <w:lang w:val="en-US"/>
        </w:rPr>
      </w:pPr>
      <w:r w:rsidRPr="006132A4">
        <w:rPr>
          <w:lang w:val="en-US"/>
        </w:rPr>
        <w:t xml:space="preserve"> </w:t>
      </w:r>
    </w:p>
    <w:p w14:paraId="3211C0C7" w14:textId="60272AD3" w:rsidR="00427A46" w:rsidRPr="006132A4" w:rsidRDefault="00D8526D" w:rsidP="00B64C20">
      <w:pPr>
        <w:pStyle w:val="FormatmallSVNormalFre6pt"/>
        <w:spacing w:before="0"/>
        <w:ind w:left="360"/>
        <w:rPr>
          <w:lang w:val="en-US"/>
        </w:rPr>
      </w:pPr>
      <w:r w:rsidRPr="006132A4">
        <w:rPr>
          <w:lang w:val="en-US"/>
        </w:rPr>
        <w:tab/>
      </w:r>
    </w:p>
    <w:p w14:paraId="6E1D4E9C" w14:textId="77777777" w:rsidR="00427A46" w:rsidRPr="006132A4" w:rsidRDefault="00427A46" w:rsidP="001D012C">
      <w:pPr>
        <w:pStyle w:val="SVNormal"/>
        <w:rPr>
          <w:b/>
          <w:lang w:val="en-US"/>
        </w:rPr>
      </w:pPr>
    </w:p>
    <w:sectPr w:rsidR="00427A46" w:rsidRPr="006132A4" w:rsidSect="00DE579D">
      <w:headerReference w:type="default" r:id="rId12"/>
      <w:footerReference w:type="default" r:id="rId13"/>
      <w:pgSz w:w="11906" w:h="16838" w:code="9"/>
      <w:pgMar w:top="3119" w:right="794" w:bottom="1985" w:left="907"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A040B" w14:textId="77777777" w:rsidR="00934EC4" w:rsidRDefault="00934EC4">
      <w:r>
        <w:separator/>
      </w:r>
    </w:p>
  </w:endnote>
  <w:endnote w:type="continuationSeparator" w:id="0">
    <w:p w14:paraId="11886CBF" w14:textId="77777777" w:rsidR="00934EC4" w:rsidRDefault="0093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Vkepler">
    <w:panose1 w:val="02000503070000020003"/>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myriad">
    <w:panose1 w:val="0200050305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A5BA" w14:textId="77777777" w:rsidR="007C623B" w:rsidRDefault="007C623B" w:rsidP="00775F4D">
    <w:pPr>
      <w:pStyle w:val="Sidfot"/>
      <w:rPr>
        <w:rFonts w:ascii="SVmyriad" w:hAnsi="SVmyriad"/>
        <w:sz w:val="20"/>
      </w:rPr>
    </w:pPr>
    <w:r>
      <w:rPr>
        <w:rFonts w:ascii="SVmyriad" w:hAnsi="SVmyriad"/>
        <w:sz w:val="20"/>
      </w:rPr>
      <w:t>Postadress: Studieförbundet Vuxenskolan, Box 30083, 104 25 Stockholm</w:t>
    </w:r>
  </w:p>
  <w:p w14:paraId="4A18AB02" w14:textId="77777777" w:rsidR="007C623B" w:rsidRDefault="007C623B" w:rsidP="00775F4D">
    <w:pPr>
      <w:pStyle w:val="Sidfot"/>
      <w:rPr>
        <w:rFonts w:ascii="SVmyriad" w:hAnsi="SVmyriad"/>
        <w:sz w:val="20"/>
      </w:rPr>
    </w:pPr>
    <w:r>
      <w:rPr>
        <w:rFonts w:ascii="SVmyriad" w:hAnsi="SVmyriad"/>
        <w:noProof/>
        <w:sz w:val="20"/>
      </w:rPr>
      <w:drawing>
        <wp:anchor distT="323850" distB="0" distL="323850" distR="114300" simplePos="0" relativeHeight="251658240" behindDoc="0" locked="1" layoutInCell="1" allowOverlap="0" wp14:anchorId="52E6EB76" wp14:editId="7FE3FDBB">
          <wp:simplePos x="0" y="0"/>
          <wp:positionH relativeFrom="page">
            <wp:posOffset>6062345</wp:posOffset>
          </wp:positionH>
          <wp:positionV relativeFrom="page">
            <wp:posOffset>9227820</wp:posOffset>
          </wp:positionV>
          <wp:extent cx="942340" cy="972185"/>
          <wp:effectExtent l="0" t="0" r="0" b="0"/>
          <wp:wrapSquare wrapText="bothSides"/>
          <wp:docPr id="3" name="Bild 3" descr="sv1-po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1-po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Vmyriad" w:hAnsi="SVmyriad"/>
        <w:sz w:val="20"/>
      </w:rPr>
      <w:t>Besöksadress: Franzéngatan 6, Stockholm</w:t>
    </w:r>
    <w:r>
      <w:rPr>
        <w:rFonts w:ascii="SVmyriad" w:hAnsi="SVmyriad"/>
        <w:sz w:val="20"/>
      </w:rPr>
      <w:br/>
      <w:t>Mobil: 070-626 38 88</w:t>
    </w:r>
    <w:r>
      <w:rPr>
        <w:rFonts w:ascii="SVmyriad" w:hAnsi="SVmyriad"/>
        <w:sz w:val="20"/>
      </w:rPr>
      <w:br/>
      <w:t>e-post: anders.ohberg@sv.se, hemsida: www.sv.se</w:t>
    </w:r>
    <w:r>
      <w:rPr>
        <w:rFonts w:ascii="SVmyriad" w:hAnsi="SVmyriad"/>
        <w:sz w:val="20"/>
      </w:rPr>
      <w:tab/>
    </w:r>
    <w:r>
      <w:rPr>
        <w:rFonts w:ascii="SVmyriad" w:hAnsi="SVmyria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AB03B" w14:textId="77777777" w:rsidR="00934EC4" w:rsidRDefault="00934EC4">
      <w:r>
        <w:separator/>
      </w:r>
    </w:p>
  </w:footnote>
  <w:footnote w:type="continuationSeparator" w:id="0">
    <w:p w14:paraId="6A021E22" w14:textId="77777777" w:rsidR="00934EC4" w:rsidRDefault="0093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EAE67" w14:textId="77777777" w:rsidR="007C623B" w:rsidRDefault="007C623B">
    <w:pPr>
      <w:pStyle w:val="Sidhuvud"/>
      <w:jc w:val="right"/>
      <w:rPr>
        <w:i/>
        <w:iCs/>
        <w:sz w:val="72"/>
      </w:rPr>
    </w:pPr>
    <w:r>
      <w:rPr>
        <w:i/>
        <w:iCs/>
        <w:noProof/>
        <w:sz w:val="20"/>
      </w:rPr>
      <w:drawing>
        <wp:anchor distT="0" distB="0" distL="114300" distR="114300" simplePos="0" relativeHeight="251657216" behindDoc="0" locked="0" layoutInCell="1" allowOverlap="1" wp14:anchorId="08B81947" wp14:editId="19AE6860">
          <wp:simplePos x="0" y="0"/>
          <wp:positionH relativeFrom="column">
            <wp:posOffset>0</wp:posOffset>
          </wp:positionH>
          <wp:positionV relativeFrom="paragraph">
            <wp:posOffset>-126365</wp:posOffset>
          </wp:positionV>
          <wp:extent cx="1892300" cy="122301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1223010"/>
                  </a:xfrm>
                  <a:prstGeom prst="rect">
                    <a:avLst/>
                  </a:prstGeom>
                  <a:noFill/>
                </pic:spPr>
              </pic:pic>
            </a:graphicData>
          </a:graphic>
          <wp14:sizeRelH relativeFrom="page">
            <wp14:pctWidth>0</wp14:pctWidth>
          </wp14:sizeRelH>
          <wp14:sizeRelV relativeFrom="page">
            <wp14:pctHeight>0</wp14:pctHeight>
          </wp14:sizeRelV>
        </wp:anchor>
      </w:drawing>
    </w:r>
    <w:r>
      <w:rPr>
        <w:i/>
        <w:iCs/>
        <w:sz w:val="72"/>
      </w:rP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5F4B"/>
    <w:multiLevelType w:val="hybridMultilevel"/>
    <w:tmpl w:val="646AC534"/>
    <w:lvl w:ilvl="0" w:tplc="A3961992">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3B426F"/>
    <w:multiLevelType w:val="hybridMultilevel"/>
    <w:tmpl w:val="D5B4E91A"/>
    <w:lvl w:ilvl="0" w:tplc="02F4A6F0">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A6312B"/>
    <w:multiLevelType w:val="hybridMultilevel"/>
    <w:tmpl w:val="7CE6FE1A"/>
    <w:lvl w:ilvl="0" w:tplc="D58A890E">
      <w:start w:val="417"/>
      <w:numFmt w:val="bullet"/>
      <w:lvlText w:val="-"/>
      <w:lvlJc w:val="left"/>
      <w:pPr>
        <w:ind w:left="420" w:hanging="360"/>
      </w:pPr>
      <w:rPr>
        <w:rFonts w:ascii="SVkepler" w:eastAsia="Times New Roman" w:hAnsi="SVkepler"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44CA35C7"/>
    <w:multiLevelType w:val="hybridMultilevel"/>
    <w:tmpl w:val="C69A9C36"/>
    <w:lvl w:ilvl="0" w:tplc="A9361166">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016904"/>
    <w:multiLevelType w:val="hybridMultilevel"/>
    <w:tmpl w:val="026C5D4E"/>
    <w:lvl w:ilvl="0" w:tplc="56068B06">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6401CCF"/>
    <w:multiLevelType w:val="hybridMultilevel"/>
    <w:tmpl w:val="21CE2DFA"/>
    <w:lvl w:ilvl="0" w:tplc="B10A435A">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7B531DB"/>
    <w:multiLevelType w:val="hybridMultilevel"/>
    <w:tmpl w:val="BDC492CA"/>
    <w:lvl w:ilvl="0" w:tplc="02F4A6F0">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2F"/>
    <w:rsid w:val="00062F09"/>
    <w:rsid w:val="000E23EF"/>
    <w:rsid w:val="000E5BEC"/>
    <w:rsid w:val="00130337"/>
    <w:rsid w:val="001307D5"/>
    <w:rsid w:val="0013591E"/>
    <w:rsid w:val="00162331"/>
    <w:rsid w:val="00170A87"/>
    <w:rsid w:val="001A37CF"/>
    <w:rsid w:val="001C1773"/>
    <w:rsid w:val="001D012C"/>
    <w:rsid w:val="001F600D"/>
    <w:rsid w:val="00261720"/>
    <w:rsid w:val="00267E3E"/>
    <w:rsid w:val="0028478A"/>
    <w:rsid w:val="002C1094"/>
    <w:rsid w:val="003114EB"/>
    <w:rsid w:val="003727A5"/>
    <w:rsid w:val="0037316E"/>
    <w:rsid w:val="003C57A3"/>
    <w:rsid w:val="003D558A"/>
    <w:rsid w:val="003E47E4"/>
    <w:rsid w:val="00427A46"/>
    <w:rsid w:val="00451CBA"/>
    <w:rsid w:val="0047624F"/>
    <w:rsid w:val="0048223F"/>
    <w:rsid w:val="0049561A"/>
    <w:rsid w:val="004C0898"/>
    <w:rsid w:val="004C49E5"/>
    <w:rsid w:val="004C6966"/>
    <w:rsid w:val="004E2B6E"/>
    <w:rsid w:val="004E7CAD"/>
    <w:rsid w:val="00531EF4"/>
    <w:rsid w:val="0054074F"/>
    <w:rsid w:val="005A1C74"/>
    <w:rsid w:val="005A23BB"/>
    <w:rsid w:val="005F51AC"/>
    <w:rsid w:val="0060368E"/>
    <w:rsid w:val="00607153"/>
    <w:rsid w:val="006132A4"/>
    <w:rsid w:val="00662D7E"/>
    <w:rsid w:val="0066754C"/>
    <w:rsid w:val="006B7409"/>
    <w:rsid w:val="006F05C3"/>
    <w:rsid w:val="006F622C"/>
    <w:rsid w:val="006F6A1D"/>
    <w:rsid w:val="006F761D"/>
    <w:rsid w:val="007136D8"/>
    <w:rsid w:val="00755782"/>
    <w:rsid w:val="00775F4D"/>
    <w:rsid w:val="007C533A"/>
    <w:rsid w:val="007C623B"/>
    <w:rsid w:val="007E1D1C"/>
    <w:rsid w:val="008112B3"/>
    <w:rsid w:val="00890C85"/>
    <w:rsid w:val="008C0FED"/>
    <w:rsid w:val="008D718C"/>
    <w:rsid w:val="008E3BDD"/>
    <w:rsid w:val="00934EC4"/>
    <w:rsid w:val="00942297"/>
    <w:rsid w:val="0094627C"/>
    <w:rsid w:val="009818D2"/>
    <w:rsid w:val="00987E05"/>
    <w:rsid w:val="009943FA"/>
    <w:rsid w:val="009B1101"/>
    <w:rsid w:val="009B4ECB"/>
    <w:rsid w:val="009C51FC"/>
    <w:rsid w:val="009D2E7C"/>
    <w:rsid w:val="009D5A51"/>
    <w:rsid w:val="00A010B4"/>
    <w:rsid w:val="00A34513"/>
    <w:rsid w:val="00AA5E55"/>
    <w:rsid w:val="00AC2214"/>
    <w:rsid w:val="00AE2934"/>
    <w:rsid w:val="00AE720F"/>
    <w:rsid w:val="00B27257"/>
    <w:rsid w:val="00B361E9"/>
    <w:rsid w:val="00B535D0"/>
    <w:rsid w:val="00B571EA"/>
    <w:rsid w:val="00B64C20"/>
    <w:rsid w:val="00B73F02"/>
    <w:rsid w:val="00B8286D"/>
    <w:rsid w:val="00B841A7"/>
    <w:rsid w:val="00BA6FF7"/>
    <w:rsid w:val="00BF5BB9"/>
    <w:rsid w:val="00C174EF"/>
    <w:rsid w:val="00C40D2F"/>
    <w:rsid w:val="00C43060"/>
    <w:rsid w:val="00C66689"/>
    <w:rsid w:val="00C8110A"/>
    <w:rsid w:val="00C81945"/>
    <w:rsid w:val="00C8626D"/>
    <w:rsid w:val="00C864F3"/>
    <w:rsid w:val="00CC403C"/>
    <w:rsid w:val="00CC752F"/>
    <w:rsid w:val="00CC7B4C"/>
    <w:rsid w:val="00CE2B39"/>
    <w:rsid w:val="00D21C27"/>
    <w:rsid w:val="00D23394"/>
    <w:rsid w:val="00D40549"/>
    <w:rsid w:val="00D62E95"/>
    <w:rsid w:val="00D75533"/>
    <w:rsid w:val="00D8526D"/>
    <w:rsid w:val="00D90987"/>
    <w:rsid w:val="00DB21D6"/>
    <w:rsid w:val="00DB363F"/>
    <w:rsid w:val="00DE579D"/>
    <w:rsid w:val="00E12BE2"/>
    <w:rsid w:val="00E370A5"/>
    <w:rsid w:val="00E4484E"/>
    <w:rsid w:val="00E66DC6"/>
    <w:rsid w:val="00ED719E"/>
    <w:rsid w:val="00F52D6A"/>
    <w:rsid w:val="00F84C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BE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3F02"/>
    <w:rPr>
      <w:rFonts w:ascii="SVkepler" w:hAnsi="SVkeple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szCs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customStyle="1" w:styleId="SVNormal">
    <w:name w:val="SVNormal"/>
    <w:basedOn w:val="Normal"/>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szCs w:val="20"/>
    </w:rPr>
  </w:style>
  <w:style w:type="paragraph" w:styleId="Oformateradtext">
    <w:name w:val="Plain Text"/>
    <w:basedOn w:val="Normal"/>
    <w:link w:val="OformateradtextChar"/>
    <w:uiPriority w:val="99"/>
    <w:unhideWhenUsed/>
    <w:rsid w:val="001D012C"/>
    <w:rPr>
      <w:rFonts w:ascii="Arial" w:eastAsiaTheme="minorHAnsi" w:hAnsi="Arial" w:cstheme="minorBidi"/>
      <w:sz w:val="22"/>
      <w:szCs w:val="21"/>
      <w:lang w:eastAsia="en-US"/>
    </w:rPr>
  </w:style>
  <w:style w:type="character" w:customStyle="1" w:styleId="OformateradtextChar">
    <w:name w:val="Oformaterad text Char"/>
    <w:basedOn w:val="Standardstycketeckensnitt"/>
    <w:link w:val="Oformateradtext"/>
    <w:uiPriority w:val="99"/>
    <w:rsid w:val="001D012C"/>
    <w:rPr>
      <w:rFonts w:ascii="Arial" w:eastAsiaTheme="minorHAnsi" w:hAnsi="Arial" w:cstheme="minorBidi"/>
      <w:sz w:val="22"/>
      <w:szCs w:val="21"/>
      <w:lang w:eastAsia="en-US"/>
    </w:rPr>
  </w:style>
  <w:style w:type="paragraph" w:customStyle="1" w:styleId="FormatmallSVNormalFre6pt">
    <w:name w:val="Formatmall SVNormal + Före:  6 pt"/>
    <w:basedOn w:val="Normal"/>
    <w:rsid w:val="00427A46"/>
    <w:pPr>
      <w:spacing w:before="80"/>
    </w:pPr>
    <w:rPr>
      <w:szCs w:val="20"/>
    </w:rPr>
  </w:style>
  <w:style w:type="character" w:styleId="Hyperlnk">
    <w:name w:val="Hyperlink"/>
    <w:basedOn w:val="Standardstycketeckensnitt"/>
    <w:rsid w:val="00427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3F02"/>
    <w:rPr>
      <w:rFonts w:ascii="SVkepler" w:hAnsi="SVkeple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szCs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customStyle="1" w:styleId="SVNormal">
    <w:name w:val="SVNormal"/>
    <w:basedOn w:val="Normal"/>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szCs w:val="20"/>
    </w:rPr>
  </w:style>
  <w:style w:type="paragraph" w:styleId="Oformateradtext">
    <w:name w:val="Plain Text"/>
    <w:basedOn w:val="Normal"/>
    <w:link w:val="OformateradtextChar"/>
    <w:uiPriority w:val="99"/>
    <w:unhideWhenUsed/>
    <w:rsid w:val="001D012C"/>
    <w:rPr>
      <w:rFonts w:ascii="Arial" w:eastAsiaTheme="minorHAnsi" w:hAnsi="Arial" w:cstheme="minorBidi"/>
      <w:sz w:val="22"/>
      <w:szCs w:val="21"/>
      <w:lang w:eastAsia="en-US"/>
    </w:rPr>
  </w:style>
  <w:style w:type="character" w:customStyle="1" w:styleId="OformateradtextChar">
    <w:name w:val="Oformaterad text Char"/>
    <w:basedOn w:val="Standardstycketeckensnitt"/>
    <w:link w:val="Oformateradtext"/>
    <w:uiPriority w:val="99"/>
    <w:rsid w:val="001D012C"/>
    <w:rPr>
      <w:rFonts w:ascii="Arial" w:eastAsiaTheme="minorHAnsi" w:hAnsi="Arial" w:cstheme="minorBidi"/>
      <w:sz w:val="22"/>
      <w:szCs w:val="21"/>
      <w:lang w:eastAsia="en-US"/>
    </w:rPr>
  </w:style>
  <w:style w:type="paragraph" w:customStyle="1" w:styleId="FormatmallSVNormalFre6pt">
    <w:name w:val="Formatmall SVNormal + Före:  6 pt"/>
    <w:basedOn w:val="Normal"/>
    <w:rsid w:val="00427A46"/>
    <w:pPr>
      <w:spacing w:before="80"/>
    </w:pPr>
    <w:rPr>
      <w:szCs w:val="20"/>
    </w:rPr>
  </w:style>
  <w:style w:type="character" w:styleId="Hyperlnk">
    <w:name w:val="Hyperlink"/>
    <w:basedOn w:val="Standardstycketeckensnitt"/>
    <w:rsid w:val="00427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906">
      <w:bodyDiv w:val="1"/>
      <w:marLeft w:val="0"/>
      <w:marRight w:val="0"/>
      <w:marTop w:val="0"/>
      <w:marBottom w:val="0"/>
      <w:divBdr>
        <w:top w:val="none" w:sz="0" w:space="0" w:color="auto"/>
        <w:left w:val="none" w:sz="0" w:space="0" w:color="auto"/>
        <w:bottom w:val="none" w:sz="0" w:space="0" w:color="auto"/>
        <w:right w:val="none" w:sz="0" w:space="0" w:color="auto"/>
      </w:divBdr>
    </w:div>
    <w:div w:id="284124451">
      <w:bodyDiv w:val="1"/>
      <w:marLeft w:val="0"/>
      <w:marRight w:val="0"/>
      <w:marTop w:val="0"/>
      <w:marBottom w:val="0"/>
      <w:divBdr>
        <w:top w:val="none" w:sz="0" w:space="0" w:color="auto"/>
        <w:left w:val="none" w:sz="0" w:space="0" w:color="auto"/>
        <w:bottom w:val="none" w:sz="0" w:space="0" w:color="auto"/>
        <w:right w:val="none" w:sz="0" w:space="0" w:color="auto"/>
      </w:divBdr>
    </w:div>
    <w:div w:id="553662282">
      <w:bodyDiv w:val="1"/>
      <w:marLeft w:val="0"/>
      <w:marRight w:val="0"/>
      <w:marTop w:val="0"/>
      <w:marBottom w:val="0"/>
      <w:divBdr>
        <w:top w:val="none" w:sz="0" w:space="0" w:color="auto"/>
        <w:left w:val="none" w:sz="0" w:space="0" w:color="auto"/>
        <w:bottom w:val="none" w:sz="0" w:space="0" w:color="auto"/>
        <w:right w:val="none" w:sz="0" w:space="0" w:color="auto"/>
      </w:divBdr>
    </w:div>
    <w:div w:id="1265458214">
      <w:bodyDiv w:val="1"/>
      <w:marLeft w:val="0"/>
      <w:marRight w:val="0"/>
      <w:marTop w:val="0"/>
      <w:marBottom w:val="0"/>
      <w:divBdr>
        <w:top w:val="none" w:sz="0" w:space="0" w:color="auto"/>
        <w:left w:val="none" w:sz="0" w:space="0" w:color="auto"/>
        <w:bottom w:val="none" w:sz="0" w:space="0" w:color="auto"/>
        <w:right w:val="none" w:sz="0" w:space="0" w:color="auto"/>
      </w:divBdr>
    </w:div>
    <w:div w:id="13576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an.svedberg@sv.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nee.weberitsch@sv.se" TargetMode="External"/><Relationship Id="rId4" Type="http://schemas.microsoft.com/office/2007/relationships/stylesWithEffects" Target="stylesWithEffects.xml"/><Relationship Id="rId9" Type="http://schemas.openxmlformats.org/officeDocument/2006/relationships/hyperlink" Target="http://www.impuls.n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sog\Desktop\Mallar,%20pressmedd\SV\SV%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494D-8A02-4385-B15D-A233256A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 Pressmeddelande.dotx</Template>
  <TotalTime>0</TotalTime>
  <Pages>1</Pages>
  <Words>337</Words>
  <Characters>1792</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Öhberg</dc:creator>
  <cp:lastModifiedBy>Anders Öhberg</cp:lastModifiedBy>
  <cp:revision>2</cp:revision>
  <cp:lastPrinted>2013-05-29T09:56:00Z</cp:lastPrinted>
  <dcterms:created xsi:type="dcterms:W3CDTF">2013-12-10T09:52:00Z</dcterms:created>
  <dcterms:modified xsi:type="dcterms:W3CDTF">2013-12-10T09:52:00Z</dcterms:modified>
</cp:coreProperties>
</file>