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2045" w:rsidRPr="00E84F63" w:rsidRDefault="00062045" w:rsidP="00062045">
      <w:pPr>
        <w:rPr>
          <w:sz w:val="32"/>
          <w:szCs w:val="32"/>
        </w:rPr>
      </w:pPr>
      <w:proofErr w:type="spellStart"/>
      <w:r w:rsidRPr="00E84F63">
        <w:rPr>
          <w:sz w:val="32"/>
          <w:szCs w:val="32"/>
        </w:rPr>
        <w:t>Cranab</w:t>
      </w:r>
      <w:proofErr w:type="spellEnd"/>
      <w:r w:rsidRPr="00E84F63">
        <w:rPr>
          <w:sz w:val="32"/>
          <w:szCs w:val="32"/>
        </w:rPr>
        <w:t xml:space="preserve"> lanserar starka lastbilskranen TL12</w:t>
      </w:r>
    </w:p>
    <w:p w:rsidR="00062045" w:rsidRPr="00BF154D" w:rsidRDefault="00062045" w:rsidP="00062045">
      <w:pPr>
        <w:rPr>
          <w:b/>
        </w:rPr>
      </w:pPr>
      <w:r w:rsidRPr="00E84F63">
        <w:rPr>
          <w:b/>
        </w:rPr>
        <w:t xml:space="preserve">Nu tar </w:t>
      </w:r>
      <w:proofErr w:type="spellStart"/>
      <w:r w:rsidRPr="00E84F63">
        <w:rPr>
          <w:b/>
        </w:rPr>
        <w:t>Cranab</w:t>
      </w:r>
      <w:proofErr w:type="spellEnd"/>
      <w:r w:rsidRPr="00E84F63">
        <w:rPr>
          <w:b/>
        </w:rPr>
        <w:t xml:space="preserve"> nästa steg i lanseringen av sitt program för lastbilar och presenterar </w:t>
      </w:r>
      <w:r>
        <w:rPr>
          <w:b/>
        </w:rPr>
        <w:t xml:space="preserve">nya L-kranen TL12, </w:t>
      </w:r>
      <w:r w:rsidRPr="00E84F63">
        <w:rPr>
          <w:b/>
        </w:rPr>
        <w:t>en av marknaden</w:t>
      </w:r>
      <w:r>
        <w:rPr>
          <w:b/>
        </w:rPr>
        <w:t xml:space="preserve">s jämnstarkaste lastbilskranar. TL12 är utrustad med en </w:t>
      </w:r>
      <w:r w:rsidRPr="00E84F63">
        <w:rPr>
          <w:b/>
        </w:rPr>
        <w:t xml:space="preserve">momentlänk som gör </w:t>
      </w:r>
      <w:r>
        <w:rPr>
          <w:b/>
        </w:rPr>
        <w:t>kran</w:t>
      </w:r>
      <w:r w:rsidRPr="00E84F63">
        <w:rPr>
          <w:b/>
        </w:rPr>
        <w:t xml:space="preserve">en lika </w:t>
      </w:r>
      <w:r>
        <w:rPr>
          <w:b/>
        </w:rPr>
        <w:t xml:space="preserve">kraftfull, </w:t>
      </w:r>
      <w:r w:rsidRPr="00E84F63">
        <w:rPr>
          <w:b/>
        </w:rPr>
        <w:t xml:space="preserve">stark och snabb inom hela arbetsområdet. </w:t>
      </w:r>
    </w:p>
    <w:p w:rsidR="00062045" w:rsidRDefault="00062045" w:rsidP="00062045"/>
    <w:p w:rsidR="00062045" w:rsidRPr="00BF154D" w:rsidRDefault="00062045" w:rsidP="00062045">
      <w:pPr>
        <w:rPr>
          <w:sz w:val="22"/>
          <w:szCs w:val="22"/>
        </w:rPr>
      </w:pPr>
      <w:r w:rsidRPr="00BF154D">
        <w:rPr>
          <w:sz w:val="22"/>
          <w:szCs w:val="22"/>
        </w:rPr>
        <w:t xml:space="preserve">— Med momentlänkens egenskaper och placering </w:t>
      </w:r>
      <w:r>
        <w:rPr>
          <w:sz w:val="22"/>
          <w:szCs w:val="22"/>
        </w:rPr>
        <w:t>mellan kranpelare och lyftarm</w:t>
      </w:r>
      <w:r w:rsidRPr="00BF154D">
        <w:rPr>
          <w:sz w:val="22"/>
          <w:szCs w:val="22"/>
        </w:rPr>
        <w:t xml:space="preserve"> blir kranen stark </w:t>
      </w:r>
      <w:r>
        <w:rPr>
          <w:sz w:val="22"/>
          <w:szCs w:val="22"/>
        </w:rPr>
        <w:t>i lyftrörelserna oavsett om du</w:t>
      </w:r>
      <w:r w:rsidRPr="00BF154D">
        <w:rPr>
          <w:sz w:val="22"/>
          <w:szCs w:val="22"/>
        </w:rPr>
        <w:t xml:space="preserve"> lyfter långt ned</w:t>
      </w:r>
      <w:r>
        <w:rPr>
          <w:sz w:val="22"/>
          <w:szCs w:val="22"/>
        </w:rPr>
        <w:t xml:space="preserve"> från en dikeskant eller högt upp över lastbilens timmerbankar.</w:t>
      </w:r>
      <w:r w:rsidRPr="00BF154D">
        <w:rPr>
          <w:sz w:val="22"/>
          <w:szCs w:val="22"/>
        </w:rPr>
        <w:t xml:space="preserve"> Det är </w:t>
      </w:r>
      <w:r>
        <w:rPr>
          <w:sz w:val="22"/>
          <w:szCs w:val="22"/>
        </w:rPr>
        <w:t xml:space="preserve">i de momenten </w:t>
      </w:r>
      <w:r w:rsidRPr="00BF154D">
        <w:rPr>
          <w:sz w:val="22"/>
          <w:szCs w:val="22"/>
        </w:rPr>
        <w:t xml:space="preserve">kraften behövs allra mest och du märker </w:t>
      </w:r>
      <w:r>
        <w:rPr>
          <w:sz w:val="22"/>
          <w:szCs w:val="22"/>
        </w:rPr>
        <w:t>tydligt om</w:t>
      </w:r>
      <w:r w:rsidRPr="00BF154D">
        <w:rPr>
          <w:sz w:val="22"/>
          <w:szCs w:val="22"/>
        </w:rPr>
        <w:t xml:space="preserve"> du har en stark och bra kran, berättar Jonas Järnö, </w:t>
      </w:r>
      <w:r>
        <w:rPr>
          <w:sz w:val="22"/>
          <w:szCs w:val="22"/>
        </w:rPr>
        <w:t>Produkt</w:t>
      </w:r>
      <w:r w:rsidRPr="00BF154D">
        <w:rPr>
          <w:sz w:val="22"/>
          <w:szCs w:val="22"/>
        </w:rPr>
        <w:t>chef</w:t>
      </w:r>
      <w:r>
        <w:rPr>
          <w:sz w:val="22"/>
          <w:szCs w:val="22"/>
        </w:rPr>
        <w:t xml:space="preserve"> </w:t>
      </w:r>
      <w:proofErr w:type="spellStart"/>
      <w:r>
        <w:rPr>
          <w:sz w:val="22"/>
          <w:szCs w:val="22"/>
        </w:rPr>
        <w:t>Cranab</w:t>
      </w:r>
      <w:proofErr w:type="spellEnd"/>
      <w:r>
        <w:rPr>
          <w:sz w:val="22"/>
          <w:szCs w:val="22"/>
        </w:rPr>
        <w:t>, On-road</w:t>
      </w:r>
      <w:r w:rsidRPr="00BF154D">
        <w:rPr>
          <w:sz w:val="22"/>
          <w:szCs w:val="22"/>
        </w:rPr>
        <w:t>.</w:t>
      </w:r>
    </w:p>
    <w:p w:rsidR="00062045" w:rsidRPr="00BF154D" w:rsidRDefault="00062045" w:rsidP="00062045">
      <w:pPr>
        <w:rPr>
          <w:sz w:val="22"/>
          <w:szCs w:val="22"/>
        </w:rPr>
      </w:pPr>
    </w:p>
    <w:p w:rsidR="00062045" w:rsidRPr="00BF154D" w:rsidRDefault="00062045" w:rsidP="00062045">
      <w:pPr>
        <w:rPr>
          <w:sz w:val="22"/>
          <w:szCs w:val="22"/>
        </w:rPr>
      </w:pPr>
      <w:r w:rsidRPr="00BF154D">
        <w:rPr>
          <w:sz w:val="22"/>
          <w:szCs w:val="22"/>
        </w:rPr>
        <w:t>— Tack vare</w:t>
      </w:r>
      <w:r>
        <w:rPr>
          <w:sz w:val="22"/>
          <w:szCs w:val="22"/>
        </w:rPr>
        <w:t xml:space="preserve"> vår </w:t>
      </w:r>
      <w:r w:rsidRPr="00BF154D">
        <w:rPr>
          <w:sz w:val="22"/>
          <w:szCs w:val="22"/>
        </w:rPr>
        <w:t xml:space="preserve">lösning blir det inga kompromisser i någon del av kranens arbetsområde. Kranen är </w:t>
      </w:r>
      <w:r>
        <w:rPr>
          <w:sz w:val="22"/>
          <w:szCs w:val="22"/>
        </w:rPr>
        <w:t xml:space="preserve">robust, </w:t>
      </w:r>
      <w:r w:rsidRPr="00BF154D">
        <w:rPr>
          <w:sz w:val="22"/>
          <w:szCs w:val="22"/>
        </w:rPr>
        <w:t>stark</w:t>
      </w:r>
      <w:r>
        <w:rPr>
          <w:sz w:val="22"/>
          <w:szCs w:val="22"/>
        </w:rPr>
        <w:t xml:space="preserve"> och </w:t>
      </w:r>
      <w:r w:rsidRPr="00BF154D">
        <w:rPr>
          <w:sz w:val="22"/>
          <w:szCs w:val="22"/>
        </w:rPr>
        <w:t xml:space="preserve">snabb </w:t>
      </w:r>
      <w:r>
        <w:rPr>
          <w:sz w:val="22"/>
          <w:szCs w:val="22"/>
        </w:rPr>
        <w:t>hela vägen</w:t>
      </w:r>
      <w:r w:rsidRPr="00BF154D">
        <w:rPr>
          <w:sz w:val="22"/>
          <w:szCs w:val="22"/>
        </w:rPr>
        <w:t xml:space="preserve">. Precis som </w:t>
      </w:r>
      <w:r>
        <w:rPr>
          <w:sz w:val="22"/>
          <w:szCs w:val="22"/>
        </w:rPr>
        <w:t>en förare</w:t>
      </w:r>
      <w:r w:rsidRPr="00BF154D">
        <w:rPr>
          <w:sz w:val="22"/>
          <w:szCs w:val="22"/>
        </w:rPr>
        <w:t xml:space="preserve"> vill ha det. säger </w:t>
      </w:r>
      <w:r>
        <w:rPr>
          <w:sz w:val="22"/>
          <w:szCs w:val="22"/>
        </w:rPr>
        <w:t>han</w:t>
      </w:r>
      <w:r w:rsidRPr="00BF154D">
        <w:rPr>
          <w:sz w:val="22"/>
          <w:szCs w:val="22"/>
        </w:rPr>
        <w:t>.</w:t>
      </w:r>
    </w:p>
    <w:p w:rsidR="00062045" w:rsidRPr="00BF154D" w:rsidRDefault="00062045" w:rsidP="00062045">
      <w:pPr>
        <w:rPr>
          <w:sz w:val="22"/>
          <w:szCs w:val="22"/>
        </w:rPr>
      </w:pPr>
    </w:p>
    <w:p w:rsidR="00062045" w:rsidRPr="00BF154D" w:rsidRDefault="00062045" w:rsidP="00062045">
      <w:pPr>
        <w:rPr>
          <w:sz w:val="22"/>
          <w:szCs w:val="22"/>
        </w:rPr>
      </w:pPr>
      <w:r w:rsidRPr="00E76406">
        <w:rPr>
          <w:sz w:val="22"/>
          <w:szCs w:val="22"/>
        </w:rPr>
        <w:t>Tekniken med</w:t>
      </w:r>
      <w:r w:rsidRPr="00BF154D">
        <w:rPr>
          <w:sz w:val="22"/>
          <w:szCs w:val="22"/>
        </w:rPr>
        <w:t xml:space="preserve"> momentlänk </w:t>
      </w:r>
      <w:r>
        <w:rPr>
          <w:sz w:val="22"/>
          <w:szCs w:val="22"/>
        </w:rPr>
        <w:t xml:space="preserve">är hämtad </w:t>
      </w:r>
      <w:r w:rsidRPr="00BF154D">
        <w:rPr>
          <w:sz w:val="22"/>
          <w:szCs w:val="22"/>
        </w:rPr>
        <w:t xml:space="preserve">från Z-kranarna där funktionen är väletablerad. Att </w:t>
      </w:r>
      <w:proofErr w:type="spellStart"/>
      <w:r w:rsidRPr="00BF154D">
        <w:rPr>
          <w:sz w:val="22"/>
          <w:szCs w:val="22"/>
        </w:rPr>
        <w:t>Cranab</w:t>
      </w:r>
      <w:proofErr w:type="spellEnd"/>
      <w:r w:rsidRPr="00BF154D">
        <w:rPr>
          <w:sz w:val="22"/>
          <w:szCs w:val="22"/>
        </w:rPr>
        <w:t xml:space="preserve"> inför den på </w:t>
      </w:r>
      <w:r>
        <w:rPr>
          <w:sz w:val="22"/>
          <w:szCs w:val="22"/>
        </w:rPr>
        <w:t>de nya L-kranarna</w:t>
      </w:r>
      <w:r w:rsidRPr="00BF154D">
        <w:rPr>
          <w:sz w:val="22"/>
          <w:szCs w:val="22"/>
        </w:rPr>
        <w:t xml:space="preserve"> är unikt.</w:t>
      </w:r>
    </w:p>
    <w:p w:rsidR="00062045" w:rsidRPr="00BF154D" w:rsidRDefault="00062045" w:rsidP="00062045">
      <w:pPr>
        <w:rPr>
          <w:sz w:val="22"/>
          <w:szCs w:val="22"/>
        </w:rPr>
      </w:pPr>
      <w:r w:rsidRPr="00BF154D">
        <w:rPr>
          <w:sz w:val="22"/>
          <w:szCs w:val="22"/>
        </w:rPr>
        <w:t xml:space="preserve">— </w:t>
      </w:r>
      <w:r>
        <w:rPr>
          <w:sz w:val="22"/>
          <w:szCs w:val="22"/>
        </w:rPr>
        <w:t>Med</w:t>
      </w:r>
      <w:r w:rsidRPr="00BF154D">
        <w:rPr>
          <w:sz w:val="22"/>
          <w:szCs w:val="22"/>
        </w:rPr>
        <w:t xml:space="preserve"> vår </w:t>
      </w:r>
      <w:r>
        <w:rPr>
          <w:sz w:val="22"/>
          <w:szCs w:val="22"/>
        </w:rPr>
        <w:t xml:space="preserve">långa </w:t>
      </w:r>
      <w:r w:rsidRPr="00BF154D">
        <w:rPr>
          <w:sz w:val="22"/>
          <w:szCs w:val="22"/>
        </w:rPr>
        <w:t>erfarenhet av kranar för skogsmaskiner och vår tidigare erfarenhet från lastbilskranar har vi med trygghet applicerat teknik</w:t>
      </w:r>
      <w:r>
        <w:rPr>
          <w:sz w:val="22"/>
          <w:szCs w:val="22"/>
        </w:rPr>
        <w:t>en</w:t>
      </w:r>
      <w:r w:rsidRPr="00BF154D">
        <w:rPr>
          <w:sz w:val="22"/>
          <w:szCs w:val="22"/>
        </w:rPr>
        <w:t xml:space="preserve"> på L-kranen. Vi </w:t>
      </w:r>
      <w:r>
        <w:rPr>
          <w:sz w:val="22"/>
          <w:szCs w:val="22"/>
        </w:rPr>
        <w:t xml:space="preserve">vet att det är en eftertraktad lösning och vi </w:t>
      </w:r>
      <w:r w:rsidRPr="00BF154D">
        <w:rPr>
          <w:sz w:val="22"/>
          <w:szCs w:val="22"/>
        </w:rPr>
        <w:t xml:space="preserve">är en av få tillverkare som kan erbjuda </w:t>
      </w:r>
      <w:r>
        <w:rPr>
          <w:sz w:val="22"/>
          <w:szCs w:val="22"/>
        </w:rPr>
        <w:t xml:space="preserve">det </w:t>
      </w:r>
      <w:r w:rsidRPr="00BF154D">
        <w:rPr>
          <w:sz w:val="22"/>
          <w:szCs w:val="22"/>
        </w:rPr>
        <w:t xml:space="preserve">som standard, berättar Jonas. </w:t>
      </w:r>
    </w:p>
    <w:p w:rsidR="00062045" w:rsidRPr="00BF154D" w:rsidRDefault="00062045" w:rsidP="00062045">
      <w:pPr>
        <w:rPr>
          <w:sz w:val="22"/>
          <w:szCs w:val="22"/>
        </w:rPr>
      </w:pPr>
    </w:p>
    <w:p w:rsidR="00062045" w:rsidRPr="00E76406" w:rsidRDefault="00062045" w:rsidP="00062045">
      <w:pPr>
        <w:rPr>
          <w:b/>
          <w:sz w:val="22"/>
          <w:szCs w:val="22"/>
        </w:rPr>
      </w:pPr>
      <w:r w:rsidRPr="00E76406">
        <w:rPr>
          <w:b/>
          <w:sz w:val="22"/>
          <w:szCs w:val="22"/>
        </w:rPr>
        <w:t>Kraft</w:t>
      </w:r>
      <w:r>
        <w:rPr>
          <w:b/>
          <w:sz w:val="22"/>
          <w:szCs w:val="22"/>
        </w:rPr>
        <w:t>, valbarhet och säkerhet</w:t>
      </w:r>
    </w:p>
    <w:p w:rsidR="00062045" w:rsidRDefault="00062045" w:rsidP="00062045">
      <w:pPr>
        <w:rPr>
          <w:sz w:val="22"/>
          <w:szCs w:val="22"/>
        </w:rPr>
      </w:pPr>
      <w:r>
        <w:rPr>
          <w:sz w:val="22"/>
          <w:szCs w:val="22"/>
        </w:rPr>
        <w:t>TL</w:t>
      </w:r>
      <w:r w:rsidRPr="005B54A9">
        <w:rPr>
          <w:sz w:val="22"/>
          <w:szCs w:val="22"/>
        </w:rPr>
        <w:t xml:space="preserve">12 är en </w:t>
      </w:r>
      <w:r>
        <w:rPr>
          <w:sz w:val="22"/>
          <w:szCs w:val="22"/>
        </w:rPr>
        <w:t>kraftfull kranmodell. Lyftmomentet</w:t>
      </w:r>
      <w:r w:rsidRPr="00BF154D">
        <w:rPr>
          <w:sz w:val="22"/>
          <w:szCs w:val="22"/>
        </w:rPr>
        <w:t xml:space="preserve"> </w:t>
      </w:r>
      <w:r>
        <w:rPr>
          <w:sz w:val="22"/>
          <w:szCs w:val="22"/>
        </w:rPr>
        <w:t xml:space="preserve">är 106 </w:t>
      </w:r>
      <w:proofErr w:type="spellStart"/>
      <w:r>
        <w:rPr>
          <w:sz w:val="22"/>
          <w:szCs w:val="22"/>
        </w:rPr>
        <w:t>kNm</w:t>
      </w:r>
      <w:proofErr w:type="spellEnd"/>
      <w:r>
        <w:rPr>
          <w:sz w:val="22"/>
          <w:szCs w:val="22"/>
        </w:rPr>
        <w:t xml:space="preserve">, svängmomentet 30 </w:t>
      </w:r>
      <w:proofErr w:type="spellStart"/>
      <w:r>
        <w:rPr>
          <w:sz w:val="22"/>
          <w:szCs w:val="22"/>
        </w:rPr>
        <w:t>kNm</w:t>
      </w:r>
      <w:proofErr w:type="spellEnd"/>
      <w:r>
        <w:rPr>
          <w:sz w:val="22"/>
          <w:szCs w:val="22"/>
        </w:rPr>
        <w:t>, svängvinkeln 425 grader och räckvidder upp till 10 meter. Modellen</w:t>
      </w:r>
      <w:r w:rsidRPr="00BF154D">
        <w:rPr>
          <w:sz w:val="22"/>
          <w:szCs w:val="22"/>
        </w:rPr>
        <w:t xml:space="preserve"> ko</w:t>
      </w:r>
      <w:r>
        <w:rPr>
          <w:sz w:val="22"/>
          <w:szCs w:val="22"/>
        </w:rPr>
        <w:t xml:space="preserve">mmer med flera tillval, till </w:t>
      </w:r>
      <w:r w:rsidRPr="00BF154D">
        <w:rPr>
          <w:sz w:val="22"/>
          <w:szCs w:val="22"/>
        </w:rPr>
        <w:t xml:space="preserve">exempel öppen </w:t>
      </w:r>
      <w:r>
        <w:rPr>
          <w:sz w:val="22"/>
          <w:szCs w:val="22"/>
        </w:rPr>
        <w:t xml:space="preserve">förarplats, </w:t>
      </w:r>
      <w:r w:rsidRPr="00BF154D">
        <w:rPr>
          <w:sz w:val="22"/>
          <w:szCs w:val="22"/>
        </w:rPr>
        <w:t>ergonomisk hytt</w:t>
      </w:r>
      <w:r>
        <w:rPr>
          <w:sz w:val="22"/>
          <w:szCs w:val="22"/>
        </w:rPr>
        <w:t xml:space="preserve">, olika styrsystem, </w:t>
      </w:r>
      <w:proofErr w:type="spellStart"/>
      <w:r>
        <w:rPr>
          <w:sz w:val="22"/>
          <w:szCs w:val="22"/>
        </w:rPr>
        <w:t>våglänk</w:t>
      </w:r>
      <w:proofErr w:type="spellEnd"/>
      <w:r>
        <w:rPr>
          <w:sz w:val="22"/>
          <w:szCs w:val="22"/>
        </w:rPr>
        <w:t xml:space="preserve"> och belysningslösningar. </w:t>
      </w:r>
      <w:r w:rsidRPr="00BF154D">
        <w:rPr>
          <w:sz w:val="22"/>
          <w:szCs w:val="22"/>
        </w:rPr>
        <w:t xml:space="preserve"> </w:t>
      </w:r>
    </w:p>
    <w:p w:rsidR="00062045" w:rsidRPr="00BF154D" w:rsidRDefault="00062045" w:rsidP="00062045">
      <w:pPr>
        <w:rPr>
          <w:sz w:val="22"/>
          <w:szCs w:val="22"/>
        </w:rPr>
      </w:pPr>
      <w:r>
        <w:rPr>
          <w:sz w:val="22"/>
          <w:szCs w:val="22"/>
        </w:rPr>
        <w:t>— Som standard har kranarna ändlägesdämpning för sväng samt invändig dragning av slangar rör och kablage i lyft- och vipparm vilket ger mycket hög driftsäkerhet och lågt servicebehov, säger Jonas Järnö.</w:t>
      </w:r>
    </w:p>
    <w:p w:rsidR="00062045" w:rsidRPr="00BF154D" w:rsidRDefault="00062045" w:rsidP="00062045">
      <w:pPr>
        <w:rPr>
          <w:sz w:val="22"/>
          <w:szCs w:val="22"/>
        </w:rPr>
      </w:pPr>
    </w:p>
    <w:p w:rsidR="00062045" w:rsidRPr="00BF154D" w:rsidRDefault="00062045" w:rsidP="00062045">
      <w:pPr>
        <w:rPr>
          <w:b/>
          <w:sz w:val="22"/>
          <w:szCs w:val="22"/>
        </w:rPr>
      </w:pPr>
      <w:r>
        <w:rPr>
          <w:b/>
          <w:sz w:val="22"/>
          <w:szCs w:val="22"/>
        </w:rPr>
        <w:t>Harmoniska</w:t>
      </w:r>
      <w:r w:rsidRPr="00BF154D">
        <w:rPr>
          <w:b/>
          <w:sz w:val="22"/>
          <w:szCs w:val="22"/>
        </w:rPr>
        <w:t xml:space="preserve"> köregenskaper och låga driftskostnader</w:t>
      </w:r>
    </w:p>
    <w:p w:rsidR="00062045" w:rsidRPr="00BF154D" w:rsidRDefault="00062045" w:rsidP="00062045">
      <w:pPr>
        <w:rPr>
          <w:sz w:val="22"/>
          <w:szCs w:val="22"/>
        </w:rPr>
      </w:pPr>
      <w:r w:rsidRPr="00BF154D">
        <w:rPr>
          <w:sz w:val="22"/>
          <w:szCs w:val="22"/>
        </w:rPr>
        <w:t xml:space="preserve">Förutom prestanda och styrka har </w:t>
      </w:r>
      <w:proofErr w:type="spellStart"/>
      <w:r w:rsidRPr="00BF154D">
        <w:rPr>
          <w:sz w:val="22"/>
          <w:szCs w:val="22"/>
        </w:rPr>
        <w:t>Cranabs</w:t>
      </w:r>
      <w:proofErr w:type="spellEnd"/>
      <w:r w:rsidRPr="00BF154D">
        <w:rPr>
          <w:sz w:val="22"/>
          <w:szCs w:val="22"/>
        </w:rPr>
        <w:t xml:space="preserve"> fokus varit köregenskaper och hållbarhet.</w:t>
      </w:r>
    </w:p>
    <w:p w:rsidR="00062045" w:rsidRPr="00BF154D" w:rsidRDefault="00062045" w:rsidP="00062045">
      <w:pPr>
        <w:rPr>
          <w:sz w:val="22"/>
          <w:szCs w:val="22"/>
        </w:rPr>
      </w:pPr>
      <w:r>
        <w:rPr>
          <w:sz w:val="22"/>
          <w:szCs w:val="22"/>
        </w:rPr>
        <w:t>— Vi har arbetat med att få mjuka, följsamma och smidiga kranar med välavstämd hydraulik och geometri. Det har gett en harmonisk känsla i kranarna som gör dem lättkörda. Det kvittot får vi även från de förare som provat dem, berättar Jonas.</w:t>
      </w:r>
      <w:r w:rsidRPr="00BF154D">
        <w:rPr>
          <w:sz w:val="22"/>
          <w:szCs w:val="22"/>
        </w:rPr>
        <w:t xml:space="preserve"> </w:t>
      </w:r>
    </w:p>
    <w:p w:rsidR="00062045" w:rsidRPr="00BF154D" w:rsidRDefault="00062045" w:rsidP="00062045">
      <w:pPr>
        <w:rPr>
          <w:sz w:val="22"/>
          <w:szCs w:val="22"/>
        </w:rPr>
      </w:pPr>
    </w:p>
    <w:p w:rsidR="00062045" w:rsidRPr="00BF154D" w:rsidRDefault="00062045" w:rsidP="00062045">
      <w:pPr>
        <w:rPr>
          <w:sz w:val="22"/>
          <w:szCs w:val="22"/>
        </w:rPr>
      </w:pPr>
      <w:r>
        <w:rPr>
          <w:sz w:val="22"/>
          <w:szCs w:val="22"/>
        </w:rPr>
        <w:t xml:space="preserve">I konstruktionsarbetet har </w:t>
      </w:r>
      <w:proofErr w:type="spellStart"/>
      <w:r>
        <w:rPr>
          <w:sz w:val="22"/>
          <w:szCs w:val="22"/>
        </w:rPr>
        <w:t>Cranab</w:t>
      </w:r>
      <w:proofErr w:type="spellEnd"/>
      <w:r>
        <w:rPr>
          <w:sz w:val="22"/>
          <w:szCs w:val="22"/>
        </w:rPr>
        <w:t xml:space="preserve"> strävat efter att kranarna ska vara så</w:t>
      </w:r>
      <w:r w:rsidRPr="00BF154D">
        <w:rPr>
          <w:sz w:val="22"/>
          <w:szCs w:val="22"/>
        </w:rPr>
        <w:t xml:space="preserve"> driftsäk</w:t>
      </w:r>
      <w:r>
        <w:rPr>
          <w:sz w:val="22"/>
          <w:szCs w:val="22"/>
        </w:rPr>
        <w:t xml:space="preserve">ra och </w:t>
      </w:r>
      <w:r w:rsidRPr="00BF154D">
        <w:rPr>
          <w:sz w:val="22"/>
          <w:szCs w:val="22"/>
        </w:rPr>
        <w:t>miljövänlig</w:t>
      </w:r>
      <w:r>
        <w:rPr>
          <w:sz w:val="22"/>
          <w:szCs w:val="22"/>
        </w:rPr>
        <w:t>a som möjligt och innebära en låg belastning på lastbilen</w:t>
      </w:r>
      <w:r w:rsidRPr="00BF154D">
        <w:rPr>
          <w:sz w:val="22"/>
          <w:szCs w:val="22"/>
        </w:rPr>
        <w:t xml:space="preserve">. </w:t>
      </w:r>
      <w:r>
        <w:rPr>
          <w:sz w:val="22"/>
          <w:szCs w:val="22"/>
        </w:rPr>
        <w:t>Kranarnas hydraulsystem</w:t>
      </w:r>
      <w:r w:rsidRPr="00BF154D">
        <w:rPr>
          <w:sz w:val="22"/>
          <w:szCs w:val="22"/>
        </w:rPr>
        <w:t xml:space="preserve"> </w:t>
      </w:r>
      <w:r>
        <w:rPr>
          <w:sz w:val="22"/>
          <w:szCs w:val="22"/>
        </w:rPr>
        <w:t xml:space="preserve">reducerar både tryckfall, värme och överskottsenergi vilket är gynnsamt för vår miljö. </w:t>
      </w:r>
    </w:p>
    <w:p w:rsidR="00062045" w:rsidRPr="00BF154D" w:rsidRDefault="00062045" w:rsidP="00062045">
      <w:pPr>
        <w:rPr>
          <w:sz w:val="22"/>
          <w:szCs w:val="22"/>
        </w:rPr>
      </w:pPr>
    </w:p>
    <w:p w:rsidR="00062045" w:rsidRPr="00BF154D" w:rsidRDefault="00062045" w:rsidP="00062045">
      <w:pPr>
        <w:rPr>
          <w:b/>
          <w:sz w:val="22"/>
          <w:szCs w:val="22"/>
        </w:rPr>
      </w:pPr>
      <w:r>
        <w:rPr>
          <w:b/>
          <w:sz w:val="22"/>
          <w:szCs w:val="22"/>
        </w:rPr>
        <w:t>Säljstart</w:t>
      </w:r>
    </w:p>
    <w:p w:rsidR="00062045" w:rsidRPr="005B54A9" w:rsidRDefault="00062045" w:rsidP="00062045">
      <w:pPr>
        <w:rPr>
          <w:sz w:val="22"/>
          <w:szCs w:val="22"/>
        </w:rPr>
      </w:pPr>
      <w:r>
        <w:rPr>
          <w:sz w:val="22"/>
          <w:szCs w:val="22"/>
        </w:rPr>
        <w:t>TL</w:t>
      </w:r>
      <w:r w:rsidRPr="005B54A9">
        <w:rPr>
          <w:sz w:val="22"/>
          <w:szCs w:val="22"/>
        </w:rPr>
        <w:t xml:space="preserve">12 är den </w:t>
      </w:r>
      <w:r>
        <w:rPr>
          <w:sz w:val="22"/>
          <w:szCs w:val="22"/>
        </w:rPr>
        <w:t>andra</w:t>
      </w:r>
      <w:r w:rsidRPr="005B54A9">
        <w:rPr>
          <w:sz w:val="22"/>
          <w:szCs w:val="22"/>
        </w:rPr>
        <w:t xml:space="preserve"> serietillverkade kranen i ett komplett program av lastbilskranar för skog och recycling som </w:t>
      </w:r>
      <w:proofErr w:type="spellStart"/>
      <w:r>
        <w:rPr>
          <w:sz w:val="22"/>
          <w:szCs w:val="22"/>
        </w:rPr>
        <w:t>Cranab</w:t>
      </w:r>
      <w:proofErr w:type="spellEnd"/>
      <w:r>
        <w:rPr>
          <w:sz w:val="22"/>
          <w:szCs w:val="22"/>
        </w:rPr>
        <w:t xml:space="preserve"> presenterar</w:t>
      </w:r>
      <w:r w:rsidRPr="005B54A9">
        <w:rPr>
          <w:sz w:val="22"/>
          <w:szCs w:val="22"/>
        </w:rPr>
        <w:t xml:space="preserve"> de närmaste åren.</w:t>
      </w:r>
      <w:r>
        <w:rPr>
          <w:sz w:val="22"/>
          <w:szCs w:val="22"/>
        </w:rPr>
        <w:t xml:space="preserve"> Första seriekranen, TZ12 l</w:t>
      </w:r>
      <w:r>
        <w:rPr>
          <w:sz w:val="22"/>
          <w:szCs w:val="22"/>
        </w:rPr>
        <w:t>evererades hösten</w:t>
      </w:r>
      <w:bookmarkStart w:id="0" w:name="_GoBack"/>
      <w:bookmarkEnd w:id="0"/>
      <w:r>
        <w:rPr>
          <w:sz w:val="22"/>
          <w:szCs w:val="22"/>
        </w:rPr>
        <w:t xml:space="preserve"> 2016.</w:t>
      </w:r>
    </w:p>
    <w:p w:rsidR="00062045" w:rsidRDefault="00062045" w:rsidP="00062045">
      <w:pPr>
        <w:rPr>
          <w:sz w:val="22"/>
          <w:szCs w:val="22"/>
        </w:rPr>
      </w:pPr>
    </w:p>
    <w:p w:rsidR="00062045" w:rsidRPr="00BF154D" w:rsidRDefault="00062045" w:rsidP="00062045">
      <w:pPr>
        <w:rPr>
          <w:sz w:val="22"/>
          <w:szCs w:val="22"/>
        </w:rPr>
      </w:pPr>
      <w:r>
        <w:rPr>
          <w:sz w:val="22"/>
          <w:szCs w:val="22"/>
        </w:rPr>
        <w:lastRenderedPageBreak/>
        <w:t xml:space="preserve">Nya TL12 har förhandsvisats vid Elmia Lastbil och finska </w:t>
      </w:r>
      <w:proofErr w:type="spellStart"/>
      <w:r>
        <w:rPr>
          <w:sz w:val="22"/>
          <w:szCs w:val="22"/>
        </w:rPr>
        <w:t>Metko</w:t>
      </w:r>
      <w:proofErr w:type="spellEnd"/>
      <w:r>
        <w:rPr>
          <w:sz w:val="22"/>
          <w:szCs w:val="22"/>
        </w:rPr>
        <w:t xml:space="preserve">. Det går att teckna order redan nu. De första leveranserna sker i början </w:t>
      </w:r>
      <w:r w:rsidRPr="00BF154D">
        <w:rPr>
          <w:sz w:val="22"/>
          <w:szCs w:val="22"/>
        </w:rPr>
        <w:t xml:space="preserve">av </w:t>
      </w:r>
      <w:r>
        <w:rPr>
          <w:sz w:val="22"/>
          <w:szCs w:val="22"/>
        </w:rPr>
        <w:t>detta år</w:t>
      </w:r>
      <w:r w:rsidRPr="00BF154D">
        <w:rPr>
          <w:sz w:val="22"/>
          <w:szCs w:val="22"/>
        </w:rPr>
        <w:t xml:space="preserve">. </w:t>
      </w:r>
    </w:p>
    <w:p w:rsidR="00062045" w:rsidRDefault="00062045" w:rsidP="00062045">
      <w:pPr>
        <w:rPr>
          <w:sz w:val="22"/>
          <w:szCs w:val="22"/>
        </w:rPr>
      </w:pPr>
      <w:r w:rsidRPr="00BF154D">
        <w:rPr>
          <w:sz w:val="22"/>
          <w:szCs w:val="22"/>
        </w:rPr>
        <w:t>— Det har varit mycket positiva reaktioner vid mässorna och</w:t>
      </w:r>
      <w:r>
        <w:rPr>
          <w:sz w:val="22"/>
          <w:szCs w:val="22"/>
        </w:rPr>
        <w:t xml:space="preserve"> vi ser fram emot att våra kunder ska få utrusta sina lastbilar med de nya kranarna, säger Jonas Järnö.</w:t>
      </w:r>
    </w:p>
    <w:p w:rsidR="00062045" w:rsidRDefault="00062045" w:rsidP="00062045">
      <w:pPr>
        <w:rPr>
          <w:sz w:val="22"/>
          <w:szCs w:val="22"/>
        </w:rPr>
      </w:pPr>
    </w:p>
    <w:p w:rsidR="00062045" w:rsidRPr="00D208F9" w:rsidRDefault="00062045" w:rsidP="00062045">
      <w:pPr>
        <w:rPr>
          <w:sz w:val="22"/>
          <w:szCs w:val="22"/>
        </w:rPr>
      </w:pPr>
    </w:p>
    <w:p w:rsidR="00062045" w:rsidRPr="00D208F9" w:rsidRDefault="00062045" w:rsidP="00062045">
      <w:pPr>
        <w:rPr>
          <w:b/>
          <w:sz w:val="22"/>
          <w:szCs w:val="22"/>
        </w:rPr>
      </w:pPr>
      <w:r w:rsidRPr="00D208F9">
        <w:rPr>
          <w:b/>
          <w:sz w:val="22"/>
          <w:szCs w:val="22"/>
        </w:rPr>
        <w:t>För mer information kontakta:</w:t>
      </w:r>
    </w:p>
    <w:p w:rsidR="00062045" w:rsidRPr="00E8356A" w:rsidRDefault="00062045" w:rsidP="00062045">
      <w:pPr>
        <w:rPr>
          <w:sz w:val="22"/>
          <w:szCs w:val="22"/>
        </w:rPr>
      </w:pPr>
      <w:r w:rsidRPr="00E8356A">
        <w:rPr>
          <w:sz w:val="22"/>
          <w:szCs w:val="22"/>
        </w:rPr>
        <w:t>Håkan Bergh, Försäljningschef Sverige och Norge</w:t>
      </w:r>
    </w:p>
    <w:p w:rsidR="00062045" w:rsidRPr="00E8356A" w:rsidRDefault="00062045" w:rsidP="00062045">
      <w:pPr>
        <w:rPr>
          <w:sz w:val="22"/>
          <w:szCs w:val="22"/>
        </w:rPr>
      </w:pPr>
      <w:r>
        <w:rPr>
          <w:sz w:val="22"/>
          <w:szCs w:val="22"/>
        </w:rPr>
        <w:t>ha</w:t>
      </w:r>
      <w:r w:rsidRPr="00E8356A">
        <w:rPr>
          <w:sz w:val="22"/>
          <w:szCs w:val="22"/>
        </w:rPr>
        <w:t>kan.bergh@cranab.se</w:t>
      </w:r>
    </w:p>
    <w:p w:rsidR="00062045" w:rsidRDefault="00062045" w:rsidP="00062045">
      <w:pPr>
        <w:rPr>
          <w:sz w:val="22"/>
          <w:szCs w:val="22"/>
        </w:rPr>
      </w:pPr>
      <w:r>
        <w:rPr>
          <w:sz w:val="22"/>
          <w:szCs w:val="22"/>
        </w:rPr>
        <w:t>Tel: 0933-144 12, 070-560 56 26</w:t>
      </w:r>
    </w:p>
    <w:p w:rsidR="00062045" w:rsidRDefault="00062045" w:rsidP="00062045">
      <w:pPr>
        <w:rPr>
          <w:sz w:val="22"/>
          <w:szCs w:val="22"/>
        </w:rPr>
      </w:pPr>
    </w:p>
    <w:p w:rsidR="00062045" w:rsidRDefault="00062045" w:rsidP="00062045">
      <w:pPr>
        <w:rPr>
          <w:sz w:val="22"/>
          <w:szCs w:val="22"/>
        </w:rPr>
      </w:pPr>
      <w:r>
        <w:rPr>
          <w:sz w:val="22"/>
          <w:szCs w:val="22"/>
        </w:rPr>
        <w:t>Per Jonsson, Försäljning södra Sverige</w:t>
      </w:r>
    </w:p>
    <w:p w:rsidR="00062045" w:rsidRDefault="00062045" w:rsidP="00062045">
      <w:pPr>
        <w:rPr>
          <w:sz w:val="22"/>
          <w:szCs w:val="22"/>
        </w:rPr>
      </w:pPr>
      <w:r>
        <w:rPr>
          <w:sz w:val="22"/>
          <w:szCs w:val="22"/>
        </w:rPr>
        <w:t>per.jonsson@cranab.se</w:t>
      </w:r>
    </w:p>
    <w:p w:rsidR="00062045" w:rsidRDefault="00062045" w:rsidP="00062045">
      <w:pPr>
        <w:rPr>
          <w:sz w:val="22"/>
          <w:szCs w:val="22"/>
        </w:rPr>
      </w:pPr>
      <w:r>
        <w:rPr>
          <w:sz w:val="22"/>
          <w:szCs w:val="22"/>
        </w:rPr>
        <w:t>Tel: 0693-180 96</w:t>
      </w:r>
    </w:p>
    <w:p w:rsidR="00062045" w:rsidRDefault="00062045" w:rsidP="00062045">
      <w:pPr>
        <w:rPr>
          <w:sz w:val="22"/>
          <w:szCs w:val="22"/>
        </w:rPr>
      </w:pPr>
    </w:p>
    <w:p w:rsidR="00062045" w:rsidRPr="00D208F9" w:rsidRDefault="00062045" w:rsidP="00062045">
      <w:pPr>
        <w:rPr>
          <w:sz w:val="22"/>
          <w:szCs w:val="22"/>
        </w:rPr>
      </w:pPr>
      <w:r w:rsidRPr="00D208F9">
        <w:rPr>
          <w:sz w:val="22"/>
          <w:szCs w:val="22"/>
        </w:rPr>
        <w:t xml:space="preserve">Jonas Järnö, Produktchef </w:t>
      </w:r>
      <w:r>
        <w:rPr>
          <w:sz w:val="22"/>
          <w:szCs w:val="22"/>
        </w:rPr>
        <w:t>On-Road</w:t>
      </w:r>
    </w:p>
    <w:p w:rsidR="00062045" w:rsidRPr="00D208F9" w:rsidRDefault="00062045" w:rsidP="00062045">
      <w:pPr>
        <w:rPr>
          <w:sz w:val="22"/>
          <w:szCs w:val="22"/>
        </w:rPr>
      </w:pPr>
      <w:r>
        <w:rPr>
          <w:sz w:val="22"/>
          <w:szCs w:val="22"/>
        </w:rPr>
        <w:t>j</w:t>
      </w:r>
      <w:r w:rsidRPr="00D208F9">
        <w:rPr>
          <w:sz w:val="22"/>
          <w:szCs w:val="22"/>
        </w:rPr>
        <w:t>onas.jarno@cranab.se</w:t>
      </w:r>
    </w:p>
    <w:p w:rsidR="00062045" w:rsidRDefault="00062045" w:rsidP="00062045">
      <w:pPr>
        <w:rPr>
          <w:sz w:val="22"/>
          <w:szCs w:val="22"/>
        </w:rPr>
      </w:pPr>
      <w:r w:rsidRPr="00D208F9">
        <w:rPr>
          <w:sz w:val="22"/>
          <w:szCs w:val="22"/>
        </w:rPr>
        <w:t>Tel: 0933-144 13, 070-237 57 93</w:t>
      </w:r>
    </w:p>
    <w:p w:rsidR="00062045" w:rsidRDefault="00062045" w:rsidP="00062045">
      <w:pPr>
        <w:rPr>
          <w:sz w:val="22"/>
          <w:szCs w:val="22"/>
        </w:rPr>
      </w:pPr>
    </w:p>
    <w:p w:rsidR="00062045" w:rsidRPr="00D208F9" w:rsidRDefault="00062045" w:rsidP="00062045">
      <w:pPr>
        <w:rPr>
          <w:sz w:val="22"/>
          <w:szCs w:val="22"/>
        </w:rPr>
      </w:pPr>
    </w:p>
    <w:p w:rsidR="00062045" w:rsidRPr="00D208F9" w:rsidRDefault="00062045" w:rsidP="00062045">
      <w:pPr>
        <w:rPr>
          <w:b/>
          <w:sz w:val="20"/>
          <w:szCs w:val="20"/>
        </w:rPr>
      </w:pPr>
      <w:r w:rsidRPr="00D208F9">
        <w:rPr>
          <w:b/>
          <w:sz w:val="20"/>
          <w:szCs w:val="20"/>
        </w:rPr>
        <w:t xml:space="preserve">Fakta </w:t>
      </w:r>
      <w:proofErr w:type="spellStart"/>
      <w:r w:rsidRPr="00D208F9">
        <w:rPr>
          <w:b/>
          <w:sz w:val="20"/>
          <w:szCs w:val="20"/>
        </w:rPr>
        <w:t>Cranab</w:t>
      </w:r>
      <w:proofErr w:type="spellEnd"/>
      <w:r w:rsidRPr="00D208F9">
        <w:rPr>
          <w:b/>
          <w:sz w:val="20"/>
          <w:szCs w:val="20"/>
        </w:rPr>
        <w:t xml:space="preserve"> AB: </w:t>
      </w:r>
    </w:p>
    <w:p w:rsidR="00062045" w:rsidRPr="00D208F9" w:rsidRDefault="00062045" w:rsidP="00062045">
      <w:pPr>
        <w:rPr>
          <w:i/>
          <w:sz w:val="18"/>
          <w:szCs w:val="18"/>
        </w:rPr>
      </w:pPr>
      <w:proofErr w:type="spellStart"/>
      <w:r w:rsidRPr="00D208F9">
        <w:rPr>
          <w:i/>
          <w:sz w:val="18"/>
          <w:szCs w:val="18"/>
        </w:rPr>
        <w:t>Cranab</w:t>
      </w:r>
      <w:proofErr w:type="spellEnd"/>
      <w:r w:rsidRPr="00D208F9">
        <w:rPr>
          <w:i/>
          <w:sz w:val="18"/>
          <w:szCs w:val="18"/>
        </w:rPr>
        <w:t xml:space="preserve"> har över 50 års erfarenhet av att utveckla och tillverka kranar, gripare och röjningsmaskiner för världsmarknaden. I företaget ingår även varumärket Slagkraft. Produktionsenheter och huvudkontor finns i Vindeln, utanför Umeå i Västerbotten.</w:t>
      </w:r>
    </w:p>
    <w:p w:rsidR="00062045" w:rsidRPr="00461BAB" w:rsidRDefault="00062045" w:rsidP="00062045">
      <w:pPr>
        <w:rPr>
          <w:i/>
          <w:sz w:val="18"/>
          <w:szCs w:val="18"/>
        </w:rPr>
      </w:pPr>
    </w:p>
    <w:p w:rsidR="00062045" w:rsidRPr="00461BAB" w:rsidRDefault="00062045" w:rsidP="00062045">
      <w:pPr>
        <w:rPr>
          <w:i/>
          <w:sz w:val="18"/>
          <w:szCs w:val="18"/>
        </w:rPr>
      </w:pPr>
      <w:proofErr w:type="spellStart"/>
      <w:r w:rsidRPr="00461BAB">
        <w:rPr>
          <w:i/>
          <w:sz w:val="18"/>
          <w:szCs w:val="18"/>
        </w:rPr>
        <w:t>Cranab</w:t>
      </w:r>
      <w:proofErr w:type="spellEnd"/>
      <w:r w:rsidRPr="00461BAB">
        <w:rPr>
          <w:i/>
          <w:sz w:val="18"/>
          <w:szCs w:val="18"/>
        </w:rPr>
        <w:t xml:space="preserve"> är en del av </w:t>
      </w:r>
      <w:proofErr w:type="spellStart"/>
      <w:r w:rsidRPr="00461BAB">
        <w:rPr>
          <w:i/>
          <w:sz w:val="18"/>
          <w:szCs w:val="18"/>
        </w:rPr>
        <w:t>Cranab</w:t>
      </w:r>
      <w:proofErr w:type="spellEnd"/>
      <w:r w:rsidRPr="00461BAB">
        <w:rPr>
          <w:i/>
          <w:sz w:val="18"/>
          <w:szCs w:val="18"/>
        </w:rPr>
        <w:t xml:space="preserve"> Group som består av </w:t>
      </w:r>
      <w:proofErr w:type="spellStart"/>
      <w:r w:rsidRPr="00461BAB">
        <w:rPr>
          <w:i/>
          <w:sz w:val="18"/>
          <w:szCs w:val="18"/>
        </w:rPr>
        <w:t>Cranab</w:t>
      </w:r>
      <w:proofErr w:type="spellEnd"/>
      <w:r w:rsidRPr="00461BAB">
        <w:rPr>
          <w:i/>
          <w:sz w:val="18"/>
          <w:szCs w:val="18"/>
        </w:rPr>
        <w:t xml:space="preserve">, Slagkraft, </w:t>
      </w:r>
      <w:proofErr w:type="spellStart"/>
      <w:r w:rsidRPr="00461BAB">
        <w:rPr>
          <w:i/>
          <w:sz w:val="18"/>
          <w:szCs w:val="18"/>
        </w:rPr>
        <w:t>Vimek</w:t>
      </w:r>
      <w:proofErr w:type="spellEnd"/>
      <w:r w:rsidRPr="00461BAB">
        <w:rPr>
          <w:i/>
          <w:sz w:val="18"/>
          <w:szCs w:val="18"/>
        </w:rPr>
        <w:t xml:space="preserve"> och </w:t>
      </w:r>
      <w:proofErr w:type="spellStart"/>
      <w:r w:rsidRPr="00461BAB">
        <w:rPr>
          <w:i/>
          <w:sz w:val="18"/>
          <w:szCs w:val="18"/>
        </w:rPr>
        <w:t>Bracke</w:t>
      </w:r>
      <w:proofErr w:type="spellEnd"/>
      <w:r w:rsidRPr="00461BAB">
        <w:rPr>
          <w:i/>
          <w:sz w:val="18"/>
          <w:szCs w:val="18"/>
        </w:rPr>
        <w:t xml:space="preserve"> Forest – fyra ledande varumärken som samverkar för att vara världsledande inom hållbart skogsbruk, från plantering till slutlig hantering. </w:t>
      </w:r>
      <w:proofErr w:type="spellStart"/>
      <w:r w:rsidRPr="00461BAB">
        <w:rPr>
          <w:i/>
          <w:sz w:val="18"/>
          <w:szCs w:val="18"/>
        </w:rPr>
        <w:t>Cranab</w:t>
      </w:r>
      <w:proofErr w:type="spellEnd"/>
      <w:r w:rsidRPr="00461BAB">
        <w:rPr>
          <w:i/>
          <w:sz w:val="18"/>
          <w:szCs w:val="18"/>
        </w:rPr>
        <w:t xml:space="preserve"> tillverkar kranar och gripare; Slagkraft gräs- och </w:t>
      </w:r>
      <w:proofErr w:type="spellStart"/>
      <w:r w:rsidRPr="00461BAB">
        <w:rPr>
          <w:i/>
          <w:sz w:val="18"/>
          <w:szCs w:val="18"/>
        </w:rPr>
        <w:t>buskröjningsmaskiner</w:t>
      </w:r>
      <w:proofErr w:type="spellEnd"/>
      <w:r w:rsidRPr="00461BAB">
        <w:rPr>
          <w:i/>
          <w:sz w:val="18"/>
          <w:szCs w:val="18"/>
        </w:rPr>
        <w:t xml:space="preserve">; </w:t>
      </w:r>
      <w:proofErr w:type="spellStart"/>
      <w:r w:rsidRPr="00461BAB">
        <w:rPr>
          <w:i/>
          <w:sz w:val="18"/>
          <w:szCs w:val="18"/>
        </w:rPr>
        <w:t>Vimek</w:t>
      </w:r>
      <w:proofErr w:type="spellEnd"/>
      <w:r w:rsidRPr="00461BAB">
        <w:rPr>
          <w:i/>
          <w:sz w:val="18"/>
          <w:szCs w:val="18"/>
        </w:rPr>
        <w:t xml:space="preserve"> små skogsmaskiner; </w:t>
      </w:r>
      <w:proofErr w:type="spellStart"/>
      <w:r w:rsidRPr="00461BAB">
        <w:rPr>
          <w:i/>
          <w:sz w:val="18"/>
          <w:szCs w:val="18"/>
        </w:rPr>
        <w:t>Bracke</w:t>
      </w:r>
      <w:proofErr w:type="spellEnd"/>
      <w:r w:rsidRPr="00461BAB">
        <w:rPr>
          <w:i/>
          <w:sz w:val="18"/>
          <w:szCs w:val="18"/>
        </w:rPr>
        <w:t xml:space="preserve"> Forest tillverkar aggregat för markberedning, sådd och avverkning. </w:t>
      </w:r>
      <w:proofErr w:type="spellStart"/>
      <w:r w:rsidRPr="00461BAB">
        <w:rPr>
          <w:i/>
          <w:sz w:val="18"/>
          <w:szCs w:val="18"/>
        </w:rPr>
        <w:t>Cranab</w:t>
      </w:r>
      <w:proofErr w:type="spellEnd"/>
      <w:r w:rsidRPr="00461BAB">
        <w:rPr>
          <w:i/>
          <w:sz w:val="18"/>
          <w:szCs w:val="18"/>
        </w:rPr>
        <w:t xml:space="preserve"> Group omsätter omkring 330 miljoner kr och har ca 200 anställda.</w:t>
      </w:r>
    </w:p>
    <w:p w:rsidR="00062045" w:rsidRPr="005B54A9" w:rsidRDefault="00062045" w:rsidP="00062045">
      <w:pPr>
        <w:rPr>
          <w:sz w:val="22"/>
          <w:szCs w:val="22"/>
        </w:rPr>
      </w:pPr>
    </w:p>
    <w:p w:rsidR="00062045" w:rsidRDefault="00062045" w:rsidP="00062045">
      <w:pPr>
        <w:rPr>
          <w:sz w:val="22"/>
          <w:szCs w:val="22"/>
        </w:rPr>
      </w:pPr>
    </w:p>
    <w:p w:rsidR="00062045" w:rsidRPr="00461BAB" w:rsidRDefault="00062045" w:rsidP="00062045">
      <w:pPr>
        <w:rPr>
          <w:b/>
          <w:sz w:val="20"/>
          <w:szCs w:val="20"/>
        </w:rPr>
      </w:pPr>
      <w:r w:rsidRPr="00461BAB">
        <w:rPr>
          <w:b/>
          <w:sz w:val="20"/>
          <w:szCs w:val="20"/>
        </w:rPr>
        <w:t xml:space="preserve">Fakta </w:t>
      </w:r>
      <w:proofErr w:type="spellStart"/>
      <w:r w:rsidRPr="00461BAB">
        <w:rPr>
          <w:b/>
          <w:sz w:val="20"/>
          <w:szCs w:val="20"/>
        </w:rPr>
        <w:t>Cranabs</w:t>
      </w:r>
      <w:proofErr w:type="spellEnd"/>
      <w:r w:rsidRPr="00461BAB">
        <w:rPr>
          <w:b/>
          <w:sz w:val="20"/>
          <w:szCs w:val="20"/>
        </w:rPr>
        <w:t xml:space="preserve"> lastbilsprogram:</w:t>
      </w:r>
    </w:p>
    <w:p w:rsidR="00062045" w:rsidRPr="00461BAB" w:rsidRDefault="00062045" w:rsidP="00062045">
      <w:pPr>
        <w:rPr>
          <w:i/>
          <w:sz w:val="18"/>
          <w:szCs w:val="18"/>
        </w:rPr>
      </w:pPr>
      <w:r w:rsidRPr="00461BAB">
        <w:rPr>
          <w:i/>
          <w:sz w:val="18"/>
          <w:szCs w:val="18"/>
        </w:rPr>
        <w:t xml:space="preserve">Kranmodellen TL12 är den andra serietillverkade kranen i ett komplett program av lastbilskranar för skog och recycling som kommer att presenteras under de närmaste åren. Första kranen, TZ12 lanserades vid </w:t>
      </w:r>
      <w:proofErr w:type="spellStart"/>
      <w:r w:rsidRPr="00461BAB">
        <w:rPr>
          <w:i/>
          <w:sz w:val="18"/>
          <w:szCs w:val="18"/>
        </w:rPr>
        <w:t>Bauma</w:t>
      </w:r>
      <w:proofErr w:type="spellEnd"/>
      <w:r w:rsidRPr="00461BAB">
        <w:rPr>
          <w:i/>
          <w:sz w:val="18"/>
          <w:szCs w:val="18"/>
        </w:rPr>
        <w:t xml:space="preserve"> i april 2016</w:t>
      </w:r>
    </w:p>
    <w:p w:rsidR="00062045" w:rsidRDefault="00062045" w:rsidP="00062045">
      <w:pPr>
        <w:rPr>
          <w:i/>
          <w:sz w:val="18"/>
          <w:szCs w:val="18"/>
        </w:rPr>
      </w:pPr>
    </w:p>
    <w:p w:rsidR="00062045" w:rsidRPr="00461BAB" w:rsidRDefault="00062045" w:rsidP="00062045">
      <w:pPr>
        <w:rPr>
          <w:i/>
          <w:sz w:val="18"/>
          <w:szCs w:val="18"/>
        </w:rPr>
      </w:pPr>
      <w:r w:rsidRPr="00461BAB">
        <w:rPr>
          <w:i/>
          <w:sz w:val="18"/>
          <w:szCs w:val="18"/>
        </w:rPr>
        <w:t xml:space="preserve">Det finns ett stort behov av moderna, driftsäkra och effektiva lastbilskranar på världsmarknaden. Att </w:t>
      </w:r>
      <w:proofErr w:type="spellStart"/>
      <w:r w:rsidRPr="00461BAB">
        <w:rPr>
          <w:i/>
          <w:sz w:val="18"/>
          <w:szCs w:val="18"/>
        </w:rPr>
        <w:t>Cranab</w:t>
      </w:r>
      <w:proofErr w:type="spellEnd"/>
      <w:r w:rsidRPr="00461BAB">
        <w:rPr>
          <w:i/>
          <w:sz w:val="18"/>
          <w:szCs w:val="18"/>
        </w:rPr>
        <w:t xml:space="preserve"> som en av världens ledande krantillverkare för skogsmaskiner lanserar ett lastbilsprogram är en helt naturlig utveckling. Det är heller inte första gången företaget tillverkar lastbilskranar. </w:t>
      </w:r>
    </w:p>
    <w:p w:rsidR="00062045" w:rsidRPr="00461BAB" w:rsidRDefault="00062045" w:rsidP="00062045">
      <w:pPr>
        <w:rPr>
          <w:i/>
          <w:sz w:val="18"/>
          <w:szCs w:val="18"/>
        </w:rPr>
      </w:pPr>
    </w:p>
    <w:p w:rsidR="00062045" w:rsidRPr="00461BAB" w:rsidRDefault="00062045" w:rsidP="00062045">
      <w:pPr>
        <w:rPr>
          <w:i/>
          <w:sz w:val="18"/>
          <w:szCs w:val="18"/>
        </w:rPr>
      </w:pPr>
      <w:r w:rsidRPr="00461BAB">
        <w:rPr>
          <w:i/>
          <w:sz w:val="18"/>
          <w:szCs w:val="18"/>
        </w:rPr>
        <w:t xml:space="preserve">För drygt 15 år sedan avslutade </w:t>
      </w:r>
      <w:proofErr w:type="spellStart"/>
      <w:r w:rsidRPr="00461BAB">
        <w:rPr>
          <w:i/>
          <w:sz w:val="18"/>
          <w:szCs w:val="18"/>
        </w:rPr>
        <w:t>Cranab</w:t>
      </w:r>
      <w:proofErr w:type="spellEnd"/>
      <w:r w:rsidRPr="00461BAB">
        <w:rPr>
          <w:i/>
          <w:sz w:val="18"/>
          <w:szCs w:val="18"/>
        </w:rPr>
        <w:t xml:space="preserve"> efter ett ägardirektiv produktionen av sin dåvarande generation lastbilskranar och valde istället att fokusera på kranar till skotare och skördare. </w:t>
      </w:r>
      <w:proofErr w:type="spellStart"/>
      <w:r w:rsidRPr="00461BAB">
        <w:rPr>
          <w:i/>
          <w:sz w:val="18"/>
          <w:szCs w:val="18"/>
        </w:rPr>
        <w:t>Cranab</w:t>
      </w:r>
      <w:proofErr w:type="spellEnd"/>
      <w:r w:rsidRPr="00461BAB">
        <w:rPr>
          <w:i/>
          <w:sz w:val="18"/>
          <w:szCs w:val="18"/>
        </w:rPr>
        <w:t xml:space="preserve"> har därför med sig en lång erfarenhet av produktion av lastbilskranar som nu tas tillvara. </w:t>
      </w:r>
    </w:p>
    <w:p w:rsidR="00062045" w:rsidRPr="00461BAB" w:rsidRDefault="00062045" w:rsidP="00062045">
      <w:pPr>
        <w:rPr>
          <w:i/>
          <w:sz w:val="18"/>
          <w:szCs w:val="18"/>
        </w:rPr>
      </w:pPr>
    </w:p>
    <w:p w:rsidR="00062045" w:rsidRPr="00461BAB" w:rsidRDefault="00062045" w:rsidP="00062045">
      <w:pPr>
        <w:rPr>
          <w:i/>
          <w:sz w:val="18"/>
          <w:szCs w:val="18"/>
        </w:rPr>
      </w:pPr>
      <w:r w:rsidRPr="00461BAB">
        <w:rPr>
          <w:i/>
          <w:sz w:val="18"/>
          <w:szCs w:val="18"/>
        </w:rPr>
        <w:t>Tack vare den tidigare kompetensen av lastbilskranar och den stora erfarenheten av skogsmaskinskranar så gör det att vi kan optimera vårt nya program redan från start. Vi använder helt enkelt det bästa av två världar och kan framgångsrikt kombinera till exempel både styrka, prestanda och konstruktionslösningar. Och det kommer alla kunder och användare tillgodo på bästa sätt redan från början.</w:t>
      </w:r>
    </w:p>
    <w:p w:rsidR="00062045" w:rsidRDefault="00062045" w:rsidP="00062045"/>
    <w:p w:rsidR="00C306CD" w:rsidRPr="00C306CD" w:rsidRDefault="00C306CD" w:rsidP="00C306CD"/>
    <w:sectPr w:rsidR="00C306CD" w:rsidRPr="00C306CD" w:rsidSect="00C306CD">
      <w:headerReference w:type="default" r:id="rId6"/>
      <w:footerReference w:type="default" r:id="rId7"/>
      <w:pgSz w:w="11900" w:h="16840" w:code="9"/>
      <w:pgMar w:top="1985" w:right="1985" w:bottom="2268" w:left="1134" w:header="720" w:footer="567"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4CEE" w:rsidRDefault="006F4CEE">
      <w:r>
        <w:separator/>
      </w:r>
    </w:p>
  </w:endnote>
  <w:endnote w:type="continuationSeparator" w:id="0">
    <w:p w:rsidR="006F4CEE" w:rsidRDefault="006F4C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06CD" w:rsidRPr="00062045" w:rsidRDefault="00C306CD" w:rsidP="00C306CD">
    <w:pPr>
      <w:pStyle w:val="Sidfot"/>
      <w:tabs>
        <w:tab w:val="clear" w:pos="4536"/>
        <w:tab w:val="left" w:pos="3686"/>
        <w:tab w:val="left" w:pos="7088"/>
      </w:tabs>
      <w:rPr>
        <w:b/>
        <w:sz w:val="13"/>
        <w:szCs w:val="13"/>
      </w:rPr>
    </w:pPr>
    <w:proofErr w:type="spellStart"/>
    <w:r w:rsidRPr="00062045">
      <w:rPr>
        <w:b/>
        <w:sz w:val="13"/>
        <w:szCs w:val="13"/>
      </w:rPr>
      <w:t>Cranab</w:t>
    </w:r>
    <w:proofErr w:type="spellEnd"/>
    <w:r w:rsidRPr="00062045">
      <w:rPr>
        <w:b/>
        <w:sz w:val="13"/>
        <w:szCs w:val="13"/>
      </w:rPr>
      <w:t xml:space="preserve"> AB</w:t>
    </w:r>
  </w:p>
  <w:p w:rsidR="00C306CD" w:rsidRPr="006F4CEE" w:rsidRDefault="004B1B22" w:rsidP="00C306CD">
    <w:pPr>
      <w:pStyle w:val="Sidfot"/>
      <w:tabs>
        <w:tab w:val="clear" w:pos="4536"/>
        <w:tab w:val="left" w:pos="3686"/>
        <w:tab w:val="left" w:pos="7088"/>
      </w:tabs>
      <w:rPr>
        <w:sz w:val="13"/>
        <w:szCs w:val="13"/>
      </w:rPr>
    </w:pPr>
    <w:r w:rsidRPr="006F4CEE">
      <w:rPr>
        <w:sz w:val="13"/>
        <w:szCs w:val="13"/>
      </w:rPr>
      <w:t xml:space="preserve">Postal </w:t>
    </w:r>
    <w:proofErr w:type="spellStart"/>
    <w:r w:rsidRPr="006F4CEE">
      <w:rPr>
        <w:sz w:val="13"/>
        <w:szCs w:val="13"/>
      </w:rPr>
      <w:t>Address</w:t>
    </w:r>
    <w:proofErr w:type="spellEnd"/>
    <w:r w:rsidRPr="006F4CEE">
      <w:rPr>
        <w:sz w:val="13"/>
        <w:szCs w:val="13"/>
      </w:rPr>
      <w:t xml:space="preserve"> </w:t>
    </w:r>
    <w:r w:rsidR="00122F49" w:rsidRPr="006F4CEE">
      <w:rPr>
        <w:sz w:val="13"/>
        <w:szCs w:val="13"/>
      </w:rPr>
      <w:t>S</w:t>
    </w:r>
    <w:r w:rsidRPr="006F4CEE">
      <w:rPr>
        <w:sz w:val="13"/>
        <w:szCs w:val="13"/>
      </w:rPr>
      <w:t>E</w:t>
    </w:r>
    <w:r w:rsidR="00122F49" w:rsidRPr="006F4CEE">
      <w:rPr>
        <w:sz w:val="13"/>
        <w:szCs w:val="13"/>
      </w:rPr>
      <w:t>-</w:t>
    </w:r>
    <w:r w:rsidR="00C306CD" w:rsidRPr="006F4CEE">
      <w:rPr>
        <w:sz w:val="13"/>
        <w:szCs w:val="13"/>
      </w:rPr>
      <w:t>922 82 Vindeln</w:t>
    </w:r>
    <w:r w:rsidRPr="006F4CEE">
      <w:rPr>
        <w:sz w:val="13"/>
        <w:szCs w:val="13"/>
      </w:rPr>
      <w:t>, Sweden</w:t>
    </w:r>
    <w:r w:rsidR="007F2BA4" w:rsidRPr="007F2BA4">
      <w:rPr>
        <w:sz w:val="13"/>
        <w:szCs w:val="13"/>
      </w:rPr>
      <w:tab/>
      <w:t>Swedbank AB</w:t>
    </w:r>
    <w:r w:rsidR="007F2BA4" w:rsidRPr="007F2BA4">
      <w:rPr>
        <w:sz w:val="13"/>
        <w:szCs w:val="13"/>
      </w:rPr>
      <w:tab/>
    </w:r>
    <w:r w:rsidR="007F2BA4" w:rsidRPr="006F4CEE">
      <w:rPr>
        <w:rFonts w:cs="Arial"/>
        <w:sz w:val="13"/>
        <w:szCs w:val="13"/>
      </w:rPr>
      <w:t xml:space="preserve">VAT </w:t>
    </w:r>
    <w:r w:rsidR="007F2BA4" w:rsidRPr="007F2BA4">
      <w:rPr>
        <w:rFonts w:cs="Arial"/>
        <w:sz w:val="13"/>
        <w:szCs w:val="13"/>
      </w:rPr>
      <w:t xml:space="preserve">SE </w:t>
    </w:r>
    <w:proofErr w:type="gramStart"/>
    <w:r w:rsidR="007F2BA4" w:rsidRPr="007F2BA4">
      <w:rPr>
        <w:rFonts w:cs="Arial"/>
        <w:sz w:val="13"/>
        <w:szCs w:val="13"/>
      </w:rPr>
      <w:t>556081555601</w:t>
    </w:r>
    <w:proofErr w:type="gramEnd"/>
  </w:p>
  <w:p w:rsidR="00C306CD" w:rsidRPr="007F2BA4" w:rsidRDefault="004B1B22" w:rsidP="00C306CD">
    <w:pPr>
      <w:pStyle w:val="Sidfot"/>
      <w:tabs>
        <w:tab w:val="clear" w:pos="4536"/>
        <w:tab w:val="left" w:pos="3686"/>
        <w:tab w:val="left" w:pos="7088"/>
      </w:tabs>
      <w:rPr>
        <w:sz w:val="13"/>
        <w:szCs w:val="13"/>
        <w:lang w:val="en-GB"/>
      </w:rPr>
    </w:pPr>
    <w:r w:rsidRPr="007F2BA4">
      <w:rPr>
        <w:sz w:val="13"/>
        <w:szCs w:val="13"/>
        <w:lang w:val="en-GB"/>
      </w:rPr>
      <w:t>P</w:t>
    </w:r>
    <w:r w:rsidR="00493C6F">
      <w:rPr>
        <w:sz w:val="13"/>
        <w:szCs w:val="13"/>
        <w:lang w:val="en-GB"/>
      </w:rPr>
      <w:t>hone +</w:t>
    </w:r>
    <w:r w:rsidR="00122F49" w:rsidRPr="007F2BA4">
      <w:rPr>
        <w:sz w:val="13"/>
        <w:szCs w:val="13"/>
        <w:lang w:val="en-GB"/>
      </w:rPr>
      <w:t>46 (0)933 135</w:t>
    </w:r>
    <w:r w:rsidR="00C306CD" w:rsidRPr="007F2BA4">
      <w:rPr>
        <w:sz w:val="13"/>
        <w:szCs w:val="13"/>
        <w:lang w:val="en-GB"/>
      </w:rPr>
      <w:t xml:space="preserve"> 00</w:t>
    </w:r>
    <w:r w:rsidR="007F2BA4" w:rsidRPr="007F2BA4">
      <w:rPr>
        <w:sz w:val="13"/>
        <w:szCs w:val="13"/>
        <w:lang w:val="en-GB"/>
      </w:rPr>
      <w:tab/>
    </w:r>
    <w:r w:rsidR="007F2BA4" w:rsidRPr="007F2BA4">
      <w:rPr>
        <w:rFonts w:cs="Arial"/>
        <w:sz w:val="13"/>
        <w:szCs w:val="13"/>
        <w:lang w:val="en-GB"/>
      </w:rPr>
      <w:t>Swift Address SWEDSESS</w:t>
    </w:r>
    <w:r w:rsidR="007F2BA4" w:rsidRPr="007F2BA4">
      <w:rPr>
        <w:rFonts w:cs="Arial"/>
        <w:sz w:val="13"/>
        <w:szCs w:val="13"/>
        <w:lang w:val="en-GB"/>
      </w:rPr>
      <w:tab/>
      <w:t>Org.nr. 556081-5556</w:t>
    </w:r>
  </w:p>
  <w:p w:rsidR="004B1B22" w:rsidRPr="007F2BA4" w:rsidRDefault="004B1B22" w:rsidP="00C306CD">
    <w:pPr>
      <w:pStyle w:val="Sidfot"/>
      <w:tabs>
        <w:tab w:val="clear" w:pos="4536"/>
        <w:tab w:val="left" w:pos="3686"/>
        <w:tab w:val="left" w:pos="7088"/>
      </w:tabs>
      <w:rPr>
        <w:sz w:val="13"/>
        <w:szCs w:val="13"/>
        <w:lang w:val="en-GB"/>
      </w:rPr>
    </w:pPr>
    <w:r w:rsidRPr="007F2BA4">
      <w:rPr>
        <w:sz w:val="13"/>
        <w:szCs w:val="13"/>
        <w:lang w:val="en-GB"/>
      </w:rPr>
      <w:t>Fax +46 (0)933 145 91</w:t>
    </w:r>
    <w:r w:rsidR="007F2BA4" w:rsidRPr="007F2BA4">
      <w:rPr>
        <w:sz w:val="13"/>
        <w:szCs w:val="13"/>
        <w:lang w:val="en-GB"/>
      </w:rPr>
      <w:tab/>
    </w:r>
    <w:r w:rsidR="007F2BA4" w:rsidRPr="007F2BA4">
      <w:rPr>
        <w:rFonts w:cs="Arial"/>
        <w:sz w:val="13"/>
        <w:szCs w:val="13"/>
        <w:lang w:val="en-GB"/>
      </w:rPr>
      <w:t>Bank account (IBAN)</w:t>
    </w:r>
    <w:r w:rsidR="007F2BA4" w:rsidRPr="007F2BA4">
      <w:rPr>
        <w:rFonts w:cs="Arial"/>
        <w:sz w:val="13"/>
        <w:szCs w:val="13"/>
        <w:lang w:val="en-GB"/>
      </w:rPr>
      <w:tab/>
    </w:r>
    <w:proofErr w:type="spellStart"/>
    <w:r w:rsidR="007F2BA4" w:rsidRPr="007F2BA4">
      <w:rPr>
        <w:rFonts w:cs="Arial"/>
        <w:sz w:val="13"/>
        <w:szCs w:val="13"/>
        <w:lang w:val="en-GB"/>
      </w:rPr>
      <w:t>Bankgiro</w:t>
    </w:r>
    <w:proofErr w:type="spellEnd"/>
    <w:r w:rsidR="007F2BA4" w:rsidRPr="007F2BA4">
      <w:rPr>
        <w:rFonts w:cs="Arial"/>
        <w:sz w:val="13"/>
        <w:szCs w:val="13"/>
        <w:lang w:val="en-GB"/>
      </w:rPr>
      <w:t xml:space="preserve"> 765-5509</w:t>
    </w:r>
  </w:p>
  <w:p w:rsidR="004B1B22" w:rsidRPr="007F2BA4" w:rsidRDefault="004B1B22" w:rsidP="00C306CD">
    <w:pPr>
      <w:pStyle w:val="Sidfot"/>
      <w:tabs>
        <w:tab w:val="clear" w:pos="4536"/>
        <w:tab w:val="left" w:pos="3686"/>
        <w:tab w:val="left" w:pos="7088"/>
      </w:tabs>
      <w:rPr>
        <w:sz w:val="13"/>
        <w:szCs w:val="13"/>
        <w:lang w:val="en-GB"/>
      </w:rPr>
    </w:pPr>
    <w:r w:rsidRPr="007F2BA4">
      <w:rPr>
        <w:sz w:val="13"/>
        <w:szCs w:val="13"/>
        <w:lang w:val="en-GB"/>
      </w:rPr>
      <w:t xml:space="preserve">E-mail </w:t>
    </w:r>
    <w:r w:rsidR="007F2BA4" w:rsidRPr="007F2BA4">
      <w:rPr>
        <w:sz w:val="13"/>
        <w:szCs w:val="13"/>
        <w:lang w:val="en-GB"/>
      </w:rPr>
      <w:t>info@cranab.se</w:t>
    </w:r>
    <w:r w:rsidR="007F2BA4" w:rsidRPr="007F2BA4">
      <w:rPr>
        <w:sz w:val="13"/>
        <w:szCs w:val="13"/>
        <w:lang w:val="en-GB"/>
      </w:rPr>
      <w:tab/>
    </w:r>
    <w:r w:rsidR="006F4CEE" w:rsidRPr="006F4CEE">
      <w:rPr>
        <w:rFonts w:ascii="Helv" w:hAnsi="Helv" w:cs="Helv"/>
        <w:color w:val="000000"/>
        <w:sz w:val="13"/>
        <w:szCs w:val="13"/>
        <w:lang w:val="en-US"/>
      </w:rPr>
      <w:t>SE17 8000 0842 0294 4741 8600</w:t>
    </w:r>
    <w:r w:rsidR="007F2BA4" w:rsidRPr="007F2BA4">
      <w:rPr>
        <w:rFonts w:cs="Arial"/>
        <w:sz w:val="13"/>
        <w:szCs w:val="13"/>
        <w:lang w:val="en-GB"/>
      </w:rPr>
      <w:tab/>
    </w:r>
  </w:p>
  <w:p w:rsidR="00C306CD" w:rsidRPr="007F2BA4" w:rsidRDefault="00C306CD" w:rsidP="00C306CD">
    <w:pPr>
      <w:pStyle w:val="Sidfot"/>
      <w:tabs>
        <w:tab w:val="clear" w:pos="4536"/>
        <w:tab w:val="left" w:pos="3686"/>
        <w:tab w:val="left" w:pos="7088"/>
      </w:tabs>
      <w:rPr>
        <w:b/>
        <w:sz w:val="13"/>
        <w:szCs w:val="13"/>
        <w:lang w:val="de-DE"/>
      </w:rPr>
    </w:pPr>
    <w:r w:rsidRPr="007F2BA4">
      <w:rPr>
        <w:b/>
        <w:sz w:val="13"/>
        <w:szCs w:val="13"/>
        <w:lang w:val="de-DE"/>
      </w:rPr>
      <w:t>www.cranab.se, www.slagkraft.se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4CEE" w:rsidRDefault="006F4CEE">
      <w:r>
        <w:separator/>
      </w:r>
    </w:p>
  </w:footnote>
  <w:footnote w:type="continuationSeparator" w:id="0">
    <w:p w:rsidR="006F4CEE" w:rsidRDefault="006F4C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2045" w:rsidRDefault="00062045">
    <w:pPr>
      <w:pStyle w:val="Sidhuvud"/>
    </w:pPr>
    <w:r>
      <w:rPr>
        <w:noProof/>
        <w:szCs w:val="20"/>
      </w:rPr>
      <w:drawing>
        <wp:anchor distT="0" distB="0" distL="114300" distR="114300" simplePos="0" relativeHeight="251657728" behindDoc="1" locked="0" layoutInCell="1" allowOverlap="1">
          <wp:simplePos x="0" y="0"/>
          <wp:positionH relativeFrom="column">
            <wp:posOffset>8255</wp:posOffset>
          </wp:positionH>
          <wp:positionV relativeFrom="paragraph">
            <wp:posOffset>84455</wp:posOffset>
          </wp:positionV>
          <wp:extent cx="1799590" cy="193675"/>
          <wp:effectExtent l="0" t="0" r="0" b="0"/>
          <wp:wrapNone/>
          <wp:docPr id="1" name="Bild 1" descr="CranSlag_A_färg_word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anSlag_A_färg_word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9590" cy="1936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62045" w:rsidRDefault="00062045" w:rsidP="00062045">
    <w:pPr>
      <w:jc w:val="right"/>
    </w:pPr>
    <w:r>
      <w:t>PRESSRELEASE 2017-01-11</w:t>
    </w:r>
  </w:p>
  <w:p w:rsidR="00C306CD" w:rsidRDefault="00C306CD" w:rsidP="00062045">
    <w:pPr>
      <w:pStyle w:val="Sidhuvud"/>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4CEE"/>
    <w:rsid w:val="00037538"/>
    <w:rsid w:val="00062045"/>
    <w:rsid w:val="000F5953"/>
    <w:rsid w:val="00101675"/>
    <w:rsid w:val="001121A8"/>
    <w:rsid w:val="00122F49"/>
    <w:rsid w:val="001861EC"/>
    <w:rsid w:val="00230F87"/>
    <w:rsid w:val="002422C3"/>
    <w:rsid w:val="00350526"/>
    <w:rsid w:val="003563BC"/>
    <w:rsid w:val="00441719"/>
    <w:rsid w:val="00493C6F"/>
    <w:rsid w:val="004B1B22"/>
    <w:rsid w:val="00526CCB"/>
    <w:rsid w:val="005A6B90"/>
    <w:rsid w:val="00691141"/>
    <w:rsid w:val="006F4820"/>
    <w:rsid w:val="006F4CEE"/>
    <w:rsid w:val="007F2BA4"/>
    <w:rsid w:val="00842CD6"/>
    <w:rsid w:val="00880137"/>
    <w:rsid w:val="009308CC"/>
    <w:rsid w:val="00986990"/>
    <w:rsid w:val="00A0647D"/>
    <w:rsid w:val="00A85327"/>
    <w:rsid w:val="00AB328D"/>
    <w:rsid w:val="00B63E9B"/>
    <w:rsid w:val="00BA4E59"/>
    <w:rsid w:val="00BC4DED"/>
    <w:rsid w:val="00C306CD"/>
    <w:rsid w:val="00CA174F"/>
    <w:rsid w:val="00CD0C16"/>
    <w:rsid w:val="00D61B3B"/>
    <w:rsid w:val="00DD683F"/>
    <w:rsid w:val="00F268F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14:docId w14:val="0323EA73"/>
  <w15:docId w15:val="{43B358DC-FC98-4901-A1F2-67B383A56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011528"/>
    <w:rPr>
      <w:rFonts w:ascii="Arial" w:hAnsi="Arial"/>
      <w:sz w:val="24"/>
      <w:szCs w:val="24"/>
    </w:rPr>
  </w:style>
  <w:style w:type="paragraph" w:styleId="Rubrik1">
    <w:name w:val="heading 1"/>
    <w:basedOn w:val="Normal"/>
    <w:next w:val="Normal"/>
    <w:qFormat/>
    <w:rsid w:val="00352802"/>
    <w:pPr>
      <w:keepNext/>
      <w:outlineLvl w:val="0"/>
    </w:pPr>
    <w:rPr>
      <w:b/>
      <w:kern w:val="32"/>
      <w:sz w:val="32"/>
      <w:szCs w:val="32"/>
    </w:rPr>
  </w:style>
  <w:style w:type="paragraph" w:styleId="Rubrik2">
    <w:name w:val="heading 2"/>
    <w:basedOn w:val="Normal"/>
    <w:next w:val="Normal"/>
    <w:qFormat/>
    <w:rsid w:val="00D37C55"/>
    <w:pPr>
      <w:keepNext/>
      <w:outlineLvl w:val="1"/>
    </w:pPr>
    <w:rPr>
      <w:b/>
      <w:i/>
      <w:sz w:val="28"/>
      <w:szCs w:val="28"/>
    </w:rPr>
  </w:style>
  <w:style w:type="paragraph" w:styleId="Rubrik3">
    <w:name w:val="heading 3"/>
    <w:basedOn w:val="Normal"/>
    <w:next w:val="Normal"/>
    <w:qFormat/>
    <w:rsid w:val="00352802"/>
    <w:pPr>
      <w:keepNext/>
      <w:outlineLvl w:val="2"/>
    </w:pPr>
    <w:rPr>
      <w:rFonts w:ascii="Times New Roman" w:hAnsi="Times New Roman"/>
      <w:b/>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rsid w:val="00B137F7"/>
    <w:pPr>
      <w:tabs>
        <w:tab w:val="center" w:pos="4536"/>
        <w:tab w:val="right" w:pos="9072"/>
      </w:tabs>
    </w:pPr>
  </w:style>
  <w:style w:type="paragraph" w:styleId="Sidfot">
    <w:name w:val="footer"/>
    <w:basedOn w:val="Normal"/>
    <w:semiHidden/>
    <w:rsid w:val="00B137F7"/>
    <w:pPr>
      <w:tabs>
        <w:tab w:val="center" w:pos="4536"/>
        <w:tab w:val="right" w:pos="9072"/>
      </w:tabs>
    </w:pPr>
  </w:style>
  <w:style w:type="character" w:styleId="Hyperlnk">
    <w:name w:val="Hyperlink"/>
    <w:rsid w:val="00471F7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828</Words>
  <Characters>4393</Characters>
  <Application>Microsoft Office Word</Application>
  <DocSecurity>0</DocSecurity>
  <Lines>36</Lines>
  <Paragraphs>10</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Mikael Öbrand</dc:creator>
  <cp:lastModifiedBy>Jonas Järnö</cp:lastModifiedBy>
  <cp:revision>2</cp:revision>
  <cp:lastPrinted>2007-10-30T12:50:00Z</cp:lastPrinted>
  <dcterms:created xsi:type="dcterms:W3CDTF">2017-01-10T20:35:00Z</dcterms:created>
  <dcterms:modified xsi:type="dcterms:W3CDTF">2017-01-10T20:35:00Z</dcterms:modified>
</cp:coreProperties>
</file>