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5F" w:rsidRDefault="00C9745F" w:rsidP="00E95C91">
      <w:pPr>
        <w:keepNext/>
        <w:spacing w:line="360" w:lineRule="auto"/>
        <w:ind w:right="567"/>
        <w:outlineLvl w:val="1"/>
        <w:rPr>
          <w:rFonts w:ascii="Helvetica" w:hAnsi="Helvetica" w:cs="Helvetica"/>
          <w:b/>
          <w:sz w:val="22"/>
        </w:rPr>
      </w:pPr>
    </w:p>
    <w:p w:rsidR="001228A1" w:rsidRPr="008D1DFA" w:rsidRDefault="00910D08" w:rsidP="00910D08">
      <w:pPr>
        <w:overflowPunct/>
        <w:spacing w:line="360" w:lineRule="auto"/>
        <w:ind w:right="425"/>
        <w:textAlignment w:val="auto"/>
        <w:rPr>
          <w:rFonts w:ascii="Helvetica" w:eastAsia="Calibri" w:hAnsi="Helvetica" w:cs="Calibri"/>
          <w:b/>
          <w:bCs/>
          <w:sz w:val="22"/>
          <w:szCs w:val="22"/>
          <w:lang w:val="da-DK"/>
        </w:rPr>
      </w:pPr>
      <w:r>
        <w:rPr>
          <w:rFonts w:ascii="Helvetica" w:eastAsia="Calibri" w:hAnsi="Helvetica" w:cs="Calibri"/>
          <w:b/>
          <w:bCs/>
          <w:sz w:val="22"/>
          <w:szCs w:val="22"/>
          <w:lang w:val="da-DK"/>
        </w:rPr>
        <w:t xml:space="preserve">Phoenix Contact på HI 13: </w:t>
      </w:r>
      <w:r w:rsidR="00AF129D" w:rsidRPr="000A2282">
        <w:rPr>
          <w:rFonts w:ascii="Helvetica" w:hAnsi="Helvetica"/>
          <w:b/>
          <w:bCs/>
          <w:sz w:val="22"/>
          <w:szCs w:val="22"/>
          <w:lang w:val="da-DK"/>
        </w:rPr>
        <w:t>Stærkstrømsklemmer med Push-in tilslutningsteknologi til ledninger op til 95 mm</w:t>
      </w:r>
      <w:r w:rsidR="00AF129D" w:rsidRPr="000A2282">
        <w:rPr>
          <w:rFonts w:ascii="Helvetica" w:hAnsi="Helvetica"/>
          <w:b/>
          <w:bCs/>
          <w:sz w:val="22"/>
          <w:szCs w:val="22"/>
          <w:vertAlign w:val="superscript"/>
          <w:lang w:val="da-DK"/>
        </w:rPr>
        <w:t>2</w:t>
      </w:r>
    </w:p>
    <w:p w:rsidR="00F64C6D" w:rsidRPr="008D1DFA" w:rsidRDefault="00F64C6D" w:rsidP="00895407">
      <w:pPr>
        <w:overflowPunct/>
        <w:spacing w:line="360" w:lineRule="auto"/>
        <w:ind w:right="2835"/>
        <w:textAlignment w:val="auto"/>
        <w:rPr>
          <w:rFonts w:ascii="Helvetica" w:eastAsia="Calibri" w:hAnsi="Helvetica" w:cs="Calibri"/>
          <w:lang w:val="da-DK"/>
        </w:rPr>
      </w:pPr>
    </w:p>
    <w:p w:rsidR="00AF129D" w:rsidRPr="00506D78" w:rsidRDefault="00AF129D" w:rsidP="00AF129D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hAnsi="Arial" w:cs="Arial"/>
          <w:b/>
          <w:bCs/>
          <w:lang w:val="da-DK"/>
        </w:rPr>
      </w:pPr>
      <w:r w:rsidRPr="000A2282">
        <w:rPr>
          <w:rFonts w:ascii="Arial" w:hAnsi="Arial" w:cs="Arial"/>
          <w:lang w:val="da-DK"/>
        </w:rPr>
        <w:t>De nye stærkstrømsklemmer PTPOWER95 fra Phoenix Contact gør det nu muligt at tilslutte stive eller fleksible ledninger med tyller</w:t>
      </w:r>
      <w:r w:rsidRPr="00506D78">
        <w:rPr>
          <w:rFonts w:ascii="Arial" w:hAnsi="Arial" w:cs="Arial"/>
          <w:bCs/>
          <w:lang w:val="da-DK"/>
        </w:rPr>
        <w:t xml:space="preserve"> op til 95 mm</w:t>
      </w:r>
      <w:r w:rsidRPr="00506D78">
        <w:rPr>
          <w:rFonts w:ascii="Arial" w:hAnsi="Arial" w:cs="Arial"/>
          <w:bCs/>
          <w:vertAlign w:val="superscript"/>
          <w:lang w:val="da-DK"/>
        </w:rPr>
        <w:t>2</w:t>
      </w:r>
      <w:r w:rsidRPr="000A2282">
        <w:rPr>
          <w:rFonts w:ascii="Arial" w:hAnsi="Arial" w:cs="Arial"/>
          <w:lang w:val="da-DK"/>
        </w:rPr>
        <w:t xml:space="preserve"> direkte </w:t>
      </w:r>
      <w:r w:rsidRPr="00506D78">
        <w:rPr>
          <w:rFonts w:ascii="Arial" w:hAnsi="Arial" w:cs="Arial"/>
          <w:lang w:val="da-DK"/>
        </w:rPr>
        <w:t>uden brug af værktøj.</w:t>
      </w:r>
    </w:p>
    <w:p w:rsidR="00AF129D" w:rsidRPr="000A2282" w:rsidRDefault="00AF129D" w:rsidP="00AF129D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hAnsi="Arial" w:cs="Arial"/>
          <w:lang w:val="da-DK"/>
        </w:rPr>
      </w:pPr>
    </w:p>
    <w:p w:rsidR="00AF129D" w:rsidRPr="000A2282" w:rsidRDefault="00AF129D" w:rsidP="00AF129D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hAnsi="Arial"/>
          <w:lang w:val="da-DK"/>
        </w:rPr>
      </w:pPr>
      <w:r w:rsidRPr="000A2282">
        <w:rPr>
          <w:rFonts w:ascii="Arial" w:hAnsi="Arial" w:cs="Arial"/>
          <w:lang w:val="da-DK"/>
        </w:rPr>
        <w:t>Når</w:t>
      </w:r>
      <w:r w:rsidRPr="00506D78">
        <w:rPr>
          <w:rFonts w:ascii="Arial" w:hAnsi="Arial" w:cs="Arial"/>
          <w:lang w:val="da-DK"/>
        </w:rPr>
        <w:t xml:space="preserve"> lederen </w:t>
      </w:r>
      <w:r w:rsidRPr="000A2282">
        <w:rPr>
          <w:rFonts w:ascii="Arial" w:hAnsi="Arial" w:cs="Arial"/>
          <w:lang w:val="da-DK"/>
        </w:rPr>
        <w:t>stikkes ind,</w:t>
      </w:r>
      <w:r w:rsidRPr="00506D78">
        <w:rPr>
          <w:rFonts w:ascii="Arial" w:hAnsi="Arial" w:cs="Arial"/>
          <w:lang w:val="da-DK"/>
        </w:rPr>
        <w:t xml:space="preserve"> åbner kontaktfjederen </w:t>
      </w:r>
      <w:r w:rsidRPr="000A2282">
        <w:rPr>
          <w:rFonts w:ascii="Arial" w:hAnsi="Arial" w:cs="Arial"/>
          <w:lang w:val="da-DK"/>
        </w:rPr>
        <w:t xml:space="preserve">sig </w:t>
      </w:r>
      <w:r w:rsidRPr="00506D78">
        <w:rPr>
          <w:rFonts w:ascii="Arial" w:hAnsi="Arial" w:cs="Arial"/>
          <w:lang w:val="da-DK"/>
        </w:rPr>
        <w:t xml:space="preserve">automatisk. Med lavere indstikskræfter har det aldrig være nemmere at isætte en leder og etablere en kontakt. De høje kontaktkræfter overstiger de værdier, der er </w:t>
      </w:r>
      <w:r w:rsidRPr="000A2282">
        <w:rPr>
          <w:rFonts w:ascii="Arial" w:hAnsi="Arial" w:cs="Arial"/>
          <w:lang w:val="da-DK"/>
        </w:rPr>
        <w:t>fastlagt i de</w:t>
      </w:r>
      <w:r w:rsidRPr="00506D78">
        <w:rPr>
          <w:rFonts w:ascii="Arial" w:hAnsi="Arial" w:cs="Arial"/>
          <w:lang w:val="da-DK"/>
        </w:rPr>
        <w:t xml:space="preserve"> relevante standarder og sikrer etablering af pålidelig </w:t>
      </w:r>
      <w:proofErr w:type="spellStart"/>
      <w:r w:rsidRPr="00506D78">
        <w:rPr>
          <w:rFonts w:ascii="Arial" w:hAnsi="Arial" w:cs="Arial"/>
          <w:lang w:val="da-DK"/>
        </w:rPr>
        <w:t>lederkontaktering</w:t>
      </w:r>
      <w:proofErr w:type="spellEnd"/>
      <w:r w:rsidRPr="00506D78">
        <w:rPr>
          <w:rFonts w:ascii="Arial" w:hAnsi="Arial" w:cs="Arial"/>
          <w:lang w:val="da-DK"/>
        </w:rPr>
        <w:t xml:space="preserve"> af høj kvalitet. At løsne lederen </w:t>
      </w:r>
      <w:r w:rsidRPr="000A2282">
        <w:rPr>
          <w:rFonts w:ascii="Arial" w:hAnsi="Arial" w:cs="Arial"/>
          <w:lang w:val="da-DK"/>
        </w:rPr>
        <w:t>sker ved betjening af</w:t>
      </w:r>
      <w:r w:rsidRPr="00506D78">
        <w:rPr>
          <w:rFonts w:ascii="Arial" w:hAnsi="Arial" w:cs="Arial"/>
          <w:lang w:val="da-DK"/>
        </w:rPr>
        <w:t xml:space="preserve"> den ny</w:t>
      </w:r>
      <w:r w:rsidRPr="000A2282">
        <w:rPr>
          <w:rFonts w:ascii="Arial" w:hAnsi="Arial" w:cs="Arial"/>
          <w:lang w:val="da-DK"/>
        </w:rPr>
        <w:t>udvikled</w:t>
      </w:r>
      <w:r w:rsidRPr="00506D78">
        <w:rPr>
          <w:rFonts w:ascii="Arial" w:hAnsi="Arial" w:cs="Arial"/>
          <w:lang w:val="da-DK"/>
        </w:rPr>
        <w:t xml:space="preserve">e låsetast med en </w:t>
      </w:r>
      <w:r>
        <w:rPr>
          <w:rFonts w:ascii="Arial" w:hAnsi="Arial" w:cs="Arial"/>
          <w:lang w:val="da-DK"/>
        </w:rPr>
        <w:t xml:space="preserve">standard </w:t>
      </w:r>
      <w:r w:rsidRPr="00506D78">
        <w:rPr>
          <w:rFonts w:ascii="Arial" w:hAnsi="Arial" w:cs="Arial"/>
          <w:lang w:val="da-DK"/>
        </w:rPr>
        <w:t>skruetrækker. Dette overfører kr</w:t>
      </w:r>
      <w:r>
        <w:rPr>
          <w:rFonts w:ascii="Arial" w:hAnsi="Arial" w:cs="Arial"/>
          <w:lang w:val="da-DK"/>
        </w:rPr>
        <w:t>a</w:t>
      </w:r>
      <w:r w:rsidRPr="00506D78">
        <w:rPr>
          <w:rFonts w:ascii="Arial" w:hAnsi="Arial" w:cs="Arial"/>
          <w:lang w:val="da-DK"/>
        </w:rPr>
        <w:t>ften</w:t>
      </w:r>
      <w:r w:rsidRPr="000A2282">
        <w:rPr>
          <w:rFonts w:ascii="Arial" w:hAnsi="Arial"/>
          <w:lang w:val="da-DK"/>
        </w:rPr>
        <w:t xml:space="preserve"> til de indre kontaktfjedre og åbner dem helt op. Den orange farve på tasten viser tydeligt, at det er et </w:t>
      </w:r>
      <w:r>
        <w:rPr>
          <w:rFonts w:ascii="Arial" w:hAnsi="Arial"/>
          <w:lang w:val="da-DK"/>
        </w:rPr>
        <w:t>betjening</w:t>
      </w:r>
      <w:r w:rsidRPr="000A2282">
        <w:rPr>
          <w:rFonts w:ascii="Arial" w:hAnsi="Arial"/>
          <w:lang w:val="da-DK"/>
        </w:rPr>
        <w:t>selement</w:t>
      </w:r>
      <w:r>
        <w:rPr>
          <w:rFonts w:ascii="Arial" w:hAnsi="Arial"/>
          <w:lang w:val="da-DK"/>
        </w:rPr>
        <w:t>,</w:t>
      </w:r>
      <w:r w:rsidRPr="000A2282">
        <w:rPr>
          <w:rFonts w:ascii="Arial" w:hAnsi="Arial"/>
          <w:lang w:val="da-DK"/>
        </w:rPr>
        <w:t xml:space="preserve"> og forebygger dermed fejl</w:t>
      </w:r>
      <w:r>
        <w:rPr>
          <w:rFonts w:ascii="Arial" w:hAnsi="Arial"/>
          <w:lang w:val="da-DK"/>
        </w:rPr>
        <w:t>betjening af klemmen</w:t>
      </w:r>
      <w:r w:rsidRPr="000A2282">
        <w:rPr>
          <w:rFonts w:ascii="Arial" w:hAnsi="Arial"/>
          <w:lang w:val="da-DK"/>
        </w:rPr>
        <w:t>.</w:t>
      </w:r>
    </w:p>
    <w:p w:rsidR="00AF129D" w:rsidRPr="000A2282" w:rsidRDefault="00AF129D" w:rsidP="00AF129D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hAnsi="Arial"/>
          <w:lang w:val="da-DK"/>
        </w:rPr>
      </w:pPr>
    </w:p>
    <w:p w:rsidR="00AF129D" w:rsidRPr="000A2282" w:rsidRDefault="00AF129D" w:rsidP="00AF129D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hAnsi="Arial"/>
          <w:lang w:val="da-DK"/>
        </w:rPr>
      </w:pPr>
      <w:r w:rsidRPr="000A2282">
        <w:rPr>
          <w:rFonts w:ascii="Arial" w:hAnsi="Arial"/>
          <w:lang w:val="da-DK"/>
        </w:rPr>
        <w:t>Det nye program af stærkstrømsklemmer</w:t>
      </w:r>
      <w:r>
        <w:rPr>
          <w:rFonts w:ascii="Arial" w:hAnsi="Arial"/>
          <w:lang w:val="da-DK"/>
        </w:rPr>
        <w:t>, der er</w:t>
      </w:r>
      <w:r w:rsidRPr="000A2282">
        <w:rPr>
          <w:rFonts w:ascii="Arial" w:hAnsi="Arial"/>
          <w:lang w:val="da-DK"/>
        </w:rPr>
        <w:t xml:space="preserve"> </w:t>
      </w:r>
      <w:r>
        <w:rPr>
          <w:rFonts w:ascii="Arial" w:hAnsi="Arial"/>
          <w:lang w:val="da-DK"/>
        </w:rPr>
        <w:t>konstrueret</w:t>
      </w:r>
      <w:r w:rsidRPr="000A2282">
        <w:rPr>
          <w:rFonts w:ascii="Arial" w:hAnsi="Arial"/>
          <w:lang w:val="da-DK"/>
        </w:rPr>
        <w:t xml:space="preserve"> til 232 A og 1</w:t>
      </w:r>
      <w:r>
        <w:rPr>
          <w:rFonts w:ascii="Arial" w:hAnsi="Arial"/>
          <w:lang w:val="da-DK"/>
        </w:rPr>
        <w:t>.</w:t>
      </w:r>
      <w:r w:rsidRPr="000A2282">
        <w:rPr>
          <w:rFonts w:ascii="Arial" w:hAnsi="Arial"/>
          <w:lang w:val="da-DK"/>
        </w:rPr>
        <w:t>500 V</w:t>
      </w:r>
      <w:r>
        <w:rPr>
          <w:rFonts w:ascii="Arial" w:hAnsi="Arial"/>
          <w:lang w:val="da-DK"/>
        </w:rPr>
        <w:t>,</w:t>
      </w:r>
      <w:r w:rsidRPr="000A2282">
        <w:rPr>
          <w:rFonts w:ascii="Arial" w:hAnsi="Arial"/>
          <w:lang w:val="da-DK"/>
        </w:rPr>
        <w:t xml:space="preserve"> omfatter flere typer klemmer, som for eksempel:</w:t>
      </w:r>
      <w:r>
        <w:rPr>
          <w:rFonts w:ascii="Arial" w:hAnsi="Arial"/>
          <w:lang w:val="da-DK"/>
        </w:rPr>
        <w:t xml:space="preserve"> Gennemgangs</w:t>
      </w:r>
      <w:r>
        <w:rPr>
          <w:rFonts w:ascii="Arial" w:hAnsi="Arial"/>
          <w:lang w:val="da-DK"/>
        </w:rPr>
        <w:softHyphen/>
      </w:r>
      <w:r w:rsidRPr="000A2282">
        <w:rPr>
          <w:rFonts w:ascii="Arial" w:hAnsi="Arial"/>
          <w:lang w:val="da-DK"/>
        </w:rPr>
        <w:t xml:space="preserve">klemmer med og uden </w:t>
      </w:r>
      <w:r>
        <w:rPr>
          <w:rFonts w:ascii="Arial" w:hAnsi="Arial"/>
          <w:lang w:val="da-DK"/>
        </w:rPr>
        <w:t>prøvebøsninger</w:t>
      </w:r>
      <w:r w:rsidRPr="000A2282">
        <w:rPr>
          <w:rFonts w:ascii="Arial" w:hAnsi="Arial"/>
          <w:lang w:val="da-DK"/>
        </w:rPr>
        <w:t xml:space="preserve">, en jordklemme som automatisk </w:t>
      </w:r>
      <w:proofErr w:type="spellStart"/>
      <w:r w:rsidRPr="000A2282">
        <w:rPr>
          <w:rFonts w:ascii="Arial" w:hAnsi="Arial"/>
          <w:lang w:val="da-DK"/>
        </w:rPr>
        <w:t>kontakterer</w:t>
      </w:r>
      <w:proofErr w:type="spellEnd"/>
      <w:r w:rsidRPr="000A2282">
        <w:rPr>
          <w:rFonts w:ascii="Arial" w:hAnsi="Arial"/>
          <w:lang w:val="da-DK"/>
        </w:rPr>
        <w:t xml:space="preserve"> med </w:t>
      </w:r>
      <w:r>
        <w:rPr>
          <w:rFonts w:ascii="Arial" w:hAnsi="Arial"/>
          <w:lang w:val="da-DK"/>
        </w:rPr>
        <w:t>bære</w:t>
      </w:r>
      <w:r w:rsidRPr="000A2282">
        <w:rPr>
          <w:rFonts w:ascii="Arial" w:hAnsi="Arial"/>
          <w:lang w:val="da-DK"/>
        </w:rPr>
        <w:t>skinnen ved montage, f</w:t>
      </w:r>
      <w:r>
        <w:rPr>
          <w:rFonts w:ascii="Arial" w:hAnsi="Arial"/>
          <w:lang w:val="da-DK"/>
        </w:rPr>
        <w:t>ærdig</w:t>
      </w:r>
      <w:r w:rsidRPr="000A2282">
        <w:rPr>
          <w:rFonts w:ascii="Arial" w:hAnsi="Arial"/>
          <w:lang w:val="da-DK"/>
        </w:rPr>
        <w:t>konfektionerede klemme</w:t>
      </w:r>
      <w:r>
        <w:rPr>
          <w:rFonts w:ascii="Arial" w:hAnsi="Arial"/>
          <w:lang w:val="da-DK"/>
        </w:rPr>
        <w:t>blokke</w:t>
      </w:r>
      <w:r w:rsidRPr="000A2282">
        <w:rPr>
          <w:rFonts w:ascii="Arial" w:hAnsi="Arial"/>
          <w:lang w:val="da-DK"/>
        </w:rPr>
        <w:t xml:space="preserve"> </w:t>
      </w:r>
      <w:r>
        <w:rPr>
          <w:rFonts w:ascii="Arial" w:hAnsi="Arial"/>
          <w:lang w:val="da-DK"/>
        </w:rPr>
        <w:t>samt</w:t>
      </w:r>
      <w:r w:rsidRPr="000A2282">
        <w:rPr>
          <w:rFonts w:ascii="Arial" w:hAnsi="Arial"/>
          <w:lang w:val="da-DK"/>
        </w:rPr>
        <w:t xml:space="preserve"> flangeklemmer til direkte montering uden </w:t>
      </w:r>
      <w:r>
        <w:rPr>
          <w:rFonts w:ascii="Arial" w:hAnsi="Arial"/>
          <w:lang w:val="da-DK"/>
        </w:rPr>
        <w:t>bære</w:t>
      </w:r>
      <w:r w:rsidRPr="000A2282">
        <w:rPr>
          <w:rFonts w:ascii="Arial" w:hAnsi="Arial"/>
          <w:lang w:val="da-DK"/>
        </w:rPr>
        <w:t>skinne.</w:t>
      </w:r>
    </w:p>
    <w:p w:rsidR="00AF129D" w:rsidRPr="000A2282" w:rsidRDefault="00AF129D" w:rsidP="00AF129D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hAnsi="Arial"/>
          <w:lang w:val="da-DK"/>
        </w:rPr>
      </w:pPr>
      <w:r w:rsidRPr="000A2282">
        <w:rPr>
          <w:rFonts w:ascii="Arial" w:hAnsi="Arial"/>
          <w:lang w:val="da-DK"/>
        </w:rPr>
        <w:t xml:space="preserve">De fuldisolerede </w:t>
      </w:r>
      <w:r>
        <w:rPr>
          <w:rFonts w:ascii="Arial" w:hAnsi="Arial"/>
          <w:lang w:val="da-DK"/>
        </w:rPr>
        <w:t>afgrenings</w:t>
      </w:r>
      <w:r w:rsidRPr="000A2282">
        <w:rPr>
          <w:rFonts w:ascii="Arial" w:hAnsi="Arial"/>
          <w:lang w:val="da-DK"/>
        </w:rPr>
        <w:t xml:space="preserve">klemmer </w:t>
      </w:r>
      <w:r>
        <w:rPr>
          <w:rFonts w:ascii="Arial" w:hAnsi="Arial"/>
          <w:lang w:val="da-DK"/>
        </w:rPr>
        <w:t>AGK, der valgfrit kan klipses på,</w:t>
      </w:r>
      <w:r w:rsidRPr="000A2282">
        <w:rPr>
          <w:rFonts w:ascii="Arial" w:hAnsi="Arial"/>
          <w:lang w:val="da-DK"/>
        </w:rPr>
        <w:t xml:space="preserve"> </w:t>
      </w:r>
      <w:r>
        <w:rPr>
          <w:rFonts w:ascii="Arial" w:hAnsi="Arial"/>
          <w:lang w:val="da-DK"/>
        </w:rPr>
        <w:t>muliggør</w:t>
      </w:r>
      <w:r w:rsidRPr="000A2282">
        <w:rPr>
          <w:rFonts w:ascii="Arial" w:hAnsi="Arial"/>
          <w:lang w:val="da-DK"/>
        </w:rPr>
        <w:t xml:space="preserve"> spændings</w:t>
      </w:r>
      <w:r>
        <w:rPr>
          <w:rFonts w:ascii="Arial" w:hAnsi="Arial"/>
          <w:lang w:val="da-DK"/>
        </w:rPr>
        <w:t>udtag</w:t>
      </w:r>
      <w:r w:rsidRPr="000A2282">
        <w:rPr>
          <w:rFonts w:ascii="Arial" w:hAnsi="Arial"/>
          <w:lang w:val="da-DK"/>
        </w:rPr>
        <w:t xml:space="preserve"> for to 16 mm</w:t>
      </w:r>
      <w:r w:rsidRPr="000A2282">
        <w:rPr>
          <w:rFonts w:ascii="Arial" w:hAnsi="Arial"/>
          <w:vertAlign w:val="superscript"/>
          <w:lang w:val="da-DK"/>
        </w:rPr>
        <w:t>2</w:t>
      </w:r>
      <w:r w:rsidRPr="000A2282">
        <w:rPr>
          <w:rFonts w:ascii="Arial" w:hAnsi="Arial"/>
          <w:lang w:val="da-DK"/>
        </w:rPr>
        <w:t xml:space="preserve"> ledninger. </w:t>
      </w:r>
      <w:r>
        <w:rPr>
          <w:rFonts w:ascii="Arial" w:hAnsi="Arial"/>
          <w:lang w:val="da-DK"/>
        </w:rPr>
        <w:t>T</w:t>
      </w:r>
      <w:r w:rsidRPr="00F3438A">
        <w:rPr>
          <w:rFonts w:ascii="Arial" w:hAnsi="Arial"/>
          <w:lang w:val="da-DK"/>
        </w:rPr>
        <w:t xml:space="preserve">il </w:t>
      </w:r>
      <w:r>
        <w:rPr>
          <w:rFonts w:ascii="Arial" w:hAnsi="Arial"/>
          <w:lang w:val="da-DK"/>
        </w:rPr>
        <w:t xml:space="preserve">en </w:t>
      </w:r>
      <w:r w:rsidRPr="00F3438A">
        <w:rPr>
          <w:rFonts w:ascii="Arial" w:hAnsi="Arial"/>
          <w:lang w:val="da-DK"/>
        </w:rPr>
        <w:t>enkelt potentialfordeling</w:t>
      </w:r>
      <w:r>
        <w:rPr>
          <w:rFonts w:ascii="Arial" w:hAnsi="Arial"/>
          <w:lang w:val="da-DK"/>
        </w:rPr>
        <w:t xml:space="preserve"> leveres</w:t>
      </w:r>
      <w:r w:rsidRPr="000A2282" w:rsidDel="000547E5">
        <w:rPr>
          <w:rFonts w:ascii="Arial" w:hAnsi="Arial"/>
          <w:lang w:val="da-DK"/>
        </w:rPr>
        <w:t xml:space="preserve"> </w:t>
      </w:r>
      <w:r w:rsidRPr="000A2282">
        <w:rPr>
          <w:rFonts w:ascii="Arial" w:hAnsi="Arial"/>
          <w:lang w:val="da-DK"/>
        </w:rPr>
        <w:t>ind</w:t>
      </w:r>
      <w:r>
        <w:rPr>
          <w:rFonts w:ascii="Arial" w:hAnsi="Arial"/>
          <w:lang w:val="da-DK"/>
        </w:rPr>
        <w:t xml:space="preserve">lægsbroer i forskellige </w:t>
      </w:r>
      <w:proofErr w:type="spellStart"/>
      <w:r>
        <w:rPr>
          <w:rFonts w:ascii="Arial" w:hAnsi="Arial"/>
          <w:lang w:val="da-DK"/>
        </w:rPr>
        <w:t>poltal</w:t>
      </w:r>
      <w:proofErr w:type="spellEnd"/>
      <w:r w:rsidRPr="000A2282">
        <w:rPr>
          <w:rFonts w:ascii="Arial" w:hAnsi="Arial"/>
          <w:lang w:val="da-DK"/>
        </w:rPr>
        <w:t xml:space="preserve">. </w:t>
      </w:r>
      <w:r>
        <w:rPr>
          <w:rFonts w:ascii="Arial" w:hAnsi="Arial"/>
          <w:lang w:val="da-DK"/>
        </w:rPr>
        <w:t>O</w:t>
      </w:r>
      <w:r w:rsidRPr="000A2282">
        <w:rPr>
          <w:rFonts w:ascii="Arial" w:hAnsi="Arial"/>
          <w:lang w:val="da-DK"/>
        </w:rPr>
        <w:t xml:space="preserve">pmærkningsmaterialer </w:t>
      </w:r>
      <w:r>
        <w:rPr>
          <w:rFonts w:ascii="Arial" w:hAnsi="Arial"/>
          <w:lang w:val="da-DK"/>
        </w:rPr>
        <w:t xml:space="preserve">med store tekstfelter </w:t>
      </w:r>
      <w:r w:rsidRPr="000A2282">
        <w:rPr>
          <w:rFonts w:ascii="Arial" w:hAnsi="Arial"/>
          <w:lang w:val="da-DK"/>
        </w:rPr>
        <w:t>og testtilbehør fra rækkeklemmesystemet CLIPLINE complete afrunder programmet.</w:t>
      </w:r>
    </w:p>
    <w:p w:rsidR="00AF129D" w:rsidRPr="000A2282" w:rsidRDefault="00AF129D" w:rsidP="00AF129D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hAnsi="Arial"/>
          <w:lang w:val="da-DK"/>
        </w:rPr>
      </w:pPr>
    </w:p>
    <w:p w:rsidR="002701A6" w:rsidRDefault="002701A6" w:rsidP="00AF129D">
      <w:pPr>
        <w:overflowPunct/>
        <w:spacing w:line="360" w:lineRule="auto"/>
        <w:ind w:right="141"/>
        <w:textAlignment w:val="auto"/>
        <w:rPr>
          <w:rFonts w:ascii="Helvetica" w:eastAsia="Calibri" w:hAnsi="Helvetica" w:cs="Calibri"/>
          <w:lang w:val="da-DK"/>
        </w:rPr>
      </w:pPr>
      <w:r>
        <w:rPr>
          <w:rFonts w:ascii="Helvetica" w:eastAsia="Calibri" w:hAnsi="Helvetica" w:cs="Calibri"/>
          <w:lang w:val="da-DK"/>
        </w:rPr>
        <w:t xml:space="preserve">Oplev </w:t>
      </w:r>
      <w:r w:rsidR="00AF129D">
        <w:rPr>
          <w:rFonts w:ascii="Helvetica" w:eastAsia="Calibri" w:hAnsi="Helvetica" w:cs="Calibri"/>
          <w:lang w:val="da-DK"/>
        </w:rPr>
        <w:t>PTPOWER</w:t>
      </w:r>
      <w:r w:rsidR="000C6731">
        <w:rPr>
          <w:rFonts w:ascii="Helvetica" w:eastAsia="Calibri" w:hAnsi="Helvetica" w:cs="Calibri"/>
          <w:lang w:val="da-DK"/>
        </w:rPr>
        <w:t>95</w:t>
      </w:r>
      <w:bookmarkStart w:id="0" w:name="_GoBack"/>
      <w:bookmarkEnd w:id="0"/>
      <w:r>
        <w:rPr>
          <w:rFonts w:ascii="Helvetica" w:eastAsia="Calibri" w:hAnsi="Helvetica" w:cs="Calibri"/>
          <w:lang w:val="da-DK"/>
        </w:rPr>
        <w:t xml:space="preserve"> på HI 13, stand E 4020.</w:t>
      </w:r>
    </w:p>
    <w:p w:rsidR="002701A6" w:rsidRDefault="002701A6" w:rsidP="00AF129D">
      <w:pPr>
        <w:overflowPunct/>
        <w:spacing w:line="360" w:lineRule="auto"/>
        <w:ind w:right="141"/>
        <w:textAlignment w:val="auto"/>
        <w:rPr>
          <w:rFonts w:ascii="Helvetica" w:eastAsia="Calibri" w:hAnsi="Helvetica" w:cs="Calibri"/>
          <w:lang w:val="da-DK"/>
        </w:rPr>
      </w:pPr>
    </w:p>
    <w:p w:rsidR="00EE07CD" w:rsidRPr="00AF129D" w:rsidRDefault="00AF129D" w:rsidP="00AF129D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hAnsi="Arial"/>
          <w:lang w:val="da-DK"/>
        </w:rPr>
      </w:pPr>
      <w:r w:rsidRPr="000A2282">
        <w:rPr>
          <w:rFonts w:ascii="Arial" w:hAnsi="Arial"/>
          <w:lang w:val="da-DK"/>
        </w:rPr>
        <w:t>For yderligere information kontakt Product Manager Henning O. Lippert, hlippert@phoenixcontact.dk.</w:t>
      </w:r>
    </w:p>
    <w:p w:rsidR="005C67CD" w:rsidRPr="009948AF" w:rsidRDefault="005C67CD" w:rsidP="00A536CC">
      <w:pPr>
        <w:overflowPunct/>
        <w:spacing w:line="360" w:lineRule="auto"/>
        <w:ind w:right="425"/>
        <w:textAlignment w:val="auto"/>
        <w:rPr>
          <w:rFonts w:ascii="Helvetica" w:hAnsi="Helvetica"/>
          <w:lang w:val="da-DK"/>
        </w:rPr>
      </w:pPr>
    </w:p>
    <w:sectPr w:rsidR="005C67CD" w:rsidRPr="009948AF" w:rsidSect="00E62076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7F" w:rsidRDefault="00D4367F">
      <w:r>
        <w:separator/>
      </w:r>
    </w:p>
  </w:endnote>
  <w:endnote w:type="continuationSeparator" w:id="0">
    <w:p w:rsidR="00D4367F" w:rsidRDefault="00D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A1" w:rsidRPr="00D626D1" w:rsidRDefault="001228A1" w:rsidP="001228A1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D50443" w:rsidRPr="001228A1" w:rsidRDefault="001228A1" w:rsidP="001228A1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7F" w:rsidRDefault="00D4367F">
      <w:r>
        <w:separator/>
      </w:r>
    </w:p>
  </w:footnote>
  <w:footnote w:type="continuationSeparator" w:id="0">
    <w:p w:rsidR="00D4367F" w:rsidRDefault="00D43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43" w:rsidRDefault="001228A1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443">
      <w:rPr>
        <w:rFonts w:ascii="Helvetica" w:hAnsi="Helvetica"/>
        <w:b/>
        <w:bCs/>
        <w:i/>
        <w:iCs/>
        <w:sz w:val="40"/>
        <w:lang w:val="en-US"/>
      </w:rPr>
      <w:t>Press release</w:t>
    </w:r>
    <w:r w:rsidR="00D50443">
      <w:rPr>
        <w:rFonts w:ascii="Helvetica" w:hAnsi="Helvetica"/>
        <w:sz w:val="40"/>
        <w:lang w:val="en-US"/>
      </w:rPr>
      <w:tab/>
    </w:r>
    <w:r w:rsidR="00D50443">
      <w:rPr>
        <w:rFonts w:ascii="Helvetica" w:hAnsi="Helvetica"/>
        <w:sz w:val="40"/>
        <w:lang w:val="en-US"/>
      </w:rPr>
      <w:tab/>
    </w:r>
  </w:p>
  <w:p w:rsidR="00D50443" w:rsidRDefault="00D5044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86567"/>
    <w:multiLevelType w:val="hybridMultilevel"/>
    <w:tmpl w:val="B48CE8AC"/>
    <w:lvl w:ilvl="0" w:tplc="30C2D4D0">
      <w:start w:val="5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188E"/>
    <w:rsid w:val="00053493"/>
    <w:rsid w:val="000534CB"/>
    <w:rsid w:val="00053F6F"/>
    <w:rsid w:val="000604E5"/>
    <w:rsid w:val="000635E0"/>
    <w:rsid w:val="00063A78"/>
    <w:rsid w:val="0006772F"/>
    <w:rsid w:val="000709CF"/>
    <w:rsid w:val="00075BFA"/>
    <w:rsid w:val="00077467"/>
    <w:rsid w:val="0008309C"/>
    <w:rsid w:val="00090581"/>
    <w:rsid w:val="000916A2"/>
    <w:rsid w:val="00094035"/>
    <w:rsid w:val="000A386F"/>
    <w:rsid w:val="000A3CC6"/>
    <w:rsid w:val="000B1A7A"/>
    <w:rsid w:val="000B2D73"/>
    <w:rsid w:val="000B46F4"/>
    <w:rsid w:val="000B5D22"/>
    <w:rsid w:val="000C51B2"/>
    <w:rsid w:val="000C52FF"/>
    <w:rsid w:val="000C6731"/>
    <w:rsid w:val="000D01EC"/>
    <w:rsid w:val="000D4E45"/>
    <w:rsid w:val="000D595C"/>
    <w:rsid w:val="000D7E8C"/>
    <w:rsid w:val="000E2750"/>
    <w:rsid w:val="000E56AB"/>
    <w:rsid w:val="000E5ED0"/>
    <w:rsid w:val="000F0175"/>
    <w:rsid w:val="000F2DD9"/>
    <w:rsid w:val="000F6A91"/>
    <w:rsid w:val="00102509"/>
    <w:rsid w:val="00103C81"/>
    <w:rsid w:val="00107C4B"/>
    <w:rsid w:val="00113B37"/>
    <w:rsid w:val="0011506A"/>
    <w:rsid w:val="00117966"/>
    <w:rsid w:val="001228A1"/>
    <w:rsid w:val="001234A5"/>
    <w:rsid w:val="00130490"/>
    <w:rsid w:val="00134F3B"/>
    <w:rsid w:val="001528E1"/>
    <w:rsid w:val="0015773E"/>
    <w:rsid w:val="00160A17"/>
    <w:rsid w:val="00167628"/>
    <w:rsid w:val="00176166"/>
    <w:rsid w:val="001765AC"/>
    <w:rsid w:val="0018055B"/>
    <w:rsid w:val="00186C7B"/>
    <w:rsid w:val="0018720D"/>
    <w:rsid w:val="00197FD9"/>
    <w:rsid w:val="001B3B27"/>
    <w:rsid w:val="001C532B"/>
    <w:rsid w:val="001C7DE8"/>
    <w:rsid w:val="001E656E"/>
    <w:rsid w:val="001F292C"/>
    <w:rsid w:val="001F5CEA"/>
    <w:rsid w:val="001F796A"/>
    <w:rsid w:val="00207A4C"/>
    <w:rsid w:val="0021026F"/>
    <w:rsid w:val="002109DF"/>
    <w:rsid w:val="00210E50"/>
    <w:rsid w:val="002120DA"/>
    <w:rsid w:val="00212540"/>
    <w:rsid w:val="00217EAC"/>
    <w:rsid w:val="00233CC6"/>
    <w:rsid w:val="00236EF7"/>
    <w:rsid w:val="00237B80"/>
    <w:rsid w:val="00242B23"/>
    <w:rsid w:val="00243DA1"/>
    <w:rsid w:val="00252D7F"/>
    <w:rsid w:val="00257B4E"/>
    <w:rsid w:val="00264687"/>
    <w:rsid w:val="002701A6"/>
    <w:rsid w:val="002715B8"/>
    <w:rsid w:val="00292506"/>
    <w:rsid w:val="00292E1E"/>
    <w:rsid w:val="00293A83"/>
    <w:rsid w:val="00297F95"/>
    <w:rsid w:val="002A1EC8"/>
    <w:rsid w:val="002A20F7"/>
    <w:rsid w:val="002A6227"/>
    <w:rsid w:val="002A6D5C"/>
    <w:rsid w:val="002A7E8E"/>
    <w:rsid w:val="002C41E3"/>
    <w:rsid w:val="002C6D8F"/>
    <w:rsid w:val="002D0328"/>
    <w:rsid w:val="002D5ABD"/>
    <w:rsid w:val="002D615F"/>
    <w:rsid w:val="002E0049"/>
    <w:rsid w:val="002E10A9"/>
    <w:rsid w:val="002E7739"/>
    <w:rsid w:val="00303F3B"/>
    <w:rsid w:val="003047E6"/>
    <w:rsid w:val="00304C02"/>
    <w:rsid w:val="00305590"/>
    <w:rsid w:val="003151A1"/>
    <w:rsid w:val="00316FDA"/>
    <w:rsid w:val="00320A6A"/>
    <w:rsid w:val="003349B3"/>
    <w:rsid w:val="00342CC8"/>
    <w:rsid w:val="00343268"/>
    <w:rsid w:val="00350FA3"/>
    <w:rsid w:val="00355EDB"/>
    <w:rsid w:val="0035668B"/>
    <w:rsid w:val="00357E82"/>
    <w:rsid w:val="003603C8"/>
    <w:rsid w:val="00362669"/>
    <w:rsid w:val="0036479B"/>
    <w:rsid w:val="003774AD"/>
    <w:rsid w:val="00386F17"/>
    <w:rsid w:val="00391338"/>
    <w:rsid w:val="003D31AB"/>
    <w:rsid w:val="003E2D9D"/>
    <w:rsid w:val="003F3523"/>
    <w:rsid w:val="003F3E9B"/>
    <w:rsid w:val="00402FE1"/>
    <w:rsid w:val="0040389E"/>
    <w:rsid w:val="00407663"/>
    <w:rsid w:val="00415312"/>
    <w:rsid w:val="004160CC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0BDA"/>
    <w:rsid w:val="00461930"/>
    <w:rsid w:val="00465960"/>
    <w:rsid w:val="00465CE4"/>
    <w:rsid w:val="00465FC4"/>
    <w:rsid w:val="00475942"/>
    <w:rsid w:val="004766B6"/>
    <w:rsid w:val="00484288"/>
    <w:rsid w:val="004847CB"/>
    <w:rsid w:val="00490DBC"/>
    <w:rsid w:val="004932F1"/>
    <w:rsid w:val="004A64A8"/>
    <w:rsid w:val="004B0D08"/>
    <w:rsid w:val="004B1623"/>
    <w:rsid w:val="004E0491"/>
    <w:rsid w:val="004E23FD"/>
    <w:rsid w:val="004E46B6"/>
    <w:rsid w:val="004E58CC"/>
    <w:rsid w:val="004F09E9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538D"/>
    <w:rsid w:val="00552A61"/>
    <w:rsid w:val="00573D91"/>
    <w:rsid w:val="005746BF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5D45"/>
    <w:rsid w:val="00641211"/>
    <w:rsid w:val="006438A2"/>
    <w:rsid w:val="00645828"/>
    <w:rsid w:val="00652B04"/>
    <w:rsid w:val="006578FF"/>
    <w:rsid w:val="00675A5A"/>
    <w:rsid w:val="006853B0"/>
    <w:rsid w:val="00687A1B"/>
    <w:rsid w:val="00690E77"/>
    <w:rsid w:val="0069267A"/>
    <w:rsid w:val="006929BF"/>
    <w:rsid w:val="006A7AD8"/>
    <w:rsid w:val="006A7D57"/>
    <w:rsid w:val="006B195C"/>
    <w:rsid w:val="006B2352"/>
    <w:rsid w:val="006B4D42"/>
    <w:rsid w:val="006C0B61"/>
    <w:rsid w:val="006C4FFD"/>
    <w:rsid w:val="006C72CD"/>
    <w:rsid w:val="006E142C"/>
    <w:rsid w:val="006E21C4"/>
    <w:rsid w:val="006F5926"/>
    <w:rsid w:val="0070372B"/>
    <w:rsid w:val="0070432E"/>
    <w:rsid w:val="0070608A"/>
    <w:rsid w:val="007204D5"/>
    <w:rsid w:val="007239DD"/>
    <w:rsid w:val="00727A37"/>
    <w:rsid w:val="0073323D"/>
    <w:rsid w:val="00735D7B"/>
    <w:rsid w:val="007367C1"/>
    <w:rsid w:val="00742E39"/>
    <w:rsid w:val="00743E93"/>
    <w:rsid w:val="00746105"/>
    <w:rsid w:val="007612E3"/>
    <w:rsid w:val="0076142D"/>
    <w:rsid w:val="00766175"/>
    <w:rsid w:val="00767B53"/>
    <w:rsid w:val="0078170C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B04F7"/>
    <w:rsid w:val="007B5A78"/>
    <w:rsid w:val="007C1A6E"/>
    <w:rsid w:val="007C7C2D"/>
    <w:rsid w:val="007D0273"/>
    <w:rsid w:val="007D084C"/>
    <w:rsid w:val="007D4B1B"/>
    <w:rsid w:val="007D5EAA"/>
    <w:rsid w:val="007E0C94"/>
    <w:rsid w:val="007E3EAC"/>
    <w:rsid w:val="007F2F85"/>
    <w:rsid w:val="007F40E1"/>
    <w:rsid w:val="007F5EE0"/>
    <w:rsid w:val="007F64A0"/>
    <w:rsid w:val="00803CA6"/>
    <w:rsid w:val="00806331"/>
    <w:rsid w:val="00813D64"/>
    <w:rsid w:val="00823CF8"/>
    <w:rsid w:val="00842095"/>
    <w:rsid w:val="00845F4C"/>
    <w:rsid w:val="0084686E"/>
    <w:rsid w:val="008470A8"/>
    <w:rsid w:val="00867866"/>
    <w:rsid w:val="00871722"/>
    <w:rsid w:val="0088212E"/>
    <w:rsid w:val="0088730D"/>
    <w:rsid w:val="008901C3"/>
    <w:rsid w:val="00895407"/>
    <w:rsid w:val="008B1B5B"/>
    <w:rsid w:val="008B704A"/>
    <w:rsid w:val="008B7D2B"/>
    <w:rsid w:val="008C082F"/>
    <w:rsid w:val="008D1DE0"/>
    <w:rsid w:val="008D1DFA"/>
    <w:rsid w:val="008D2327"/>
    <w:rsid w:val="008D48CF"/>
    <w:rsid w:val="008D7620"/>
    <w:rsid w:val="008E70B5"/>
    <w:rsid w:val="008E71C4"/>
    <w:rsid w:val="008E7A6A"/>
    <w:rsid w:val="00905B1C"/>
    <w:rsid w:val="00906F84"/>
    <w:rsid w:val="00910D08"/>
    <w:rsid w:val="00913B44"/>
    <w:rsid w:val="0091469F"/>
    <w:rsid w:val="00921C7E"/>
    <w:rsid w:val="009305D4"/>
    <w:rsid w:val="009324B4"/>
    <w:rsid w:val="00933672"/>
    <w:rsid w:val="00935B8F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8562B"/>
    <w:rsid w:val="0098685E"/>
    <w:rsid w:val="00987501"/>
    <w:rsid w:val="00993818"/>
    <w:rsid w:val="009948AF"/>
    <w:rsid w:val="009A1C42"/>
    <w:rsid w:val="009A2C1D"/>
    <w:rsid w:val="009A5F7E"/>
    <w:rsid w:val="009B0565"/>
    <w:rsid w:val="009C2280"/>
    <w:rsid w:val="009C54A5"/>
    <w:rsid w:val="009E10E5"/>
    <w:rsid w:val="009E3CCA"/>
    <w:rsid w:val="009F73FD"/>
    <w:rsid w:val="00A0057B"/>
    <w:rsid w:val="00A0475B"/>
    <w:rsid w:val="00A05970"/>
    <w:rsid w:val="00A07EBA"/>
    <w:rsid w:val="00A104BD"/>
    <w:rsid w:val="00A11443"/>
    <w:rsid w:val="00A15D8F"/>
    <w:rsid w:val="00A20F18"/>
    <w:rsid w:val="00A21C83"/>
    <w:rsid w:val="00A22272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36CC"/>
    <w:rsid w:val="00A65691"/>
    <w:rsid w:val="00A71FD2"/>
    <w:rsid w:val="00A72239"/>
    <w:rsid w:val="00A742F7"/>
    <w:rsid w:val="00AA5F29"/>
    <w:rsid w:val="00AA6F04"/>
    <w:rsid w:val="00AB1A7F"/>
    <w:rsid w:val="00AB2DB6"/>
    <w:rsid w:val="00AB36E5"/>
    <w:rsid w:val="00AB566B"/>
    <w:rsid w:val="00AC543A"/>
    <w:rsid w:val="00AD6178"/>
    <w:rsid w:val="00AE1676"/>
    <w:rsid w:val="00AE2231"/>
    <w:rsid w:val="00AF016B"/>
    <w:rsid w:val="00AF129D"/>
    <w:rsid w:val="00B001A1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43CBD"/>
    <w:rsid w:val="00B50313"/>
    <w:rsid w:val="00B661BC"/>
    <w:rsid w:val="00B73180"/>
    <w:rsid w:val="00B766CD"/>
    <w:rsid w:val="00B81AE9"/>
    <w:rsid w:val="00B87EEA"/>
    <w:rsid w:val="00B9366F"/>
    <w:rsid w:val="00B94C10"/>
    <w:rsid w:val="00BA0992"/>
    <w:rsid w:val="00BB1061"/>
    <w:rsid w:val="00BB396F"/>
    <w:rsid w:val="00BB5817"/>
    <w:rsid w:val="00BB7DC2"/>
    <w:rsid w:val="00BD1793"/>
    <w:rsid w:val="00BD2FDD"/>
    <w:rsid w:val="00BE11F1"/>
    <w:rsid w:val="00BF0E82"/>
    <w:rsid w:val="00BF6A6A"/>
    <w:rsid w:val="00BF7634"/>
    <w:rsid w:val="00C01F42"/>
    <w:rsid w:val="00C06E91"/>
    <w:rsid w:val="00C14CBC"/>
    <w:rsid w:val="00C264F6"/>
    <w:rsid w:val="00C26D2E"/>
    <w:rsid w:val="00C3183D"/>
    <w:rsid w:val="00C3447F"/>
    <w:rsid w:val="00C43EB0"/>
    <w:rsid w:val="00C44625"/>
    <w:rsid w:val="00C47A4F"/>
    <w:rsid w:val="00C51519"/>
    <w:rsid w:val="00C54FF7"/>
    <w:rsid w:val="00C55C50"/>
    <w:rsid w:val="00C61099"/>
    <w:rsid w:val="00C643F1"/>
    <w:rsid w:val="00C648A0"/>
    <w:rsid w:val="00C72C52"/>
    <w:rsid w:val="00C8125F"/>
    <w:rsid w:val="00C81C5C"/>
    <w:rsid w:val="00C82243"/>
    <w:rsid w:val="00C83EE5"/>
    <w:rsid w:val="00C87171"/>
    <w:rsid w:val="00C9745F"/>
    <w:rsid w:val="00CA0287"/>
    <w:rsid w:val="00CC2813"/>
    <w:rsid w:val="00CF3545"/>
    <w:rsid w:val="00CF6D57"/>
    <w:rsid w:val="00D02302"/>
    <w:rsid w:val="00D06415"/>
    <w:rsid w:val="00D07E9A"/>
    <w:rsid w:val="00D15418"/>
    <w:rsid w:val="00D15E1C"/>
    <w:rsid w:val="00D221F0"/>
    <w:rsid w:val="00D22CB9"/>
    <w:rsid w:val="00D23935"/>
    <w:rsid w:val="00D30586"/>
    <w:rsid w:val="00D32387"/>
    <w:rsid w:val="00D35EBB"/>
    <w:rsid w:val="00D40726"/>
    <w:rsid w:val="00D4367F"/>
    <w:rsid w:val="00D455DF"/>
    <w:rsid w:val="00D50443"/>
    <w:rsid w:val="00D53B32"/>
    <w:rsid w:val="00D61FE8"/>
    <w:rsid w:val="00D6388B"/>
    <w:rsid w:val="00D649A2"/>
    <w:rsid w:val="00D652B0"/>
    <w:rsid w:val="00D73D08"/>
    <w:rsid w:val="00D81689"/>
    <w:rsid w:val="00D861E7"/>
    <w:rsid w:val="00D90538"/>
    <w:rsid w:val="00D97126"/>
    <w:rsid w:val="00DA0097"/>
    <w:rsid w:val="00DA0768"/>
    <w:rsid w:val="00DA0AD7"/>
    <w:rsid w:val="00DA0B1A"/>
    <w:rsid w:val="00DA20A3"/>
    <w:rsid w:val="00DA29D7"/>
    <w:rsid w:val="00DA6252"/>
    <w:rsid w:val="00DB0639"/>
    <w:rsid w:val="00DC2B5F"/>
    <w:rsid w:val="00DD7668"/>
    <w:rsid w:val="00DE0285"/>
    <w:rsid w:val="00DE2263"/>
    <w:rsid w:val="00DF58B4"/>
    <w:rsid w:val="00E00562"/>
    <w:rsid w:val="00E00B96"/>
    <w:rsid w:val="00E079E3"/>
    <w:rsid w:val="00E12217"/>
    <w:rsid w:val="00E13C52"/>
    <w:rsid w:val="00E276CF"/>
    <w:rsid w:val="00E3159B"/>
    <w:rsid w:val="00E351B0"/>
    <w:rsid w:val="00E4106C"/>
    <w:rsid w:val="00E4115E"/>
    <w:rsid w:val="00E46CBB"/>
    <w:rsid w:val="00E46E08"/>
    <w:rsid w:val="00E472C2"/>
    <w:rsid w:val="00E47BF9"/>
    <w:rsid w:val="00E62076"/>
    <w:rsid w:val="00E63730"/>
    <w:rsid w:val="00E643FB"/>
    <w:rsid w:val="00E75CAD"/>
    <w:rsid w:val="00E77EE8"/>
    <w:rsid w:val="00E80B30"/>
    <w:rsid w:val="00E92C0A"/>
    <w:rsid w:val="00E95298"/>
    <w:rsid w:val="00E95C91"/>
    <w:rsid w:val="00E973D6"/>
    <w:rsid w:val="00EB213F"/>
    <w:rsid w:val="00EB488E"/>
    <w:rsid w:val="00EB5D5B"/>
    <w:rsid w:val="00EC42CA"/>
    <w:rsid w:val="00EE07CD"/>
    <w:rsid w:val="00EE1D85"/>
    <w:rsid w:val="00EE4A0E"/>
    <w:rsid w:val="00EF3F6D"/>
    <w:rsid w:val="00F13CEA"/>
    <w:rsid w:val="00F267C7"/>
    <w:rsid w:val="00F330F7"/>
    <w:rsid w:val="00F34546"/>
    <w:rsid w:val="00F476D4"/>
    <w:rsid w:val="00F556DE"/>
    <w:rsid w:val="00F60C97"/>
    <w:rsid w:val="00F64625"/>
    <w:rsid w:val="00F64C6D"/>
    <w:rsid w:val="00F665B4"/>
    <w:rsid w:val="00F71084"/>
    <w:rsid w:val="00F943E6"/>
    <w:rsid w:val="00FA0229"/>
    <w:rsid w:val="00FA09A0"/>
    <w:rsid w:val="00FA77F7"/>
    <w:rsid w:val="00FB1639"/>
    <w:rsid w:val="00FB168C"/>
    <w:rsid w:val="00FC0F84"/>
    <w:rsid w:val="00FE0E7C"/>
    <w:rsid w:val="00FE225F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076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E62076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E62076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E62076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E62076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E62076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E62076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E62076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E62076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E62076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E62076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E62076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link w:val="Sidefod"/>
    <w:uiPriority w:val="99"/>
    <w:rsid w:val="001228A1"/>
    <w:rPr>
      <w:lang w:val="de-DE" w:eastAsia="de-DE"/>
    </w:rPr>
  </w:style>
  <w:style w:type="paragraph" w:styleId="Listeafsnit">
    <w:name w:val="List Paragraph"/>
    <w:basedOn w:val="Normal"/>
    <w:uiPriority w:val="34"/>
    <w:qFormat/>
    <w:rsid w:val="00635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076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E62076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E62076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E62076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E62076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E62076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E62076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E62076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E62076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E62076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E62076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E62076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link w:val="Sidefod"/>
    <w:uiPriority w:val="99"/>
    <w:rsid w:val="001228A1"/>
    <w:rPr>
      <w:lang w:val="de-DE" w:eastAsia="de-DE"/>
    </w:rPr>
  </w:style>
  <w:style w:type="paragraph" w:styleId="Listeafsnit">
    <w:name w:val="List Paragraph"/>
    <w:basedOn w:val="Normal"/>
    <w:uiPriority w:val="34"/>
    <w:qFormat/>
    <w:rsid w:val="00635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2013-06-06T10:41:00Z</cp:lastPrinted>
  <dcterms:created xsi:type="dcterms:W3CDTF">2013-06-24T11:24:00Z</dcterms:created>
  <dcterms:modified xsi:type="dcterms:W3CDTF">2013-07-11T09:19:00Z</dcterms:modified>
</cp:coreProperties>
</file>