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6DED" w14:textId="77777777" w:rsidR="002B2827" w:rsidRPr="008F6EBD" w:rsidRDefault="002B2827" w:rsidP="002B2827">
      <w:pPr>
        <w:pStyle w:val="Rubrik3"/>
        <w:rPr>
          <w:rFonts w:eastAsia="Times New Roman"/>
        </w:rPr>
      </w:pPr>
      <w:bookmarkStart w:id="0" w:name="_Hlk531599457"/>
      <w:r w:rsidRPr="002B2827">
        <w:rPr>
          <w:rFonts w:eastAsia="Times New Roman"/>
          <w:b/>
          <w:sz w:val="36"/>
        </w:rPr>
        <w:t>Pressmeddelande</w:t>
      </w:r>
      <w:r>
        <w:rPr>
          <w:rFonts w:eastAsia="Times New Roman"/>
        </w:rPr>
        <w:br/>
      </w:r>
      <w:r w:rsidRPr="002B2827">
        <w:rPr>
          <w:rFonts w:eastAsia="Times New Roman"/>
          <w:sz w:val="22"/>
        </w:rPr>
        <w:t>Stockholm</w:t>
      </w:r>
      <w:r>
        <w:rPr>
          <w:rFonts w:eastAsia="Times New Roman"/>
          <w:sz w:val="22"/>
        </w:rPr>
        <w:t>,</w:t>
      </w:r>
      <w:r w:rsidRPr="002B2827">
        <w:rPr>
          <w:rFonts w:eastAsia="Times New Roman"/>
          <w:sz w:val="22"/>
        </w:rPr>
        <w:t xml:space="preserve"> 3 december 2018</w:t>
      </w:r>
      <w:r>
        <w:rPr>
          <w:rFonts w:eastAsia="Times New Roman"/>
        </w:rPr>
        <w:br/>
      </w:r>
      <w:r>
        <w:rPr>
          <w:rFonts w:eastAsia="Times New Roman"/>
        </w:rPr>
        <w:br/>
      </w:r>
      <w:r w:rsidRPr="002B2827">
        <w:rPr>
          <w:rFonts w:eastAsia="Times New Roman"/>
          <w:b/>
        </w:rPr>
        <w:t xml:space="preserve">Maria </w:t>
      </w:r>
      <w:r w:rsidRPr="002B2827">
        <w:rPr>
          <w:rFonts w:eastAsia="Times New Roman"/>
          <w:b/>
        </w:rPr>
        <w:t>Hellström utsedd till ny VD och koncernchef för Kvadrat</w:t>
      </w:r>
    </w:p>
    <w:p w14:paraId="24E3F01F" w14:textId="77777777" w:rsidR="002B2827" w:rsidRPr="008F6EBD" w:rsidRDefault="002B2827" w:rsidP="002B2827">
      <w:pPr>
        <w:rPr>
          <w:rFonts w:ascii="Arial" w:hAnsi="Arial" w:cs="Arial"/>
          <w:sz w:val="20"/>
          <w:szCs w:val="20"/>
          <w:lang w:eastAsia="sv-SE"/>
        </w:rPr>
      </w:pPr>
    </w:p>
    <w:p w14:paraId="577F92A0" w14:textId="77777777" w:rsidR="002B2827" w:rsidRPr="000D340E" w:rsidRDefault="002B2827" w:rsidP="002B2827">
      <w:pPr>
        <w:rPr>
          <w:lang w:eastAsia="sv-SE"/>
        </w:rPr>
      </w:pPr>
      <w:r w:rsidRPr="000D340E">
        <w:rPr>
          <w:lang w:eastAsia="sv-SE"/>
        </w:rPr>
        <w:t xml:space="preserve">Styrelsen i Kvadrat har beslutat att utse Maria Hellström till VD och koncernchef för Kvadrat AB. Hon tillträder tjänsten den 4 mars 2019. Maria kommer närmast från Net </w:t>
      </w:r>
      <w:proofErr w:type="spellStart"/>
      <w:r w:rsidRPr="000D340E">
        <w:rPr>
          <w:lang w:eastAsia="sv-SE"/>
        </w:rPr>
        <w:t>Insight</w:t>
      </w:r>
      <w:proofErr w:type="spellEnd"/>
      <w:r w:rsidRPr="000D340E">
        <w:rPr>
          <w:lang w:eastAsia="sv-SE"/>
        </w:rPr>
        <w:t xml:space="preserve"> AB där hon arbetat som COO och bland annat haft en nyckelroll för deras förvärvade verksamhet i Florida.  </w:t>
      </w:r>
    </w:p>
    <w:p w14:paraId="5428FB43" w14:textId="77777777" w:rsidR="002B2827" w:rsidRDefault="002B2827" w:rsidP="002B2827">
      <w:r w:rsidRPr="007206DF">
        <w:t xml:space="preserve">Kvadrat startades för 30 år sedan men är mer relevant nu än någonsin. Såväl marknad som samhälle rör sig mot vårt sätt att jobba, där fokus ligger på att stimulera </w:t>
      </w:r>
      <w:r>
        <w:t>gig</w:t>
      </w:r>
      <w:r w:rsidRPr="007206DF">
        <w:t>-ekonomin, entreprenörskap, egenföretagande och innovationer.</w:t>
      </w:r>
      <w:r>
        <w:t xml:space="preserve"> </w:t>
      </w:r>
      <w:r w:rsidRPr="007206DF">
        <w:t>Vi har ett stort försprång på den nya arbetsmarknaden och det försprånget tänker vi nyttja för att ta nästa steg i att bygga och utveckla konsultbranschens mest spännande företag. Vi vill göra det möjligt för många, många fler att bli lyckliga kvadratare och då blir det än viktigare att utveckla vår verksamhet så att kultur och gemenskap hänger med. Vi är därför glada att vi lyckats knyta Maria till oss i rollen som VD.</w:t>
      </w:r>
    </w:p>
    <w:p w14:paraId="433C0BD6" w14:textId="77777777" w:rsidR="002B2827" w:rsidRPr="002B2827" w:rsidRDefault="002B2827" w:rsidP="002B2827">
      <w:pPr>
        <w:pStyle w:val="Liststycke"/>
        <w:numPr>
          <w:ilvl w:val="0"/>
          <w:numId w:val="3"/>
        </w:numPr>
        <w:rPr>
          <w:szCs w:val="24"/>
        </w:rPr>
      </w:pPr>
      <w:r w:rsidRPr="008F6EBD">
        <w:rPr>
          <w:lang w:eastAsia="sv-SE"/>
        </w:rPr>
        <w:t>Maria är en ledare med stor energi och passion för kvadratmodellen och jag är övertygad om att hon kommer ta sig an kommunikationen, kulturarbetet och det operativa arbetet på ett passionerat och engagerande sätt. Vi är jättegla</w:t>
      </w:r>
      <w:r>
        <w:rPr>
          <w:lang w:eastAsia="sv-SE"/>
        </w:rPr>
        <w:t>da för den här rekryteringen,</w:t>
      </w:r>
      <w:r w:rsidRPr="008F6EBD">
        <w:rPr>
          <w:lang w:eastAsia="sv-SE"/>
        </w:rPr>
        <w:t xml:space="preserve"> vi kommer att få en superkraft i ledningen för Kvadrat för att ta oss vidare på resan mot vår nya position, säger Jan Sträng, styrelsens ordförande.</w:t>
      </w:r>
      <w:r>
        <w:rPr>
          <w:lang w:eastAsia="sv-SE"/>
        </w:rPr>
        <w:br/>
      </w:r>
      <w:r w:rsidRPr="008F6EBD">
        <w:rPr>
          <w:lang w:eastAsia="sv-SE"/>
        </w:rPr>
        <w:t> </w:t>
      </w:r>
      <w:r w:rsidRPr="008F6EBD">
        <w:t xml:space="preserve"> </w:t>
      </w:r>
    </w:p>
    <w:p w14:paraId="719EEA0E" w14:textId="77777777" w:rsidR="002B2827" w:rsidRDefault="002B2827" w:rsidP="002B2827">
      <w:pPr>
        <w:pStyle w:val="Liststycke"/>
        <w:numPr>
          <w:ilvl w:val="0"/>
          <w:numId w:val="3"/>
        </w:numPr>
        <w:rPr>
          <w:lang w:eastAsia="sv-SE"/>
        </w:rPr>
      </w:pPr>
      <w:r w:rsidRPr="001C7E27">
        <w:rPr>
          <w:lang w:eastAsia="sv-SE"/>
        </w:rPr>
        <w:t>Kvadrat är ett företag med väldigt starka värderingar som jag delar. Här finns en kultur som bygger på såväl individens styrka som tillit till gruppen. Kvadrat har ett erbjudande som tilltalar mig och som ligger helt rätt i tiden. Framförallt består Kvadrat av människor som skapar värde för sina kunder, som värdesätter sin frihet. Jag är enormt stolt och tacksam över att ha fått uppgiften att få leda Kvadrat och fortsätta resan mot Sveriges lyckligaste k</w:t>
      </w:r>
      <w:r>
        <w:rPr>
          <w:lang w:eastAsia="sv-SE"/>
        </w:rPr>
        <w:t>onsulter, säger Maria Hellström.</w:t>
      </w:r>
    </w:p>
    <w:p w14:paraId="788608B4" w14:textId="77777777" w:rsidR="002B2827" w:rsidRPr="008F6EBD" w:rsidRDefault="002B2827" w:rsidP="002B2827">
      <w:r w:rsidRPr="008F6EBD">
        <w:t xml:space="preserve">Marias karriär började på </w:t>
      </w:r>
      <w:proofErr w:type="spellStart"/>
      <w:r w:rsidRPr="008F6EBD">
        <w:t>Capgemini</w:t>
      </w:r>
      <w:proofErr w:type="spellEnd"/>
      <w:r w:rsidRPr="008F6EBD">
        <w:t xml:space="preserve">, där hon hade olika ledande och internationella befattningar innan hon 2014 gick över till Net </w:t>
      </w:r>
      <w:proofErr w:type="spellStart"/>
      <w:r w:rsidRPr="008F6EBD">
        <w:t>Insight</w:t>
      </w:r>
      <w:proofErr w:type="spellEnd"/>
      <w:r w:rsidRPr="008F6EBD">
        <w:t>, där hon har arbetat de senaste 4 åren.</w:t>
      </w:r>
    </w:p>
    <w:p w14:paraId="4908D7B4" w14:textId="77777777" w:rsidR="002B2827" w:rsidRDefault="002B2827" w:rsidP="002B2827">
      <w:pPr>
        <w:pStyle w:val="Liststycke"/>
        <w:numPr>
          <w:ilvl w:val="0"/>
          <w:numId w:val="3"/>
        </w:numPr>
      </w:pPr>
      <w:r>
        <w:t xml:space="preserve">Jag vill </w:t>
      </w:r>
      <w:r w:rsidRPr="001C7E27">
        <w:t xml:space="preserve">å styrelsens vägnar också passa på att tacka Peter Ewers för hans lysande arbete under de tre år han verkat som VD för Kvadrat. Han har aktivt medverkat till en ökning av omsättningen med 185% och resultatet med 232%. Vi har dessutom fått ett nytt regionkontor i Sundsvall, en inkubatorverksamhet och en sammansvetsad ledningsgrupp, säger Jan Sträng, styrelsens ordförande. </w:t>
      </w:r>
    </w:p>
    <w:p w14:paraId="7347E709" w14:textId="77777777" w:rsidR="002B2827" w:rsidRPr="008F6EBD" w:rsidRDefault="002B2827" w:rsidP="002B2827">
      <w:pPr>
        <w:rPr>
          <w:rFonts w:ascii="Arial" w:hAnsi="Arial" w:cs="Arial"/>
          <w:sz w:val="20"/>
          <w:szCs w:val="20"/>
        </w:rPr>
      </w:pPr>
      <w:r>
        <w:rPr>
          <w:rFonts w:ascii="Arial" w:hAnsi="Arial" w:cs="Arial"/>
          <w:sz w:val="20"/>
          <w:szCs w:val="20"/>
        </w:rPr>
        <w:br/>
      </w:r>
      <w:r w:rsidRPr="008F6EBD">
        <w:rPr>
          <w:rFonts w:ascii="Arial" w:hAnsi="Arial" w:cs="Arial"/>
          <w:sz w:val="20"/>
          <w:szCs w:val="20"/>
        </w:rPr>
        <w:t>För frågor kontakta:</w:t>
      </w:r>
    </w:p>
    <w:p w14:paraId="28772B86" w14:textId="77777777" w:rsidR="002B2827" w:rsidRPr="008F6EBD" w:rsidRDefault="002B2827" w:rsidP="002B2827">
      <w:pPr>
        <w:spacing w:after="0"/>
        <w:rPr>
          <w:rFonts w:ascii="Arial" w:hAnsi="Arial" w:cs="Arial"/>
          <w:sz w:val="20"/>
          <w:szCs w:val="20"/>
        </w:rPr>
      </w:pPr>
      <w:r w:rsidRPr="008F6EBD">
        <w:rPr>
          <w:rFonts w:ascii="Arial" w:hAnsi="Arial" w:cs="Arial"/>
          <w:sz w:val="20"/>
          <w:szCs w:val="20"/>
        </w:rPr>
        <w:t>Jan Sträng, Styrelsens ordförande</w:t>
      </w:r>
    </w:p>
    <w:p w14:paraId="7ECD72D7" w14:textId="77777777" w:rsidR="002B2827" w:rsidRPr="008F6EBD" w:rsidRDefault="002B2827" w:rsidP="002B2827">
      <w:pPr>
        <w:spacing w:after="0"/>
        <w:rPr>
          <w:rFonts w:ascii="Arial" w:hAnsi="Arial" w:cs="Arial"/>
          <w:sz w:val="20"/>
          <w:szCs w:val="20"/>
        </w:rPr>
      </w:pPr>
      <w:hyperlink r:id="rId12" w:history="1">
        <w:r w:rsidRPr="008F6EBD">
          <w:rPr>
            <w:rStyle w:val="Hyperlnk"/>
            <w:rFonts w:cs="Arial"/>
            <w:sz w:val="20"/>
            <w:szCs w:val="20"/>
          </w:rPr>
          <w:t>Jan.strang@kvadrat.se</w:t>
        </w:r>
      </w:hyperlink>
    </w:p>
    <w:p w14:paraId="2ABBA708" w14:textId="77777777" w:rsidR="002B2827" w:rsidRPr="008F6EBD" w:rsidRDefault="002B2827" w:rsidP="002B2827">
      <w:pPr>
        <w:spacing w:after="0"/>
        <w:rPr>
          <w:rFonts w:ascii="Arial" w:hAnsi="Arial" w:cs="Arial"/>
          <w:sz w:val="20"/>
          <w:szCs w:val="20"/>
        </w:rPr>
      </w:pPr>
      <w:r w:rsidRPr="008F6EBD">
        <w:rPr>
          <w:rFonts w:ascii="Arial" w:hAnsi="Arial" w:cs="Arial"/>
          <w:sz w:val="20"/>
          <w:szCs w:val="20"/>
        </w:rPr>
        <w:t>Mobil: 072 730 31 35</w:t>
      </w:r>
    </w:p>
    <w:p w14:paraId="7C039A5F" w14:textId="77777777" w:rsidR="002B2827" w:rsidRPr="008F6EBD" w:rsidRDefault="002B2827" w:rsidP="002B2827">
      <w:pPr>
        <w:rPr>
          <w:rFonts w:ascii="Arial" w:hAnsi="Arial" w:cs="Arial"/>
          <w:sz w:val="16"/>
        </w:rPr>
      </w:pPr>
    </w:p>
    <w:p w14:paraId="31461EC1" w14:textId="77777777" w:rsidR="002B2827" w:rsidRPr="008F6EBD" w:rsidRDefault="002B2827" w:rsidP="002B2827">
      <w:pPr>
        <w:rPr>
          <w:rFonts w:ascii="Arial" w:hAnsi="Arial" w:cs="Arial"/>
          <w:sz w:val="20"/>
        </w:rPr>
      </w:pPr>
      <w:r>
        <w:rPr>
          <w:rFonts w:eastAsia="Times New Roman"/>
          <w:noProof/>
        </w:rPr>
        <w:lastRenderedPageBreak/>
        <w:drawing>
          <wp:inline distT="0" distB="0" distL="0" distR="0" wp14:anchorId="24CD101A" wp14:editId="69EF6C11">
            <wp:extent cx="4490798" cy="6516229"/>
            <wp:effectExtent l="0" t="0" r="5080" b="0"/>
            <wp:docPr id="1" name="Bildobjekt 1" descr="cid:6b69b38b-2525-4f38-8090-220a98369f7c@EURP189.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6b69b38b-2525-4f38-8090-220a98369f7c@EURP189.PROD.OUTLOOK.COM"/>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497991" cy="6526667"/>
                    </a:xfrm>
                    <a:prstGeom prst="rect">
                      <a:avLst/>
                    </a:prstGeom>
                    <a:noFill/>
                    <a:ln>
                      <a:noFill/>
                    </a:ln>
                  </pic:spPr>
                </pic:pic>
              </a:graphicData>
            </a:graphic>
          </wp:inline>
        </w:drawing>
      </w:r>
      <w:bookmarkEnd w:id="0"/>
    </w:p>
    <w:p w14:paraId="6A16AFD9" w14:textId="77777777" w:rsidR="002B2827" w:rsidRPr="002B2827" w:rsidRDefault="002B2827" w:rsidP="002B2827"/>
    <w:p w14:paraId="0364FA97" w14:textId="77777777" w:rsidR="00573B19" w:rsidRPr="0083444E" w:rsidRDefault="002B2827" w:rsidP="0083444E">
      <w:r>
        <w:t xml:space="preserve">Maria Hellström, ny VD och koncernchef i </w:t>
      </w:r>
      <w:bookmarkStart w:id="1" w:name="_GoBack"/>
      <w:bookmarkEnd w:id="1"/>
      <w:r>
        <w:t>Kvadrat.</w:t>
      </w:r>
    </w:p>
    <w:sectPr w:rsidR="00573B19" w:rsidRPr="0083444E" w:rsidSect="00366F0A">
      <w:headerReference w:type="default" r:id="rId15"/>
      <w:footerReference w:type="defaul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C618F" w14:textId="77777777" w:rsidR="002B2827" w:rsidRDefault="002B2827" w:rsidP="003846CD">
      <w:r>
        <w:separator/>
      </w:r>
    </w:p>
  </w:endnote>
  <w:endnote w:type="continuationSeparator" w:id="0">
    <w:p w14:paraId="7E86FB88" w14:textId="77777777" w:rsidR="002B2827" w:rsidRDefault="002B2827" w:rsidP="0038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 Sans Light">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1023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2"/>
      <w:gridCol w:w="1056"/>
    </w:tblGrid>
    <w:tr w:rsidR="007F2971" w14:paraId="4BC6DA46" w14:textId="77777777" w:rsidTr="003A0792">
      <w:trPr>
        <w:trHeight w:val="749"/>
      </w:trPr>
      <w:tc>
        <w:tcPr>
          <w:tcW w:w="9182" w:type="dxa"/>
          <w:hideMark/>
        </w:tcPr>
        <w:p w14:paraId="08D8D902" w14:textId="1A08A763" w:rsidR="007F2971" w:rsidRPr="003A0792" w:rsidRDefault="00954CCA" w:rsidP="002C31A4">
          <w:pPr>
            <w:pStyle w:val="Sidhuvudochsidfot"/>
            <w:rPr>
              <w:rFonts w:ascii="Myriad Pro" w:hAnsi="Myriad Pro"/>
              <w:noProof/>
              <w:color w:val="404040" w:themeColor="text1" w:themeTint="BF"/>
              <w:lang w:eastAsia="sv-SE"/>
            </w:rPr>
          </w:pPr>
          <w:r w:rsidRPr="00954CCA">
            <w:rPr>
              <w:rFonts w:ascii="Myriad Pro" w:hAnsi="Myriad Pro"/>
              <w:noProof/>
              <w:color w:val="404040" w:themeColor="text1" w:themeTint="BF"/>
              <w:lang w:eastAsia="sv-SE"/>
            </w:rPr>
            <w:t xml:space="preserve">Kvadrat är Sveriges lyckligaste konsulter. Vi erbjuder våra kunder en unik kombination av konsultens expertis och egenföretagarens engagemang, attityd och motivation att alltid lyckas. Kvadrat bildades 1988 och idag är vi ca 500 Kvadratare med kontor i Stockholm, Göteborg, Malmö, Linköping, Norrköping, Jönköping, Örebro, Borlänge och Sundsvall. </w:t>
          </w:r>
          <w:r w:rsidR="0046355D">
            <w:rPr>
              <w:rFonts w:ascii="Myriad Pro" w:hAnsi="Myriad Pro"/>
              <w:noProof/>
              <w:color w:val="404040" w:themeColor="text1" w:themeTint="BF"/>
              <w:lang w:eastAsia="sv-SE"/>
            </w:rPr>
            <w:t xml:space="preserve">Mer info hittar du på </w:t>
          </w:r>
          <w:hyperlink r:id="rId1" w:history="1">
            <w:r w:rsidR="0046355D" w:rsidRPr="0046355D">
              <w:rPr>
                <w:rStyle w:val="Hyperlnk"/>
                <w:rFonts w:ascii="Myriad Pro" w:hAnsi="Myriad Pro"/>
                <w:noProof/>
                <w:lang w:eastAsia="sv-SE"/>
              </w:rPr>
              <w:t>www.kvadrat.se</w:t>
            </w:r>
          </w:hyperlink>
          <w:r w:rsidR="0046355D">
            <w:rPr>
              <w:rFonts w:ascii="Myriad Pro" w:hAnsi="Myriad Pro"/>
              <w:noProof/>
              <w:color w:val="404040" w:themeColor="text1" w:themeTint="BF"/>
              <w:lang w:eastAsia="sv-SE"/>
            </w:rPr>
            <w:t>.</w:t>
          </w:r>
        </w:p>
      </w:tc>
      <w:tc>
        <w:tcPr>
          <w:tcW w:w="1056" w:type="dxa"/>
          <w:hideMark/>
        </w:tcPr>
        <w:p w14:paraId="0209C493" w14:textId="77777777" w:rsidR="007F2971" w:rsidRDefault="007F2971" w:rsidP="002C31A4">
          <w:pPr>
            <w:pStyle w:val="Sidhuvudochsidfot"/>
            <w:jc w:val="right"/>
            <w:rPr>
              <w:rFonts w:ascii="Myriad Pro" w:hAnsi="Myriad Pro"/>
              <w:color w:val="404040" w:themeColor="text1" w:themeTint="BF"/>
              <w:sz w:val="18"/>
            </w:rPr>
          </w:pPr>
          <w:r>
            <w:t xml:space="preserve">Sid </w:t>
          </w:r>
          <w:r>
            <w:fldChar w:fldCharType="begin"/>
          </w:r>
          <w:r>
            <w:instrText xml:space="preserve"> PAGE  \* Arabic  \* MERGEFORMAT </w:instrText>
          </w:r>
          <w:r>
            <w:fldChar w:fldCharType="separate"/>
          </w:r>
          <w:r w:rsidR="00A8387A">
            <w:rPr>
              <w:noProof/>
            </w:rPr>
            <w:t>1</w:t>
          </w:r>
          <w:r>
            <w:fldChar w:fldCharType="end"/>
          </w:r>
          <w:r>
            <w:t xml:space="preserve"> (</w:t>
          </w:r>
          <w:fldSimple w:instr=" NUMPAGES  \* Arabic  \* MERGEFORMAT ">
            <w:r w:rsidR="00A8387A">
              <w:rPr>
                <w:noProof/>
              </w:rPr>
              <w:t>1</w:t>
            </w:r>
          </w:fldSimple>
          <w:r>
            <w:t>)</w:t>
          </w:r>
        </w:p>
      </w:tc>
    </w:tr>
  </w:tbl>
  <w:p w14:paraId="26B082FB" w14:textId="77777777" w:rsidR="0083444E" w:rsidRPr="007F2971" w:rsidRDefault="0083444E" w:rsidP="007F297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1B1FA" w14:textId="77777777" w:rsidR="002B2827" w:rsidRDefault="002B2827" w:rsidP="003846CD">
      <w:r>
        <w:separator/>
      </w:r>
    </w:p>
  </w:footnote>
  <w:footnote w:type="continuationSeparator" w:id="0">
    <w:p w14:paraId="06DBD0BB" w14:textId="77777777" w:rsidR="002B2827" w:rsidRDefault="002B2827" w:rsidP="00384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96"/>
      <w:gridCol w:w="1635"/>
    </w:tblGrid>
    <w:tr w:rsidR="003846CD" w14:paraId="025B82CA" w14:textId="77777777" w:rsidTr="003846CD">
      <w:trPr>
        <w:trHeight w:val="1107"/>
      </w:trPr>
      <w:tc>
        <w:tcPr>
          <w:tcW w:w="7996" w:type="dxa"/>
          <w:vAlign w:val="bottom"/>
        </w:tcPr>
        <w:p w14:paraId="2F843BF4" w14:textId="77777777" w:rsidR="003846CD" w:rsidRPr="003846CD" w:rsidRDefault="003846CD" w:rsidP="003846CD">
          <w:pPr>
            <w:pStyle w:val="Sidhuvudochsidfot"/>
            <w:spacing w:line="276" w:lineRule="auto"/>
            <w:jc w:val="right"/>
            <w:rPr>
              <w:szCs w:val="16"/>
            </w:rPr>
          </w:pPr>
          <w:r w:rsidRPr="003846CD">
            <w:rPr>
              <w:szCs w:val="16"/>
            </w:rPr>
            <w:t>Kvadrat AB</w:t>
          </w:r>
          <w:r w:rsidRPr="003846CD">
            <w:rPr>
              <w:szCs w:val="16"/>
            </w:rPr>
            <w:br/>
          </w:r>
          <w:r w:rsidR="002B2827" w:rsidRPr="002B2827">
            <w:rPr>
              <w:szCs w:val="16"/>
            </w:rPr>
            <w:t>Kungsbroplan 3A</w:t>
          </w:r>
          <w:r w:rsidRPr="003846CD">
            <w:rPr>
              <w:szCs w:val="16"/>
            </w:rPr>
            <w:br/>
          </w:r>
          <w:r w:rsidR="002B2827" w:rsidRPr="002B2827">
            <w:rPr>
              <w:szCs w:val="16"/>
            </w:rPr>
            <w:t>112 27 Stockholm</w:t>
          </w:r>
        </w:p>
        <w:p w14:paraId="7EFCD1C2" w14:textId="77777777" w:rsidR="003846CD" w:rsidRPr="00AD0081" w:rsidRDefault="003846CD" w:rsidP="002C31A4">
          <w:pPr>
            <w:pStyle w:val="Sidhuvudochsidfot"/>
            <w:jc w:val="right"/>
          </w:pPr>
        </w:p>
      </w:tc>
      <w:tc>
        <w:tcPr>
          <w:tcW w:w="1635" w:type="dxa"/>
          <w:vAlign w:val="bottom"/>
        </w:tcPr>
        <w:p w14:paraId="440802AD" w14:textId="77777777" w:rsidR="003846CD" w:rsidRDefault="003846CD" w:rsidP="002C31A4">
          <w:pPr>
            <w:pStyle w:val="Sidhuvud"/>
            <w:jc w:val="right"/>
          </w:pPr>
          <w:r>
            <w:rPr>
              <w:noProof/>
              <w:lang w:eastAsia="sv-SE"/>
            </w:rPr>
            <w:drawing>
              <wp:inline distT="0" distB="0" distL="0" distR="0" wp14:anchorId="0C237D5A" wp14:editId="488CA649">
                <wp:extent cx="666750" cy="711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nkel.gif"/>
                        <pic:cNvPicPr/>
                      </pic:nvPicPr>
                      <pic:blipFill>
                        <a:blip r:embed="rId1">
                          <a:extLst>
                            <a:ext uri="{28A0092B-C50C-407E-A947-70E740481C1C}">
                              <a14:useLocalDpi xmlns:a14="http://schemas.microsoft.com/office/drawing/2010/main" val="0"/>
                            </a:ext>
                          </a:extLst>
                        </a:blip>
                        <a:stretch>
                          <a:fillRect/>
                        </a:stretch>
                      </pic:blipFill>
                      <pic:spPr>
                        <a:xfrm>
                          <a:off x="0" y="0"/>
                          <a:ext cx="666750" cy="711200"/>
                        </a:xfrm>
                        <a:prstGeom prst="rect">
                          <a:avLst/>
                        </a:prstGeom>
                      </pic:spPr>
                    </pic:pic>
                  </a:graphicData>
                </a:graphic>
              </wp:inline>
            </w:drawing>
          </w:r>
        </w:p>
      </w:tc>
    </w:tr>
  </w:tbl>
  <w:p w14:paraId="0BB52DFE" w14:textId="77777777" w:rsidR="003846CD" w:rsidRDefault="003846CD" w:rsidP="003846CD">
    <w:pPr>
      <w:pStyle w:val="Sidhuvud"/>
    </w:pPr>
  </w:p>
  <w:p w14:paraId="40B21C01" w14:textId="77777777" w:rsidR="003846CD" w:rsidRDefault="003846C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3F23"/>
    <w:multiLevelType w:val="hybridMultilevel"/>
    <w:tmpl w:val="CBCE5BB2"/>
    <w:lvl w:ilvl="0" w:tplc="20C6AF82">
      <w:numFmt w:val="bullet"/>
      <w:lvlText w:val="-"/>
      <w:lvlJc w:val="left"/>
      <w:pPr>
        <w:ind w:left="720" w:hanging="360"/>
      </w:pPr>
      <w:rPr>
        <w:rFonts w:ascii="Open Sans Light" w:eastAsiaTheme="minorHAnsi" w:hAnsi="Open Sans Ligh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48D1ED0"/>
    <w:multiLevelType w:val="hybridMultilevel"/>
    <w:tmpl w:val="36FA603C"/>
    <w:lvl w:ilvl="0" w:tplc="E42896C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E174AC0"/>
    <w:multiLevelType w:val="hybridMultilevel"/>
    <w:tmpl w:val="F64C6188"/>
    <w:lvl w:ilvl="0" w:tplc="4F92226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27"/>
    <w:rsid w:val="000309BF"/>
    <w:rsid w:val="002B2827"/>
    <w:rsid w:val="002F5C5F"/>
    <w:rsid w:val="00366F0A"/>
    <w:rsid w:val="00383AD4"/>
    <w:rsid w:val="003846CD"/>
    <w:rsid w:val="003876C9"/>
    <w:rsid w:val="003A0792"/>
    <w:rsid w:val="003C4113"/>
    <w:rsid w:val="0046355D"/>
    <w:rsid w:val="004A3021"/>
    <w:rsid w:val="004C5517"/>
    <w:rsid w:val="004C686A"/>
    <w:rsid w:val="00573B19"/>
    <w:rsid w:val="005D31D6"/>
    <w:rsid w:val="00623449"/>
    <w:rsid w:val="00635B5F"/>
    <w:rsid w:val="00647282"/>
    <w:rsid w:val="0070759D"/>
    <w:rsid w:val="007F2971"/>
    <w:rsid w:val="0083444E"/>
    <w:rsid w:val="008520F7"/>
    <w:rsid w:val="00924FDA"/>
    <w:rsid w:val="00954CCA"/>
    <w:rsid w:val="009864CA"/>
    <w:rsid w:val="00A8387A"/>
    <w:rsid w:val="00B01251"/>
    <w:rsid w:val="00C24C31"/>
    <w:rsid w:val="00CC676D"/>
    <w:rsid w:val="00D1450C"/>
    <w:rsid w:val="00DD1E90"/>
    <w:rsid w:val="00EA70BC"/>
    <w:rsid w:val="00EC580B"/>
    <w:rsid w:val="00EF028B"/>
    <w:rsid w:val="00FE2E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4AF4A"/>
  <w14:defaultImageDpi w14:val="32767"/>
  <w15:chartTrackingRefBased/>
  <w15:docId w15:val="{E1E43769-616B-42D7-9CC6-A1814A5BF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4C31"/>
    <w:pPr>
      <w:spacing w:after="120"/>
    </w:pPr>
    <w:rPr>
      <w:sz w:val="22"/>
    </w:rPr>
  </w:style>
  <w:style w:type="paragraph" w:styleId="Rubrik1">
    <w:name w:val="heading 1"/>
    <w:basedOn w:val="Normal"/>
    <w:next w:val="Normal"/>
    <w:link w:val="Rubrik1Char"/>
    <w:uiPriority w:val="9"/>
    <w:qFormat/>
    <w:rsid w:val="00C24C31"/>
    <w:pPr>
      <w:keepNext/>
      <w:keepLines/>
      <w:spacing w:before="360"/>
      <w:outlineLvl w:val="0"/>
    </w:pPr>
    <w:rPr>
      <w:rFonts w:asciiTheme="majorHAnsi" w:eastAsiaTheme="majorEastAsia" w:hAnsiTheme="majorHAnsi" w:cstheme="majorBidi"/>
      <w:sz w:val="56"/>
      <w:szCs w:val="32"/>
    </w:rPr>
  </w:style>
  <w:style w:type="paragraph" w:styleId="Rubrik2">
    <w:name w:val="heading 2"/>
    <w:basedOn w:val="Normal"/>
    <w:next w:val="Normal"/>
    <w:link w:val="Rubrik2Char"/>
    <w:uiPriority w:val="9"/>
    <w:qFormat/>
    <w:rsid w:val="00C24C31"/>
    <w:pPr>
      <w:keepNext/>
      <w:keepLines/>
      <w:spacing w:before="240" w:after="0"/>
      <w:outlineLvl w:val="1"/>
    </w:pPr>
    <w:rPr>
      <w:rFonts w:asciiTheme="majorHAnsi" w:eastAsiaTheme="majorEastAsia" w:hAnsiTheme="majorHAnsi" w:cstheme="majorBidi"/>
      <w:sz w:val="40"/>
      <w:szCs w:val="26"/>
    </w:rPr>
  </w:style>
  <w:style w:type="paragraph" w:styleId="Rubrik3">
    <w:name w:val="heading 3"/>
    <w:basedOn w:val="Normal"/>
    <w:next w:val="Normal"/>
    <w:link w:val="Rubrik3Char"/>
    <w:uiPriority w:val="9"/>
    <w:qFormat/>
    <w:rsid w:val="00C24C31"/>
    <w:pPr>
      <w:keepNext/>
      <w:keepLines/>
      <w:spacing w:before="240" w:after="0"/>
      <w:outlineLvl w:val="2"/>
    </w:pPr>
    <w:rPr>
      <w:rFonts w:asciiTheme="majorHAnsi" w:eastAsiaTheme="majorEastAsia" w:hAnsiTheme="majorHAnsi" w:cstheme="majorBidi"/>
      <w:sz w:val="28"/>
    </w:rPr>
  </w:style>
  <w:style w:type="paragraph" w:styleId="Rubrik4">
    <w:name w:val="heading 4"/>
    <w:basedOn w:val="Normal"/>
    <w:next w:val="Normal"/>
    <w:link w:val="Rubrik4Char"/>
    <w:uiPriority w:val="9"/>
    <w:semiHidden/>
    <w:unhideWhenUsed/>
    <w:rsid w:val="00C24C31"/>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846CD"/>
    <w:pPr>
      <w:tabs>
        <w:tab w:val="center" w:pos="4536"/>
        <w:tab w:val="right" w:pos="9072"/>
      </w:tabs>
    </w:pPr>
  </w:style>
  <w:style w:type="character" w:customStyle="1" w:styleId="SidhuvudChar">
    <w:name w:val="Sidhuvud Char"/>
    <w:basedOn w:val="Standardstycketeckensnitt"/>
    <w:link w:val="Sidhuvud"/>
    <w:uiPriority w:val="99"/>
    <w:rsid w:val="003846CD"/>
  </w:style>
  <w:style w:type="paragraph" w:styleId="Sidfot">
    <w:name w:val="footer"/>
    <w:basedOn w:val="Normal"/>
    <w:link w:val="SidfotChar"/>
    <w:uiPriority w:val="99"/>
    <w:unhideWhenUsed/>
    <w:rsid w:val="003846CD"/>
    <w:pPr>
      <w:tabs>
        <w:tab w:val="center" w:pos="4536"/>
        <w:tab w:val="right" w:pos="9072"/>
      </w:tabs>
    </w:pPr>
  </w:style>
  <w:style w:type="character" w:customStyle="1" w:styleId="SidfotChar">
    <w:name w:val="Sidfot Char"/>
    <w:basedOn w:val="Standardstycketeckensnitt"/>
    <w:link w:val="Sidfot"/>
    <w:uiPriority w:val="99"/>
    <w:rsid w:val="003846CD"/>
  </w:style>
  <w:style w:type="table" w:styleId="Tabellrutnt">
    <w:name w:val="Table Grid"/>
    <w:basedOn w:val="Normaltabell"/>
    <w:uiPriority w:val="39"/>
    <w:rsid w:val="00384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dhuvudochsidfot">
    <w:name w:val="Sidhuvud och sidfot"/>
    <w:link w:val="SidhuvudochsidfotChar"/>
    <w:qFormat/>
    <w:rsid w:val="003846CD"/>
    <w:rPr>
      <w:rFonts w:ascii="Arial" w:hAnsi="Arial"/>
      <w:color w:val="414141"/>
      <w:sz w:val="16"/>
    </w:rPr>
  </w:style>
  <w:style w:type="character" w:customStyle="1" w:styleId="SidhuvudochsidfotChar">
    <w:name w:val="Sidhuvud och sidfot Char"/>
    <w:basedOn w:val="Standardstycketeckensnitt"/>
    <w:link w:val="Sidhuvudochsidfot"/>
    <w:rsid w:val="003846CD"/>
    <w:rPr>
      <w:rFonts w:ascii="Arial" w:hAnsi="Arial"/>
      <w:color w:val="414141"/>
      <w:sz w:val="16"/>
    </w:rPr>
  </w:style>
  <w:style w:type="character" w:styleId="Hyperlnk">
    <w:name w:val="Hyperlink"/>
    <w:basedOn w:val="Standardstycketeckensnitt"/>
    <w:uiPriority w:val="99"/>
    <w:unhideWhenUsed/>
    <w:rsid w:val="0083444E"/>
    <w:rPr>
      <w:color w:val="9F4E98" w:themeColor="hyperlink"/>
      <w:u w:val="single"/>
    </w:rPr>
  </w:style>
  <w:style w:type="character" w:customStyle="1" w:styleId="Rubrik1Char">
    <w:name w:val="Rubrik 1 Char"/>
    <w:basedOn w:val="Standardstycketeckensnitt"/>
    <w:link w:val="Rubrik1"/>
    <w:uiPriority w:val="9"/>
    <w:rsid w:val="00C24C31"/>
    <w:rPr>
      <w:rFonts w:asciiTheme="majorHAnsi" w:eastAsiaTheme="majorEastAsia" w:hAnsiTheme="majorHAnsi" w:cstheme="majorBidi"/>
      <w:sz w:val="56"/>
      <w:szCs w:val="32"/>
    </w:rPr>
  </w:style>
  <w:style w:type="character" w:customStyle="1" w:styleId="Rubrik2Char">
    <w:name w:val="Rubrik 2 Char"/>
    <w:basedOn w:val="Standardstycketeckensnitt"/>
    <w:link w:val="Rubrik2"/>
    <w:uiPriority w:val="9"/>
    <w:rsid w:val="00C24C31"/>
    <w:rPr>
      <w:rFonts w:asciiTheme="majorHAnsi" w:eastAsiaTheme="majorEastAsia" w:hAnsiTheme="majorHAnsi" w:cstheme="majorBidi"/>
      <w:sz w:val="40"/>
      <w:szCs w:val="26"/>
    </w:rPr>
  </w:style>
  <w:style w:type="character" w:customStyle="1" w:styleId="Rubrik3Char">
    <w:name w:val="Rubrik 3 Char"/>
    <w:basedOn w:val="Standardstycketeckensnitt"/>
    <w:link w:val="Rubrik3"/>
    <w:uiPriority w:val="9"/>
    <w:rsid w:val="00C24C31"/>
    <w:rPr>
      <w:rFonts w:asciiTheme="majorHAnsi" w:eastAsiaTheme="majorEastAsia" w:hAnsiTheme="majorHAnsi" w:cstheme="majorBidi"/>
      <w:sz w:val="28"/>
    </w:rPr>
  </w:style>
  <w:style w:type="character" w:customStyle="1" w:styleId="Rubrik4Char">
    <w:name w:val="Rubrik 4 Char"/>
    <w:basedOn w:val="Standardstycketeckensnitt"/>
    <w:link w:val="Rubrik4"/>
    <w:uiPriority w:val="9"/>
    <w:semiHidden/>
    <w:rsid w:val="00C24C31"/>
    <w:rPr>
      <w:rFonts w:asciiTheme="majorHAnsi" w:eastAsiaTheme="majorEastAsia" w:hAnsiTheme="majorHAnsi" w:cstheme="majorBidi"/>
      <w:i/>
      <w:iCs/>
      <w:sz w:val="22"/>
    </w:rPr>
  </w:style>
  <w:style w:type="paragraph" w:styleId="Liststycke">
    <w:name w:val="List Paragraph"/>
    <w:basedOn w:val="Normal"/>
    <w:uiPriority w:val="34"/>
    <w:qFormat/>
    <w:rsid w:val="002B2827"/>
    <w:pPr>
      <w:spacing w:after="160" w:line="259" w:lineRule="auto"/>
      <w:ind w:left="720"/>
      <w:contextualSpacing/>
    </w:pPr>
    <w:rPr>
      <w:szCs w:val="22"/>
    </w:rPr>
  </w:style>
  <w:style w:type="character" w:styleId="Olstomnmnande">
    <w:name w:val="Unresolved Mention"/>
    <w:basedOn w:val="Standardstycketeckensnitt"/>
    <w:uiPriority w:val="99"/>
    <w:rsid w:val="004635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an.strang@kvadrat.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6b69b38b-2525-4f38-8090-220a98369f7c@EURP189.PROD.OUTLOOK.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vadra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ck\Kvadrat%20AB\Kvadrat%20-%20Kvadratmallar\5%20Dokumentmall%20brev.dotx" TargetMode="External"/></Relationships>
</file>

<file path=word/theme/theme1.xml><?xml version="1.0" encoding="utf-8"?>
<a:theme xmlns:a="http://schemas.openxmlformats.org/drawingml/2006/main" name="Kvadrat Mal">
  <a:themeElements>
    <a:clrScheme name="Kvadrat Klas">
      <a:dk1>
        <a:srgbClr val="000000"/>
      </a:dk1>
      <a:lt1>
        <a:srgbClr val="FFFFFF"/>
      </a:lt1>
      <a:dk2>
        <a:srgbClr val="AB1917"/>
      </a:dk2>
      <a:lt2>
        <a:srgbClr val="494949"/>
      </a:lt2>
      <a:accent1>
        <a:srgbClr val="B37665"/>
      </a:accent1>
      <a:accent2>
        <a:srgbClr val="C6C6C6"/>
      </a:accent2>
      <a:accent3>
        <a:srgbClr val="65130A"/>
      </a:accent3>
      <a:accent4>
        <a:srgbClr val="93A1CE"/>
      </a:accent4>
      <a:accent5>
        <a:srgbClr val="DE732E"/>
      </a:accent5>
      <a:accent6>
        <a:srgbClr val="C9D9A5"/>
      </a:accent6>
      <a:hlink>
        <a:srgbClr val="9F4E98"/>
      </a:hlink>
      <a:folHlink>
        <a:srgbClr val="FFE163"/>
      </a:folHlink>
    </a:clrScheme>
    <a:fontScheme name="Office - klassiskt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effectLst/>
      </a:spPr>
      <a:bodyPr vert="horz" wrap="square" lIns="91440" tIns="45720" rIns="91440" bIns="45720" numCol="1" anchor="ctr" anchorCtr="0" compatLnSpc="1">
        <a:prstTxWarp prst="textNoShape">
          <a:avLst/>
        </a:prstTxWarp>
      </a:bodyPr>
      <a:lstStyle>
        <a:defPPr>
          <a:defRPr dirty="0" smtClean="0"/>
        </a:defPPr>
      </a:lstStyle>
    </a:txDef>
  </a:objectDefaults>
  <a:extraClrSchemeLst>
    <a:extraClrScheme>
      <a:clrScheme name="Office Theme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Office Theme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Office Theme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Office Theme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Office Theme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Office Theme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Office Theme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Office Theme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Office Theme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Office Theme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Office Theme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Office Theme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f1796d-c48e-40f8-9a1f-4503a95e5266"/>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4884E992EF6D841BAC6E1AEAE0E664D" ma:contentTypeVersion="7" ma:contentTypeDescription="Skapa ett nytt dokument." ma:contentTypeScope="" ma:versionID="742b8f4b29fed49950d899d747ce318b">
  <xsd:schema xmlns:xsd="http://www.w3.org/2001/XMLSchema" xmlns:xs="http://www.w3.org/2001/XMLSchema" xmlns:p="http://schemas.microsoft.com/office/2006/metadata/properties" xmlns:ns2="1cf1796d-c48e-40f8-9a1f-4503a95e5266" xmlns:ns3="2439099f-471e-4f2d-9563-bfd473c6fabd" targetNamespace="http://schemas.microsoft.com/office/2006/metadata/properties" ma:root="true" ma:fieldsID="444d9ad9dc5a6271353c91b965284826" ns2:_="" ns3:_="">
    <xsd:import namespace="1cf1796d-c48e-40f8-9a1f-4503a95e5266"/>
    <xsd:import namespace="2439099f-471e-4f2d-9563-bfd473c6fabd"/>
    <xsd:element name="properties">
      <xsd:complexType>
        <xsd:sequence>
          <xsd:element name="documentManagement">
            <xsd:complexType>
              <xsd:all>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f1796d-c48e-40f8-9a1f-4503a95e526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e2ed284-08a2-4cba-8cac-bb4eede1e1c8}" ma:internalName="TaxCatchAll" ma:showField="CatchAllData" ma:web="1cf1796d-c48e-40f8-9a1f-4503a95e5266">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e2ed284-08a2-4cba-8cac-bb4eede1e1c8}" ma:internalName="TaxCatchAllLabel" ma:readOnly="true" ma:showField="CatchAllDataLabel" ma:web="1cf1796d-c48e-40f8-9a1f-4503a95e5266">
      <xsd:complexType>
        <xsd:complexContent>
          <xsd:extension base="dms:MultiChoiceLookup">
            <xsd:sequence>
              <xsd:element name="Value" type="dms:Lookup" maxOccurs="unbounded" minOccurs="0" nillable="true"/>
            </xsd:sequence>
          </xsd:extension>
        </xsd:complexContent>
      </xsd:complexType>
    </xsd:element>
    <xsd:element name="SharedWithUsers" ma:index="10"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9099f-471e-4f2d-9563-bfd473c6fab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5C946-4003-45C3-9D3E-A8FC35BE71C2}">
  <ds:schemaRefs>
    <ds:schemaRef ds:uri="http://schemas.microsoft.com/office/2006/metadata/customXsn"/>
  </ds:schemaRefs>
</ds:datastoreItem>
</file>

<file path=customXml/itemProps2.xml><?xml version="1.0" encoding="utf-8"?>
<ds:datastoreItem xmlns:ds="http://schemas.openxmlformats.org/officeDocument/2006/customXml" ds:itemID="{0DF102B7-07CE-4F1F-85DB-C6633FCDCFCB}">
  <ds:schemaRefs>
    <ds:schemaRef ds:uri="http://schemas.microsoft.com/sharepoint/v3/contenttype/forms"/>
  </ds:schemaRefs>
</ds:datastoreItem>
</file>

<file path=customXml/itemProps3.xml><?xml version="1.0" encoding="utf-8"?>
<ds:datastoreItem xmlns:ds="http://schemas.openxmlformats.org/officeDocument/2006/customXml" ds:itemID="{6DAE844A-0855-4C3A-9AD1-4A6433FB8015}">
  <ds:schemaRefs>
    <ds:schemaRef ds:uri="http://purl.org/dc/elements/1.1/"/>
    <ds:schemaRef ds:uri="http://schemas.microsoft.com/office/2006/metadata/properties"/>
    <ds:schemaRef ds:uri="http://purl.org/dc/terms/"/>
    <ds:schemaRef ds:uri="2439099f-471e-4f2d-9563-bfd473c6fabd"/>
    <ds:schemaRef ds:uri="http://schemas.microsoft.com/office/2006/documentManagement/types"/>
    <ds:schemaRef ds:uri="http://schemas.microsoft.com/office/infopath/2007/PartnerControls"/>
    <ds:schemaRef ds:uri="1cf1796d-c48e-40f8-9a1f-4503a95e526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EFD5562-8F27-469B-BFD9-E5C3BF1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f1796d-c48e-40f8-9a1f-4503a95e5266"/>
    <ds:schemaRef ds:uri="2439099f-471e-4f2d-9563-bfd473c6fa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F015DB5-E5A5-4EF2-A3DD-A486A18C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 Dokumentmall brev.dotx</Template>
  <TotalTime>16</TotalTime>
  <Pages>2</Pages>
  <Words>429</Words>
  <Characters>2277</Characters>
  <Application>Microsoft Office Word</Application>
  <DocSecurity>0</DocSecurity>
  <Lines>18</Lines>
  <Paragraphs>5</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Mikael Atterby</dc:creator>
  <cp:keywords/>
  <dc:description/>
  <cp:lastModifiedBy>Mikael Atterby</cp:lastModifiedBy>
  <cp:revision>3</cp:revision>
  <cp:lastPrinted>2018-12-03T10:43:00Z</cp:lastPrinted>
  <dcterms:created xsi:type="dcterms:W3CDTF">2018-12-03T10:27:00Z</dcterms:created>
  <dcterms:modified xsi:type="dcterms:W3CDTF">2018-12-03T10:43:00Z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0x010100E4884E992EF6D841BAC6E1AEAE0E664D</vt:lpwstr>
  </property>
</Properties>
</file>