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79D9" w14:textId="14437F98" w:rsidR="008A7BA1" w:rsidRPr="008A7BA1" w:rsidRDefault="00A07D9F" w:rsidP="008A7BA1">
      <w:pPr>
        <w:widowControl w:val="0"/>
        <w:autoSpaceDE w:val="0"/>
        <w:autoSpaceDN w:val="0"/>
        <w:adjustRightInd w:val="0"/>
        <w:spacing w:after="280"/>
        <w:jc w:val="center"/>
        <w:rPr>
          <w:rFonts w:cs="Helvetica"/>
          <w:sz w:val="28"/>
          <w:szCs w:val="28"/>
        </w:rPr>
      </w:pPr>
      <w:r>
        <w:rPr>
          <w:rFonts w:eastAsia="Times New Roman"/>
          <w:b/>
          <w:noProof/>
          <w:sz w:val="16"/>
          <w:szCs w:val="16"/>
          <w:lang w:eastAsia="sv-SE"/>
        </w:rPr>
        <w:drawing>
          <wp:inline distT="0" distB="0" distL="0" distR="0" wp14:anchorId="16C8A847" wp14:editId="693F159A">
            <wp:extent cx="4622800" cy="3085306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0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9CA" w:rsidRPr="00BD4EF4">
        <w:rPr>
          <w:rStyle w:val="fsl"/>
          <w:rFonts w:eastAsia="Times New Roman"/>
          <w:b/>
          <w:sz w:val="16"/>
          <w:szCs w:val="16"/>
        </w:rPr>
        <w:br/>
      </w:r>
      <w:r w:rsidR="00BD5DCF" w:rsidRPr="00BD5DCF">
        <w:rPr>
          <w:rStyle w:val="fsl"/>
          <w:rFonts w:eastAsia="Times New Roman"/>
          <w:b/>
          <w:sz w:val="16"/>
          <w:szCs w:val="16"/>
        </w:rPr>
        <w:br/>
      </w:r>
      <w:r>
        <w:rPr>
          <w:rStyle w:val="fsl"/>
          <w:rFonts w:eastAsia="Times New Roman"/>
          <w:b/>
          <w:sz w:val="32"/>
          <w:szCs w:val="32"/>
        </w:rPr>
        <w:t>Polly Higgins tillbaka i</w:t>
      </w:r>
      <w:r w:rsidR="00F51C65" w:rsidRPr="00F51C65">
        <w:rPr>
          <w:rStyle w:val="fsl"/>
          <w:rFonts w:eastAsia="Times New Roman"/>
          <w:b/>
          <w:sz w:val="32"/>
          <w:szCs w:val="32"/>
        </w:rPr>
        <w:t xml:space="preserve"> Sverige! </w:t>
      </w:r>
      <w:r>
        <w:rPr>
          <w:rStyle w:val="fsl"/>
          <w:rFonts w:eastAsia="Times New Roman"/>
          <w:b/>
          <w:sz w:val="32"/>
          <w:szCs w:val="32"/>
        </w:rPr>
        <w:t xml:space="preserve">Möter politiker och media om </w:t>
      </w:r>
      <w:r w:rsidR="006115D4">
        <w:rPr>
          <w:rStyle w:val="fsl"/>
          <w:rFonts w:eastAsia="Times New Roman"/>
          <w:b/>
          <w:sz w:val="32"/>
          <w:szCs w:val="32"/>
        </w:rPr>
        <w:br/>
      </w:r>
      <w:r w:rsidR="00D23BC1" w:rsidRPr="00F51C65">
        <w:rPr>
          <w:rStyle w:val="fsl"/>
          <w:rFonts w:eastAsia="Times New Roman"/>
          <w:b/>
          <w:sz w:val="32"/>
          <w:szCs w:val="32"/>
        </w:rPr>
        <w:t>Naturens rättigheter och ecocide</w:t>
      </w:r>
      <w:r w:rsidR="00D23BC1" w:rsidRPr="00F51C65">
        <w:rPr>
          <w:rFonts w:eastAsia="Times New Roman"/>
          <w:b/>
          <w:sz w:val="32"/>
          <w:szCs w:val="32"/>
        </w:rPr>
        <w:t xml:space="preserve">. </w:t>
      </w:r>
      <w:r>
        <w:rPr>
          <w:rStyle w:val="fsl"/>
          <w:rFonts w:eastAsia="Times New Roman"/>
          <w:b/>
          <w:sz w:val="32"/>
          <w:szCs w:val="32"/>
        </w:rPr>
        <w:t>Öppen föreläsning på tisdag.</w:t>
      </w:r>
    </w:p>
    <w:p w14:paraId="41D4F454" w14:textId="00792484" w:rsidR="00D23BC1" w:rsidRPr="008A7BA1" w:rsidRDefault="008A7BA1" w:rsidP="00A07D9F">
      <w:pPr>
        <w:widowControl w:val="0"/>
        <w:autoSpaceDE w:val="0"/>
        <w:autoSpaceDN w:val="0"/>
        <w:adjustRightInd w:val="0"/>
        <w:spacing w:after="280"/>
        <w:rPr>
          <w:rFonts w:cs="Helvetica"/>
          <w:b/>
          <w:bCs/>
          <w:sz w:val="28"/>
          <w:szCs w:val="28"/>
        </w:rPr>
      </w:pPr>
      <w:r w:rsidRPr="00BD5DCF">
        <w:rPr>
          <w:rFonts w:cs="Helvetica"/>
          <w:b/>
          <w:bCs/>
          <w:sz w:val="32"/>
          <w:szCs w:val="32"/>
        </w:rPr>
        <w:t>”Ecocide - en lag som ändrar spelreglerna”</w:t>
      </w:r>
      <w:r w:rsidRPr="008A7BA1">
        <w:rPr>
          <w:rFonts w:cs="Helvetica"/>
          <w:b/>
          <w:bCs/>
          <w:sz w:val="28"/>
          <w:szCs w:val="28"/>
        </w:rPr>
        <w:br/>
        <w:t>Earth lawyer Polly Higgins</w:t>
      </w:r>
      <w:r w:rsidR="006115D4">
        <w:rPr>
          <w:rFonts w:cs="Helvetica"/>
          <w:b/>
          <w:bCs/>
          <w:sz w:val="28"/>
          <w:szCs w:val="28"/>
        </w:rPr>
        <w:t xml:space="preserve"> föreläser</w:t>
      </w:r>
      <w:r w:rsidRPr="008A7BA1">
        <w:rPr>
          <w:rFonts w:cs="Helvetica"/>
          <w:b/>
          <w:bCs/>
          <w:sz w:val="28"/>
          <w:szCs w:val="28"/>
        </w:rPr>
        <w:t xml:space="preserve"> </w:t>
      </w:r>
      <w:r w:rsidR="00784029">
        <w:rPr>
          <w:rFonts w:cs="Helvetica"/>
          <w:b/>
          <w:bCs/>
          <w:sz w:val="28"/>
          <w:szCs w:val="28"/>
        </w:rPr>
        <w:t>imorgon</w:t>
      </w:r>
      <w:r w:rsidR="006115D4">
        <w:rPr>
          <w:rFonts w:cs="Helvetica"/>
          <w:b/>
          <w:bCs/>
          <w:sz w:val="28"/>
          <w:szCs w:val="28"/>
        </w:rPr>
        <w:t xml:space="preserve"> på </w:t>
      </w:r>
      <w:r>
        <w:rPr>
          <w:rFonts w:cs="Helvetica"/>
          <w:b/>
          <w:bCs/>
          <w:sz w:val="28"/>
          <w:szCs w:val="28"/>
        </w:rPr>
        <w:t>Skeppsholmen</w:t>
      </w:r>
      <w:r w:rsidR="00E56A0E">
        <w:rPr>
          <w:rFonts w:cs="Helvetica"/>
          <w:sz w:val="28"/>
          <w:szCs w:val="28"/>
        </w:rPr>
        <w:br/>
        <w:t>Higgins</w:t>
      </w:r>
      <w:r w:rsidRPr="008A7BA1">
        <w:rPr>
          <w:rFonts w:cs="Helvetica"/>
          <w:sz w:val="28"/>
          <w:szCs w:val="28"/>
        </w:rPr>
        <w:t xml:space="preserve"> har skrivit böckerna </w:t>
      </w:r>
      <w:r w:rsidRPr="00BD5DCF">
        <w:rPr>
          <w:rFonts w:cs="Helvetica"/>
          <w:i/>
          <w:sz w:val="28"/>
          <w:szCs w:val="28"/>
        </w:rPr>
        <w:t>Eradicating Ecocide</w:t>
      </w:r>
      <w:r>
        <w:rPr>
          <w:rFonts w:cs="Helvetica"/>
          <w:sz w:val="28"/>
          <w:szCs w:val="28"/>
        </w:rPr>
        <w:t xml:space="preserve"> och </w:t>
      </w:r>
      <w:r w:rsidRPr="00BD5DCF">
        <w:rPr>
          <w:rFonts w:cs="Helvetica"/>
          <w:i/>
          <w:sz w:val="28"/>
          <w:szCs w:val="28"/>
        </w:rPr>
        <w:t>Earth is our Business</w:t>
      </w:r>
      <w:r>
        <w:rPr>
          <w:rFonts w:cs="Helvetica"/>
          <w:sz w:val="28"/>
          <w:szCs w:val="28"/>
        </w:rPr>
        <w:t xml:space="preserve"> samt </w:t>
      </w:r>
      <w:r w:rsidRPr="008A7BA1">
        <w:rPr>
          <w:rFonts w:cs="Helvetica"/>
          <w:sz w:val="28"/>
          <w:szCs w:val="28"/>
        </w:rPr>
        <w:t>startat initiativet</w:t>
      </w:r>
      <w:r>
        <w:rPr>
          <w:rFonts w:cs="Helvetica"/>
          <w:sz w:val="28"/>
          <w:szCs w:val="28"/>
        </w:rPr>
        <w:t xml:space="preserve"> Eradicating ecocide.</w:t>
      </w:r>
      <w:r w:rsidRPr="008A7BA1">
        <w:rPr>
          <w:rFonts w:cs="Helvetica"/>
          <w:sz w:val="28"/>
          <w:szCs w:val="28"/>
        </w:rPr>
        <w:t xml:space="preserve"> Idén är elegant i sin enkelhet. Ecocide, livsmiljö</w:t>
      </w:r>
      <w:r w:rsidR="00BD5DCF">
        <w:rPr>
          <w:rFonts w:cs="Helvetica"/>
          <w:sz w:val="28"/>
          <w:szCs w:val="28"/>
        </w:rPr>
        <w:t>-</w:t>
      </w:r>
      <w:r w:rsidRPr="008A7BA1">
        <w:rPr>
          <w:rFonts w:cs="Helvetica"/>
          <w:sz w:val="28"/>
          <w:szCs w:val="28"/>
        </w:rPr>
        <w:t>förstörelse, skulle k</w:t>
      </w:r>
      <w:r>
        <w:rPr>
          <w:rFonts w:cs="Helvetica"/>
          <w:sz w:val="28"/>
          <w:szCs w:val="28"/>
        </w:rPr>
        <w:t xml:space="preserve">unna bli en del av Romstadgan, vid sidan av </w:t>
      </w:r>
      <w:r w:rsidRPr="008A7BA1">
        <w:rPr>
          <w:rFonts w:cs="Helvetica"/>
          <w:sz w:val="28"/>
          <w:szCs w:val="28"/>
        </w:rPr>
        <w:t>exempelvis folkmord (genocide) och krigsbrott, och därmed reflekteras i nationell lagstiftning världen över. Detta skulle i sin tur skapa ett skifte till gröna investe</w:t>
      </w:r>
      <w:r>
        <w:rPr>
          <w:rFonts w:cs="Helvetica"/>
          <w:sz w:val="28"/>
          <w:szCs w:val="28"/>
        </w:rPr>
        <w:t>ringar och hållbara lösningar. </w:t>
      </w:r>
      <w:r w:rsidR="00E44DC3">
        <w:rPr>
          <w:rFonts w:cs="Helvetica"/>
          <w:sz w:val="28"/>
          <w:szCs w:val="28"/>
        </w:rPr>
        <w:br/>
      </w:r>
      <w:r w:rsidRPr="008A7BA1">
        <w:rPr>
          <w:rFonts w:cs="Helvetica"/>
          <w:sz w:val="28"/>
          <w:szCs w:val="28"/>
        </w:rPr>
        <w:t>Polly Higgins är hedersdoktor vid Lausanne Business School och hade under 2013 Arne Naess gästprofessur på Oslo universitet. Hon har kallats en av de viktigaste</w:t>
      </w:r>
      <w:r>
        <w:rPr>
          <w:rFonts w:cs="Helvetica"/>
          <w:sz w:val="28"/>
          <w:szCs w:val="28"/>
        </w:rPr>
        <w:t xml:space="preserve"> visionärerna i vår tid.</w:t>
      </w:r>
      <w:r w:rsidR="00E56A0E">
        <w:rPr>
          <w:rFonts w:cs="Helvetica"/>
          <w:sz w:val="28"/>
          <w:szCs w:val="28"/>
        </w:rPr>
        <w:t xml:space="preserve"> Higgins medverkar även i TV4´s satsning ”Mot en ny värld” där dokumentär</w:t>
      </w:r>
      <w:r w:rsidR="00E44DC3">
        <w:rPr>
          <w:rFonts w:cs="Helvetica"/>
          <w:sz w:val="28"/>
          <w:szCs w:val="28"/>
        </w:rPr>
        <w:t>-</w:t>
      </w:r>
      <w:r w:rsidR="00E56A0E">
        <w:rPr>
          <w:rFonts w:cs="Helvetica"/>
          <w:sz w:val="28"/>
          <w:szCs w:val="28"/>
        </w:rPr>
        <w:t>filmaren Tommy Gärdh möter toppforskare o</w:t>
      </w:r>
      <w:r w:rsidR="00EB3619">
        <w:rPr>
          <w:rFonts w:cs="Helvetica"/>
          <w:sz w:val="28"/>
          <w:szCs w:val="28"/>
        </w:rPr>
        <w:t xml:space="preserve">ch visionärer, börjar sändas 16 </w:t>
      </w:r>
      <w:bookmarkStart w:id="0" w:name="_GoBack"/>
      <w:bookmarkEnd w:id="0"/>
      <w:r w:rsidR="00E56A0E">
        <w:rPr>
          <w:rFonts w:cs="Helvetica"/>
          <w:sz w:val="28"/>
          <w:szCs w:val="28"/>
        </w:rPr>
        <w:t>november</w:t>
      </w:r>
      <w:r w:rsidR="00784029">
        <w:rPr>
          <w:rFonts w:cs="Helvetica"/>
          <w:sz w:val="28"/>
          <w:szCs w:val="28"/>
        </w:rPr>
        <w:t>.</w:t>
      </w:r>
      <w:r w:rsidR="00784029">
        <w:rPr>
          <w:rFonts w:cs="Helvetica"/>
          <w:sz w:val="28"/>
          <w:szCs w:val="28"/>
        </w:rPr>
        <w:br/>
      </w:r>
      <w:r w:rsidR="00D23BC1" w:rsidRPr="00BD5DCF">
        <w:rPr>
          <w:rStyle w:val="textexposedshow"/>
          <w:rFonts w:eastAsia="Times New Roman"/>
          <w:b/>
          <w:sz w:val="16"/>
          <w:szCs w:val="16"/>
        </w:rPr>
        <w:br/>
      </w:r>
      <w:r w:rsidR="00A07D9F" w:rsidRPr="00E56A0E">
        <w:rPr>
          <w:rFonts w:eastAsia="Times New Roman"/>
          <w:b/>
          <w:sz w:val="28"/>
          <w:szCs w:val="28"/>
        </w:rPr>
        <w:t>Föreläsning</w:t>
      </w:r>
      <w:r w:rsidR="00D23BC1" w:rsidRPr="00E56A0E">
        <w:rPr>
          <w:rFonts w:eastAsia="Times New Roman"/>
          <w:b/>
          <w:sz w:val="28"/>
          <w:szCs w:val="28"/>
        </w:rPr>
        <w:t xml:space="preserve"> </w:t>
      </w:r>
      <w:r w:rsidRPr="00E56A0E">
        <w:rPr>
          <w:rFonts w:eastAsia="Times New Roman"/>
          <w:b/>
          <w:sz w:val="28"/>
          <w:szCs w:val="28"/>
        </w:rPr>
        <w:t>tisdag 7 oktober kl 19. Kulturfyren, Skeppsholmen</w:t>
      </w:r>
      <w:r w:rsidR="00D23BC1" w:rsidRPr="00E56A0E">
        <w:rPr>
          <w:rFonts w:eastAsia="Times New Roman"/>
          <w:sz w:val="28"/>
          <w:szCs w:val="28"/>
        </w:rPr>
        <w:br/>
      </w:r>
      <w:r w:rsidR="00BD5DCF" w:rsidRPr="00E56A0E">
        <w:rPr>
          <w:sz w:val="28"/>
          <w:szCs w:val="28"/>
        </w:rPr>
        <w:t>Öppen föreläsning. Gåvoekonomi tillämpas för att stödja Pollys arbete.</w:t>
      </w:r>
      <w:r w:rsidR="00E56A0E" w:rsidRPr="00E56A0E">
        <w:rPr>
          <w:sz w:val="28"/>
          <w:szCs w:val="28"/>
        </w:rPr>
        <w:br/>
        <w:t>På plats finns även dokumentärfilmaren Tommy Gärdh</w:t>
      </w:r>
      <w:r w:rsidR="006115D4">
        <w:rPr>
          <w:sz w:val="28"/>
          <w:szCs w:val="28"/>
        </w:rPr>
        <w:t xml:space="preserve"> och nätverket Lodyn</w:t>
      </w:r>
      <w:r w:rsidR="00D23BC1" w:rsidRPr="00E56A0E">
        <w:rPr>
          <w:sz w:val="28"/>
          <w:szCs w:val="28"/>
        </w:rPr>
        <w:br/>
      </w:r>
      <w:r w:rsidR="00D23BC1" w:rsidRPr="006115D4">
        <w:rPr>
          <w:rFonts w:eastAsia="Times New Roman"/>
          <w:b/>
          <w:sz w:val="16"/>
          <w:szCs w:val="16"/>
        </w:rPr>
        <w:br/>
      </w:r>
      <w:r w:rsidR="00D23BC1" w:rsidRPr="00E56A0E">
        <w:rPr>
          <w:rFonts w:eastAsia="Times New Roman"/>
          <w:b/>
          <w:sz w:val="28"/>
          <w:szCs w:val="28"/>
        </w:rPr>
        <w:t>Pressackreditering:</w:t>
      </w:r>
      <w:r w:rsidR="00D23BC1" w:rsidRPr="00E56A0E">
        <w:rPr>
          <w:rFonts w:eastAsia="Times New Roman"/>
          <w:sz w:val="28"/>
          <w:szCs w:val="28"/>
        </w:rPr>
        <w:t xml:space="preserve"> För specialintervjuer och pressackreditering vänligen kontakta</w:t>
      </w:r>
      <w:r w:rsidR="00BD5DCF" w:rsidRPr="00E56A0E">
        <w:rPr>
          <w:rFonts w:eastAsia="Times New Roman"/>
          <w:sz w:val="28"/>
          <w:szCs w:val="28"/>
        </w:rPr>
        <w:t>:</w:t>
      </w:r>
      <w:r w:rsidR="00D23BC1" w:rsidRPr="00E56A0E">
        <w:rPr>
          <w:rFonts w:eastAsia="Times New Roman"/>
          <w:sz w:val="28"/>
          <w:szCs w:val="28"/>
        </w:rPr>
        <w:t xml:space="preserve"> Annette Ericsdotter Bettaieb, 070-777 91 00, </w:t>
      </w:r>
      <w:hyperlink r:id="rId6" w:history="1">
        <w:r w:rsidR="00D23BC1" w:rsidRPr="00E56A0E">
          <w:rPr>
            <w:rStyle w:val="Hyperlnk"/>
            <w:rFonts w:eastAsia="Times New Roman"/>
            <w:sz w:val="28"/>
            <w:szCs w:val="28"/>
          </w:rPr>
          <w:t>annette@tgim.se</w:t>
        </w:r>
      </w:hyperlink>
      <w:r w:rsidR="00BD5DCF" w:rsidRPr="00E56A0E">
        <w:rPr>
          <w:rStyle w:val="textexposedshow"/>
          <w:rFonts w:eastAsia="Times New Roman"/>
          <w:b/>
          <w:sz w:val="28"/>
          <w:szCs w:val="28"/>
        </w:rPr>
        <w:br/>
      </w:r>
      <w:r w:rsidR="00BD5DCF" w:rsidRPr="006115D4">
        <w:rPr>
          <w:rStyle w:val="textexposedshow"/>
          <w:rFonts w:eastAsia="Times New Roman"/>
          <w:b/>
          <w:sz w:val="16"/>
          <w:szCs w:val="16"/>
        </w:rPr>
        <w:br/>
      </w:r>
      <w:r w:rsidR="00BD5DCF" w:rsidRPr="00E56A0E">
        <w:rPr>
          <w:rStyle w:val="textexposedshow"/>
          <w:rFonts w:eastAsia="Times New Roman"/>
          <w:b/>
          <w:sz w:val="32"/>
          <w:szCs w:val="32"/>
        </w:rPr>
        <w:t>Mer om Ecocide</w:t>
      </w:r>
      <w:r w:rsidR="006115D4">
        <w:rPr>
          <w:rStyle w:val="textexposedshow"/>
          <w:rFonts w:eastAsia="Times New Roman"/>
          <w:b/>
          <w:sz w:val="32"/>
          <w:szCs w:val="32"/>
        </w:rPr>
        <w:t xml:space="preserve"> </w:t>
      </w:r>
      <w:r w:rsidR="00784029">
        <w:rPr>
          <w:rStyle w:val="textexposedshow"/>
          <w:rFonts w:eastAsia="Times New Roman"/>
          <w:b/>
          <w:sz w:val="32"/>
          <w:szCs w:val="32"/>
        </w:rPr>
        <w:t>- utbildning</w:t>
      </w:r>
      <w:r w:rsidR="00BD5DCF">
        <w:rPr>
          <w:rStyle w:val="textexposedshow"/>
          <w:rFonts w:eastAsia="Times New Roman"/>
          <w:b/>
          <w:sz w:val="26"/>
          <w:szCs w:val="26"/>
        </w:rPr>
        <w:br/>
      </w:r>
      <w:r w:rsidR="00E56A0E">
        <w:rPr>
          <w:rStyle w:val="textexposedshow"/>
          <w:rFonts w:eastAsia="Times New Roman" w:cs="Times New Roman"/>
          <w:i/>
          <w:sz w:val="28"/>
          <w:szCs w:val="28"/>
        </w:rPr>
        <w:t>Naturens Rättigheter</w:t>
      </w:r>
      <w:r w:rsidR="00784029">
        <w:rPr>
          <w:rStyle w:val="textexposedshow"/>
          <w:rFonts w:eastAsia="Times New Roman" w:cs="Times New Roman"/>
          <w:i/>
          <w:sz w:val="28"/>
          <w:szCs w:val="28"/>
        </w:rPr>
        <w:t xml:space="preserve"> -</w:t>
      </w:r>
      <w:r w:rsidR="00E56A0E">
        <w:rPr>
          <w:rStyle w:val="textexposedshow"/>
          <w:rFonts w:eastAsia="Times New Roman" w:cs="Times New Roman"/>
          <w:i/>
          <w:sz w:val="28"/>
          <w:szCs w:val="28"/>
        </w:rPr>
        <w:t xml:space="preserve"> Ekopsykologi i handling </w:t>
      </w:r>
      <w:r w:rsidR="00784029">
        <w:rPr>
          <w:rStyle w:val="textexposedshow"/>
          <w:rFonts w:eastAsia="Times New Roman" w:cs="Times New Roman"/>
          <w:i/>
          <w:sz w:val="28"/>
          <w:szCs w:val="28"/>
        </w:rPr>
        <w:br/>
      </w:r>
      <w:r w:rsidR="00784029" w:rsidRPr="00784029">
        <w:rPr>
          <w:rStyle w:val="textexposedshow"/>
          <w:rFonts w:eastAsia="Times New Roman" w:cs="Times New Roman"/>
          <w:sz w:val="28"/>
          <w:szCs w:val="28"/>
        </w:rPr>
        <w:t>L</w:t>
      </w:r>
      <w:r w:rsidR="00E44DC3" w:rsidRPr="00784029">
        <w:rPr>
          <w:rStyle w:val="textexposedshow"/>
          <w:rFonts w:eastAsia="Times New Roman" w:cs="Times New Roman"/>
          <w:sz w:val="28"/>
          <w:szCs w:val="28"/>
        </w:rPr>
        <w:t>äs mer</w:t>
      </w:r>
      <w:r w:rsidR="00784029">
        <w:rPr>
          <w:rStyle w:val="textexposedshow"/>
          <w:rFonts w:eastAsia="Times New Roman" w:cs="Times New Roman"/>
          <w:sz w:val="28"/>
          <w:szCs w:val="28"/>
        </w:rPr>
        <w:t xml:space="preserve"> om kursen här</w:t>
      </w:r>
      <w:r w:rsidR="00E44DC3">
        <w:rPr>
          <w:rStyle w:val="textexposedshow"/>
          <w:rFonts w:eastAsia="Times New Roman" w:cs="Times New Roman"/>
          <w:i/>
          <w:sz w:val="28"/>
          <w:szCs w:val="28"/>
        </w:rPr>
        <w:t xml:space="preserve">: </w:t>
      </w:r>
      <w:hyperlink r:id="rId7" w:history="1">
        <w:r w:rsidR="001E4E5F" w:rsidRPr="00DB1B62">
          <w:rPr>
            <w:rStyle w:val="Hyperlnk"/>
            <w:rFonts w:eastAsia="Times New Roman" w:cs="Times New Roman"/>
            <w:i/>
            <w:sz w:val="28"/>
            <w:szCs w:val="28"/>
          </w:rPr>
          <w:t>www.lodyn.se</w:t>
        </w:r>
      </w:hyperlink>
      <w:r w:rsidR="00E44DC3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="00784029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="00BD5DCF">
        <w:rPr>
          <w:rStyle w:val="textexposedshow"/>
          <w:rFonts w:eastAsia="Times New Roman" w:cs="Times New Roman"/>
          <w:sz w:val="28"/>
          <w:szCs w:val="28"/>
        </w:rPr>
        <w:t>Kontakt:</w:t>
      </w:r>
      <w:r w:rsidR="00D23BC1" w:rsidRPr="00D23BC1">
        <w:rPr>
          <w:rFonts w:eastAsia="Times New Roman" w:cs="Times New Roman"/>
          <w:sz w:val="28"/>
          <w:szCs w:val="28"/>
        </w:rPr>
        <w:br/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Henrik Hallgren, 070-730 84 82</w:t>
      </w:r>
      <w:r w:rsidR="00D23BC1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hyperlink r:id="rId8" w:history="1">
        <w:r w:rsidR="001E4E5F" w:rsidRPr="00DB1B62">
          <w:rPr>
            <w:rStyle w:val="Hyperlnk"/>
            <w:rFonts w:eastAsia="Times New Roman" w:cs="Times New Roman"/>
            <w:sz w:val="28"/>
            <w:szCs w:val="28"/>
          </w:rPr>
          <w:t>info@lodyn.se</w:t>
        </w:r>
      </w:hyperlink>
      <w:r w:rsidR="001E4E5F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="00D23BC1" w:rsidRPr="00D23BC1">
        <w:rPr>
          <w:rFonts w:eastAsia="Times New Roman" w:cs="Times New Roman"/>
          <w:sz w:val="28"/>
          <w:szCs w:val="28"/>
        </w:rPr>
        <w:br/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Pella Thiel, 073-658 98 84</w:t>
      </w:r>
      <w:r w:rsidR="00D23BC1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hyperlink r:id="rId9" w:history="1">
        <w:r w:rsidR="001E4E5F" w:rsidRPr="00DB1B62">
          <w:rPr>
            <w:rStyle w:val="Hyperlnk"/>
            <w:rFonts w:eastAsia="Times New Roman" w:cs="Times New Roman"/>
            <w:sz w:val="28"/>
            <w:szCs w:val="28"/>
          </w:rPr>
          <w:t>pella@braveworld.nu</w:t>
        </w:r>
      </w:hyperlink>
      <w:r w:rsidR="001E4E5F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="00D23BC1" w:rsidRPr="00D23BC1">
        <w:rPr>
          <w:rFonts w:eastAsia="Times New Roman" w:cs="Times New Roman"/>
          <w:sz w:val="28"/>
          <w:szCs w:val="28"/>
        </w:rPr>
        <w:br/>
      </w:r>
      <w:r w:rsidR="00D23BC1">
        <w:rPr>
          <w:rStyle w:val="textexposedshow"/>
          <w:rFonts w:eastAsia="Times New Roman" w:cs="Times New Roman"/>
          <w:sz w:val="28"/>
          <w:szCs w:val="28"/>
        </w:rPr>
        <w:t xml:space="preserve">Niklas Högberg, </w:t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070-7544840</w:t>
      </w:r>
      <w:r w:rsidR="00D23BC1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hyperlink r:id="rId10" w:history="1">
        <w:r w:rsidR="001E4E5F" w:rsidRPr="00DB1B62">
          <w:rPr>
            <w:rStyle w:val="Hyperlnk"/>
            <w:rFonts w:eastAsia="Times New Roman" w:cs="Times New Roman"/>
            <w:sz w:val="28"/>
            <w:szCs w:val="28"/>
          </w:rPr>
          <w:t>niklashogberg@tele2.se</w:t>
        </w:r>
      </w:hyperlink>
      <w:r w:rsidR="001E4E5F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="00D23BC1" w:rsidRPr="00D23BC1">
        <w:rPr>
          <w:rFonts w:eastAsia="Times New Roman" w:cs="Times New Roman"/>
          <w:sz w:val="28"/>
          <w:szCs w:val="28"/>
        </w:rPr>
        <w:br/>
      </w:r>
      <w:r w:rsidR="00D23BC1" w:rsidRPr="00D23BC1">
        <w:rPr>
          <w:rFonts w:eastAsia="Times New Roman" w:cs="Times New Roman"/>
          <w:sz w:val="28"/>
          <w:szCs w:val="28"/>
        </w:rPr>
        <w:br/>
      </w:r>
      <w:r w:rsidR="00D23BC1" w:rsidRPr="00A07D9F">
        <w:rPr>
          <w:rStyle w:val="textexposedshow"/>
          <w:rFonts w:eastAsia="Times New Roman" w:cs="Times New Roman"/>
          <w:b/>
          <w:sz w:val="28"/>
          <w:szCs w:val="28"/>
        </w:rPr>
        <w:t>Samarbetspartners:</w:t>
      </w:r>
      <w:r w:rsidR="00D23BC1" w:rsidRPr="00D23BC1">
        <w:rPr>
          <w:rFonts w:eastAsia="Times New Roman" w:cs="Times New Roman"/>
          <w:sz w:val="28"/>
          <w:szCs w:val="28"/>
        </w:rPr>
        <w:br/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Nätverket Lodyn, </w:t>
      </w:r>
      <w:r w:rsidR="00EC71F2">
        <w:rPr>
          <w:rStyle w:val="textexposedshow"/>
          <w:rFonts w:eastAsia="Times New Roman" w:cs="Times New Roman"/>
          <w:sz w:val="28"/>
          <w:szCs w:val="28"/>
        </w:rPr>
        <w:t>Brave New World, Medskaparna</w:t>
      </w:r>
      <w:r w:rsidR="0086726E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Insiktsbolaget, broden design, </w:t>
      </w:r>
      <w:r w:rsidR="00EC71F2">
        <w:rPr>
          <w:rStyle w:val="textexposedshow"/>
          <w:rFonts w:eastAsia="Times New Roman" w:cs="Times New Roman"/>
          <w:sz w:val="28"/>
          <w:szCs w:val="28"/>
        </w:rPr>
        <w:t>Jordens Vänner</w:t>
      </w:r>
      <w:r w:rsidR="00EC71F2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Oms</w:t>
      </w:r>
      <w:r w:rsidR="00A07D9F">
        <w:rPr>
          <w:rStyle w:val="textexposedshow"/>
          <w:rFonts w:eastAsia="Times New Roman" w:cs="Times New Roman"/>
          <w:sz w:val="28"/>
          <w:szCs w:val="28"/>
        </w:rPr>
        <w:t>tällning Sverige, Ekobanken</w:t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>, Urbergsgruppen, Latinamerikagr</w:t>
      </w:r>
      <w:r w:rsidR="00A07D9F">
        <w:rPr>
          <w:rStyle w:val="textexposedshow"/>
          <w:rFonts w:eastAsia="Times New Roman" w:cs="Times New Roman"/>
          <w:sz w:val="28"/>
          <w:szCs w:val="28"/>
        </w:rPr>
        <w:t>upperna, End Ecocide in Europe</w:t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, 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Global Utmaning, Organic Choirs, </w:t>
      </w:r>
      <w:r w:rsidR="00D23BC1" w:rsidRPr="00D23BC1">
        <w:rPr>
          <w:rStyle w:val="textexposedshow"/>
          <w:rFonts w:eastAsia="Times New Roman" w:cs="Times New Roman"/>
          <w:sz w:val="28"/>
          <w:szCs w:val="28"/>
        </w:rPr>
        <w:t xml:space="preserve">TGIM - Thank God It´s </w:t>
      </w:r>
      <w:r w:rsidR="006115D4">
        <w:rPr>
          <w:rStyle w:val="textexposedshow"/>
          <w:rFonts w:eastAsia="Times New Roman" w:cs="Times New Roman"/>
          <w:sz w:val="28"/>
          <w:szCs w:val="28"/>
        </w:rPr>
        <w:t>Monday,</w:t>
      </w:r>
      <w:r w:rsidR="00A07D9F">
        <w:rPr>
          <w:rStyle w:val="textexposedshow"/>
          <w:rFonts w:eastAsia="Times New Roman" w:cs="Times New Roman"/>
          <w:sz w:val="28"/>
          <w:szCs w:val="28"/>
        </w:rPr>
        <w:t xml:space="preserve"> </w:t>
      </w:r>
      <w:r w:rsidR="0086726E">
        <w:rPr>
          <w:rStyle w:val="textexposedshow"/>
          <w:rFonts w:eastAsia="Times New Roman" w:cs="Times New Roman"/>
          <w:sz w:val="28"/>
          <w:szCs w:val="28"/>
        </w:rPr>
        <w:t>WWF</w:t>
      </w:r>
    </w:p>
    <w:sectPr w:rsidR="00D23BC1" w:rsidRPr="008A7BA1" w:rsidSect="00E56A0E">
      <w:pgSz w:w="11900" w:h="16840"/>
      <w:pgMar w:top="284" w:right="567" w:bottom="567" w:left="567" w:header="709" w:footer="709" w:gutter="0"/>
      <w:cols w:space="708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C1"/>
    <w:rsid w:val="001909CA"/>
    <w:rsid w:val="001D5682"/>
    <w:rsid w:val="001E4E5F"/>
    <w:rsid w:val="0030348B"/>
    <w:rsid w:val="006115D4"/>
    <w:rsid w:val="00784029"/>
    <w:rsid w:val="0086726E"/>
    <w:rsid w:val="008A7BA1"/>
    <w:rsid w:val="009729F8"/>
    <w:rsid w:val="00A07D9F"/>
    <w:rsid w:val="00BD4EF4"/>
    <w:rsid w:val="00BD5DCF"/>
    <w:rsid w:val="00CD3FC7"/>
    <w:rsid w:val="00D23BC1"/>
    <w:rsid w:val="00E44DC3"/>
    <w:rsid w:val="00E56A0E"/>
    <w:rsid w:val="00EB3619"/>
    <w:rsid w:val="00EC71F2"/>
    <w:rsid w:val="00F4309E"/>
    <w:rsid w:val="00F51C65"/>
    <w:rsid w:val="00F52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0D0B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D23B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sl">
    <w:name w:val="fsl"/>
    <w:basedOn w:val="Standardstycketypsnitt"/>
    <w:rsid w:val="00D23BC1"/>
  </w:style>
  <w:style w:type="character" w:customStyle="1" w:styleId="textexposedshow">
    <w:name w:val="text_exposed_show"/>
    <w:basedOn w:val="Standardstycketypsnitt"/>
    <w:rsid w:val="00D23BC1"/>
  </w:style>
  <w:style w:type="character" w:styleId="Hyperlnk">
    <w:name w:val="Hyperlink"/>
    <w:basedOn w:val="Standardstycketypsnitt"/>
    <w:uiPriority w:val="99"/>
    <w:unhideWhenUsed/>
    <w:rsid w:val="00D23BC1"/>
    <w:rPr>
      <w:color w:val="0000FF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D23BC1"/>
    <w:rPr>
      <w:rFonts w:ascii="Times" w:hAnsi="Times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23B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23BC1"/>
    <w:rPr>
      <w:i/>
      <w:iCs/>
    </w:rPr>
  </w:style>
  <w:style w:type="character" w:styleId="Betoning2">
    <w:name w:val="Strong"/>
    <w:basedOn w:val="Standardstycketypsnitt"/>
    <w:uiPriority w:val="22"/>
    <w:qFormat/>
    <w:rsid w:val="00D23BC1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9729F8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D4E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4E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D23BC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sl">
    <w:name w:val="fsl"/>
    <w:basedOn w:val="Standardstycketypsnitt"/>
    <w:rsid w:val="00D23BC1"/>
  </w:style>
  <w:style w:type="character" w:customStyle="1" w:styleId="textexposedshow">
    <w:name w:val="text_exposed_show"/>
    <w:basedOn w:val="Standardstycketypsnitt"/>
    <w:rsid w:val="00D23BC1"/>
  </w:style>
  <w:style w:type="character" w:styleId="Hyperlnk">
    <w:name w:val="Hyperlink"/>
    <w:basedOn w:val="Standardstycketypsnitt"/>
    <w:uiPriority w:val="99"/>
    <w:unhideWhenUsed/>
    <w:rsid w:val="00D23BC1"/>
    <w:rPr>
      <w:color w:val="0000FF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D23BC1"/>
    <w:rPr>
      <w:rFonts w:ascii="Times" w:hAnsi="Times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D23B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23BC1"/>
    <w:rPr>
      <w:i/>
      <w:iCs/>
    </w:rPr>
  </w:style>
  <w:style w:type="character" w:styleId="Betoning2">
    <w:name w:val="Strong"/>
    <w:basedOn w:val="Standardstycketypsnitt"/>
    <w:uiPriority w:val="22"/>
    <w:qFormat/>
    <w:rsid w:val="00D23BC1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9729F8"/>
    <w:rPr>
      <w:color w:val="800080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D4E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4E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nette@tgim.se" TargetMode="External"/><Relationship Id="rId7" Type="http://schemas.openxmlformats.org/officeDocument/2006/relationships/hyperlink" Target="http://www.lodyn.se" TargetMode="External"/><Relationship Id="rId8" Type="http://schemas.openxmlformats.org/officeDocument/2006/relationships/hyperlink" Target="mailto:info@lodyn.se" TargetMode="External"/><Relationship Id="rId9" Type="http://schemas.openxmlformats.org/officeDocument/2006/relationships/hyperlink" Target="mailto:pella@braveworld.nu" TargetMode="External"/><Relationship Id="rId10" Type="http://schemas.openxmlformats.org/officeDocument/2006/relationships/hyperlink" Target="mailto:niklashogberg@tele2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1776</Characters>
  <Application>Microsoft Macintosh Word</Application>
  <DocSecurity>0</DocSecurity>
  <Lines>14</Lines>
  <Paragraphs>4</Paragraphs>
  <ScaleCrop>false</ScaleCrop>
  <Company>ASK, Annette Sandgren Kommunikation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6</cp:revision>
  <cp:lastPrinted>2014-10-06T06:13:00Z</cp:lastPrinted>
  <dcterms:created xsi:type="dcterms:W3CDTF">2014-10-06T05:53:00Z</dcterms:created>
  <dcterms:modified xsi:type="dcterms:W3CDTF">2014-10-06T20:16:00Z</dcterms:modified>
</cp:coreProperties>
</file>