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A7A4" w14:textId="357D571C" w:rsidR="006152DC" w:rsidRPr="00B87C2E" w:rsidRDefault="00E75164" w:rsidP="00572542">
      <w:pPr>
        <w:pStyle w:val="Normalwebb"/>
        <w:rPr>
          <w:rFonts w:ascii="Calibri" w:hAnsi="Calibri"/>
        </w:rPr>
      </w:pPr>
      <w:r>
        <w:rPr>
          <w:rFonts w:ascii="Calibri" w:hAnsi="Calibri"/>
          <w:b/>
          <w:sz w:val="32"/>
          <w:szCs w:val="32"/>
        </w:rPr>
        <w:t xml:space="preserve">INBJUDAN. </w:t>
      </w:r>
      <w:r w:rsidR="00572542">
        <w:rPr>
          <w:rFonts w:ascii="Calibri" w:hAnsi="Calibri"/>
          <w:b/>
          <w:sz w:val="32"/>
          <w:szCs w:val="32"/>
        </w:rPr>
        <w:t xml:space="preserve">Konsten att inte dö </w:t>
      </w:r>
      <w:r w:rsidR="00572542" w:rsidRPr="00275548">
        <w:rPr>
          <w:rFonts w:ascii="Calibri" w:hAnsi="Calibri"/>
          <w:b/>
          <w:sz w:val="28"/>
          <w:szCs w:val="28"/>
        </w:rPr>
        <w:t xml:space="preserve">– </w:t>
      </w:r>
      <w:r w:rsidRPr="00E75164">
        <w:rPr>
          <w:rFonts w:ascii="Calibri" w:hAnsi="Calibri"/>
          <w:b/>
          <w:sz w:val="32"/>
          <w:szCs w:val="32"/>
        </w:rPr>
        <w:t>l</w:t>
      </w:r>
      <w:r w:rsidR="006905C7" w:rsidRPr="00E75164">
        <w:rPr>
          <w:rFonts w:ascii="Calibri" w:hAnsi="Calibri"/>
          <w:b/>
          <w:sz w:val="32"/>
          <w:szCs w:val="32"/>
        </w:rPr>
        <w:t>ev</w:t>
      </w:r>
      <w:r w:rsidR="001E276E">
        <w:rPr>
          <w:rFonts w:ascii="Calibri" w:hAnsi="Calibri"/>
          <w:b/>
          <w:sz w:val="32"/>
          <w:szCs w:val="32"/>
        </w:rPr>
        <w:t xml:space="preserve"> ett längre och friskare liv! </w:t>
      </w:r>
      <w:r w:rsidR="006905C7" w:rsidRPr="00E75164">
        <w:rPr>
          <w:rFonts w:ascii="Calibri" w:hAnsi="Calibri"/>
          <w:b/>
          <w:sz w:val="32"/>
          <w:szCs w:val="32"/>
        </w:rPr>
        <w:t>U</w:t>
      </w:r>
      <w:r w:rsidR="006152DC" w:rsidRPr="00E75164">
        <w:rPr>
          <w:rFonts w:ascii="Calibri" w:hAnsi="Calibri"/>
          <w:b/>
          <w:sz w:val="32"/>
          <w:szCs w:val="32"/>
        </w:rPr>
        <w:t xml:space="preserve">nikt </w:t>
      </w:r>
      <w:r w:rsidR="00275548" w:rsidRPr="00E75164">
        <w:rPr>
          <w:rFonts w:ascii="Calibri" w:hAnsi="Calibri"/>
          <w:b/>
          <w:sz w:val="32"/>
          <w:szCs w:val="32"/>
        </w:rPr>
        <w:t>Sverige</w:t>
      </w:r>
      <w:r w:rsidR="006152DC" w:rsidRPr="00E75164">
        <w:rPr>
          <w:rFonts w:ascii="Calibri" w:hAnsi="Calibri"/>
          <w:b/>
          <w:sz w:val="32"/>
          <w:szCs w:val="32"/>
        </w:rPr>
        <w:t>besök av näringsexperten Dr</w:t>
      </w:r>
      <w:r w:rsidR="006905C7" w:rsidRPr="00E75164">
        <w:rPr>
          <w:rFonts w:ascii="Calibri" w:hAnsi="Calibri"/>
          <w:b/>
          <w:sz w:val="32"/>
          <w:szCs w:val="32"/>
        </w:rPr>
        <w:t xml:space="preserve">. </w:t>
      </w:r>
      <w:r w:rsidR="006152DC" w:rsidRPr="00E75164">
        <w:rPr>
          <w:rFonts w:ascii="Calibri" w:hAnsi="Calibri"/>
          <w:b/>
          <w:sz w:val="32"/>
          <w:szCs w:val="32"/>
        </w:rPr>
        <w:t>Michael</w:t>
      </w:r>
      <w:r w:rsidR="006905C7" w:rsidRPr="00E75164">
        <w:rPr>
          <w:rFonts w:ascii="Calibri" w:hAnsi="Calibri"/>
          <w:b/>
          <w:sz w:val="32"/>
          <w:szCs w:val="32"/>
        </w:rPr>
        <w:t xml:space="preserve"> Greger</w:t>
      </w:r>
      <w:r>
        <w:rPr>
          <w:rFonts w:ascii="Calibri" w:hAnsi="Calibri"/>
          <w:b/>
          <w:sz w:val="32"/>
          <w:szCs w:val="32"/>
        </w:rPr>
        <w:t>,</w:t>
      </w:r>
      <w:r w:rsidR="009433AC">
        <w:rPr>
          <w:rFonts w:ascii="Calibri" w:hAnsi="Calibri"/>
          <w:b/>
          <w:sz w:val="32"/>
          <w:szCs w:val="32"/>
        </w:rPr>
        <w:t xml:space="preserve"> 2 oktober kl 18.00.</w:t>
      </w:r>
      <w:r w:rsidR="006152DC" w:rsidRPr="00E75164">
        <w:rPr>
          <w:rFonts w:ascii="Calibri" w:hAnsi="Calibri"/>
          <w:b/>
          <w:sz w:val="32"/>
          <w:szCs w:val="32"/>
        </w:rPr>
        <w:t xml:space="preserve"> Pressträff </w:t>
      </w:r>
      <w:r>
        <w:rPr>
          <w:rFonts w:ascii="Calibri" w:hAnsi="Calibri"/>
          <w:b/>
          <w:sz w:val="32"/>
          <w:szCs w:val="32"/>
        </w:rPr>
        <w:t xml:space="preserve">kl </w:t>
      </w:r>
      <w:r w:rsidR="009433AC">
        <w:rPr>
          <w:rFonts w:ascii="Calibri" w:hAnsi="Calibri"/>
          <w:b/>
          <w:sz w:val="32"/>
          <w:szCs w:val="32"/>
        </w:rPr>
        <w:t>15.00</w:t>
      </w:r>
      <w:r>
        <w:rPr>
          <w:rFonts w:ascii="Calibri" w:hAnsi="Calibri"/>
          <w:b/>
          <w:sz w:val="32"/>
          <w:szCs w:val="32"/>
        </w:rPr>
        <w:br/>
      </w:r>
      <w:r w:rsidRPr="007A01BD">
        <w:rPr>
          <w:rFonts w:ascii="Calibri" w:hAnsi="Calibri"/>
          <w:b/>
          <w:sz w:val="12"/>
          <w:szCs w:val="12"/>
        </w:rPr>
        <w:br/>
      </w:r>
      <w:r w:rsidR="006152DC" w:rsidRPr="00275548">
        <w:rPr>
          <w:rFonts w:ascii="Calibri" w:hAnsi="Calibri"/>
          <w:b/>
          <w:sz w:val="28"/>
          <w:szCs w:val="28"/>
        </w:rPr>
        <w:t>VETENSKAPEN HAR SVAREN</w:t>
      </w:r>
      <w:r>
        <w:rPr>
          <w:rFonts w:ascii="Calibri" w:hAnsi="Calibri"/>
          <w:b/>
          <w:sz w:val="28"/>
          <w:szCs w:val="28"/>
        </w:rPr>
        <w:t xml:space="preserve"> </w:t>
      </w:r>
      <w:r w:rsidRPr="00275548">
        <w:rPr>
          <w:rFonts w:ascii="Calibri" w:hAnsi="Calibri"/>
          <w:b/>
          <w:sz w:val="28"/>
          <w:szCs w:val="28"/>
        </w:rPr>
        <w:t>– SÅ FÅR DU ETT LÄNGRE OCH FRISKARE LIV</w:t>
      </w:r>
      <w:r w:rsidR="006152DC" w:rsidRPr="00275548">
        <w:rPr>
          <w:rFonts w:ascii="Calibri" w:hAnsi="Calibri"/>
          <w:b/>
          <w:sz w:val="28"/>
          <w:szCs w:val="28"/>
        </w:rPr>
        <w:br/>
        <w:t xml:space="preserve">Han står bakom den populära webbplatsen </w:t>
      </w:r>
      <w:hyperlink r:id="rId7" w:history="1">
        <w:r w:rsidR="006152DC" w:rsidRPr="00597EE6">
          <w:rPr>
            <w:rStyle w:val="Hyperlnk"/>
            <w:rFonts w:ascii="Calibri" w:hAnsi="Calibri"/>
            <w:b/>
            <w:sz w:val="28"/>
            <w:szCs w:val="28"/>
          </w:rPr>
          <w:t>NutritionFacts.org</w:t>
        </w:r>
      </w:hyperlink>
      <w:r w:rsidR="006152DC" w:rsidRPr="00275548">
        <w:rPr>
          <w:rFonts w:ascii="Calibri" w:hAnsi="Calibri"/>
          <w:b/>
          <w:sz w:val="28"/>
          <w:szCs w:val="28"/>
        </w:rPr>
        <w:t xml:space="preserve"> – en ideell, vetenskapsbaserad offentlig tjänst som dagligen tillhandahåller nya filmer och artiklar om det senaste inom näringsf</w:t>
      </w:r>
      <w:r w:rsidR="00275548" w:rsidRPr="00275548">
        <w:rPr>
          <w:rFonts w:ascii="Calibri" w:hAnsi="Calibri"/>
          <w:b/>
          <w:sz w:val="28"/>
          <w:szCs w:val="28"/>
        </w:rPr>
        <w:t>orskning. Nyligen</w:t>
      </w:r>
      <w:r w:rsidR="006152DC" w:rsidRPr="00275548">
        <w:rPr>
          <w:rFonts w:ascii="Calibri" w:hAnsi="Calibri"/>
          <w:b/>
          <w:sz w:val="28"/>
          <w:szCs w:val="28"/>
        </w:rPr>
        <w:t xml:space="preserve"> släpptes den svenska utgåvan av Dr. Michael Gregers internationellt bästsäljan</w:t>
      </w:r>
      <w:r w:rsidR="00275548" w:rsidRPr="00275548">
        <w:rPr>
          <w:rFonts w:ascii="Calibri" w:hAnsi="Calibri"/>
          <w:b/>
          <w:sz w:val="28"/>
          <w:szCs w:val="28"/>
        </w:rPr>
        <w:t>de bok ”Konsten att inte dö”. N</w:t>
      </w:r>
      <w:r w:rsidR="006152DC" w:rsidRPr="00275548">
        <w:rPr>
          <w:rFonts w:ascii="Calibri" w:hAnsi="Calibri"/>
          <w:b/>
          <w:sz w:val="28"/>
          <w:szCs w:val="28"/>
        </w:rPr>
        <w:t>u kommer han till Sverige för första gången för att hålla föredrag kring hur vi kan förbättra våra chanser till ett friskare och längre liv, baserat på aktuell forskning.</w:t>
      </w:r>
      <w:r w:rsidR="006152DC" w:rsidRPr="006152DC">
        <w:rPr>
          <w:rFonts w:ascii="Calibri" w:hAnsi="Calibri"/>
          <w:sz w:val="28"/>
          <w:szCs w:val="28"/>
        </w:rPr>
        <w:t xml:space="preserve"> </w:t>
      </w:r>
      <w:r w:rsidR="00B87C2E" w:rsidRPr="00B87C2E">
        <w:rPr>
          <w:rFonts w:ascii="Calibri" w:hAnsi="Calibri"/>
          <w:b/>
          <w:sz w:val="28"/>
          <w:szCs w:val="28"/>
        </w:rPr>
        <w:t>Föreläsningen hålls på engelska.</w:t>
      </w:r>
      <w:r w:rsidR="00275548">
        <w:rPr>
          <w:rFonts w:ascii="Calibri" w:hAnsi="Calibri"/>
          <w:sz w:val="28"/>
          <w:szCs w:val="28"/>
        </w:rPr>
        <w:br/>
      </w:r>
      <w:r w:rsidR="00275548" w:rsidRPr="009433AC">
        <w:rPr>
          <w:rFonts w:ascii="Calibri" w:hAnsi="Calibri"/>
          <w:sz w:val="12"/>
          <w:szCs w:val="12"/>
        </w:rPr>
        <w:br/>
      </w:r>
      <w:r w:rsidR="00275548">
        <w:rPr>
          <w:rFonts w:ascii="Calibri" w:hAnsi="Calibri"/>
          <w:sz w:val="28"/>
          <w:szCs w:val="28"/>
        </w:rPr>
        <w:t>Visste du</w:t>
      </w:r>
      <w:r w:rsidR="00275548" w:rsidRPr="006152DC">
        <w:rPr>
          <w:rFonts w:ascii="Calibri" w:hAnsi="Calibri"/>
          <w:sz w:val="28"/>
          <w:szCs w:val="28"/>
        </w:rPr>
        <w:t xml:space="preserve"> att en växtbaserad kost</w:t>
      </w:r>
      <w:r w:rsidR="00275548">
        <w:rPr>
          <w:rFonts w:ascii="Calibri" w:hAnsi="Calibri"/>
          <w:sz w:val="28"/>
          <w:szCs w:val="28"/>
        </w:rPr>
        <w:t xml:space="preserve"> </w:t>
      </w:r>
      <w:r w:rsidR="00275548" w:rsidRPr="006152DC">
        <w:rPr>
          <w:rFonts w:ascii="Calibri" w:hAnsi="Calibri"/>
          <w:sz w:val="28"/>
          <w:szCs w:val="28"/>
        </w:rPr>
        <w:t>ofta är överlägsen både mediciner och kirurgi när det handlar om</w:t>
      </w:r>
      <w:r w:rsidR="00275548">
        <w:rPr>
          <w:rFonts w:ascii="Calibri" w:hAnsi="Calibri"/>
          <w:sz w:val="28"/>
          <w:szCs w:val="28"/>
        </w:rPr>
        <w:t xml:space="preserve"> </w:t>
      </w:r>
      <w:r w:rsidR="00275548" w:rsidRPr="006152DC">
        <w:rPr>
          <w:rFonts w:ascii="Calibri" w:hAnsi="Calibri"/>
          <w:sz w:val="28"/>
          <w:szCs w:val="28"/>
        </w:rPr>
        <w:t>att förebygga och behandla västvärldens vanligaste dödliga</w:t>
      </w:r>
      <w:r w:rsidR="00275548">
        <w:rPr>
          <w:rFonts w:ascii="Calibri" w:hAnsi="Calibri"/>
          <w:sz w:val="28"/>
          <w:szCs w:val="28"/>
        </w:rPr>
        <w:t xml:space="preserve"> </w:t>
      </w:r>
      <w:r w:rsidR="00275548" w:rsidRPr="006152DC">
        <w:rPr>
          <w:rFonts w:ascii="Calibri" w:hAnsi="Calibri"/>
          <w:sz w:val="28"/>
          <w:szCs w:val="28"/>
        </w:rPr>
        <w:t>sjukdomar? Och att kosten har en avgörande betydelse för om vi</w:t>
      </w:r>
      <w:r w:rsidR="00275548">
        <w:rPr>
          <w:rFonts w:ascii="Calibri" w:hAnsi="Calibri"/>
          <w:sz w:val="28"/>
          <w:szCs w:val="28"/>
        </w:rPr>
        <w:t xml:space="preserve"> </w:t>
      </w:r>
      <w:r w:rsidR="00275548" w:rsidRPr="006152DC">
        <w:rPr>
          <w:rFonts w:ascii="Calibri" w:hAnsi="Calibri"/>
          <w:sz w:val="28"/>
          <w:szCs w:val="28"/>
        </w:rPr>
        <w:t>utvecklar en ärftlig sjukdom eller inte? Dr. Greger undersöker</w:t>
      </w:r>
      <w:r w:rsidR="00275548">
        <w:rPr>
          <w:rFonts w:ascii="Calibri" w:hAnsi="Calibri"/>
          <w:sz w:val="28"/>
          <w:szCs w:val="28"/>
        </w:rPr>
        <w:t xml:space="preserve"> </w:t>
      </w:r>
      <w:r w:rsidR="00275548" w:rsidRPr="006152DC">
        <w:rPr>
          <w:rFonts w:ascii="Calibri" w:hAnsi="Calibri"/>
          <w:sz w:val="28"/>
          <w:szCs w:val="28"/>
        </w:rPr>
        <w:t>orsakerna bakom femton av västvärldens vanligaste sjukdomar och visar</w:t>
      </w:r>
      <w:r w:rsidR="00275548">
        <w:rPr>
          <w:rFonts w:ascii="Calibri" w:hAnsi="Calibri"/>
          <w:sz w:val="28"/>
          <w:szCs w:val="28"/>
        </w:rPr>
        <w:t xml:space="preserve"> </w:t>
      </w:r>
      <w:r w:rsidR="00275548" w:rsidRPr="006152DC">
        <w:rPr>
          <w:rFonts w:ascii="Calibri" w:hAnsi="Calibri"/>
          <w:sz w:val="28"/>
          <w:szCs w:val="28"/>
        </w:rPr>
        <w:t>hur vi kan både förebygga och behandla bland annat</w:t>
      </w:r>
      <w:r>
        <w:rPr>
          <w:rFonts w:ascii="Calibri" w:hAnsi="Calibri"/>
          <w:sz w:val="28"/>
          <w:szCs w:val="28"/>
        </w:rPr>
        <w:t>;</w:t>
      </w:r>
      <w:r w:rsidR="00275548">
        <w:rPr>
          <w:rFonts w:ascii="Calibri" w:hAnsi="Calibri"/>
          <w:sz w:val="28"/>
          <w:szCs w:val="28"/>
        </w:rPr>
        <w:t xml:space="preserve"> </w:t>
      </w:r>
      <w:r w:rsidR="00275548" w:rsidRPr="006152DC">
        <w:rPr>
          <w:rFonts w:ascii="Calibri" w:hAnsi="Calibri"/>
          <w:sz w:val="28"/>
          <w:szCs w:val="28"/>
        </w:rPr>
        <w:t>hjärt-kärlsjukdomar, Alzheimers, depression, diabetes och flera former</w:t>
      </w:r>
      <w:r w:rsidR="00275548">
        <w:rPr>
          <w:rFonts w:ascii="Calibri" w:hAnsi="Calibri"/>
          <w:sz w:val="28"/>
          <w:szCs w:val="28"/>
        </w:rPr>
        <w:t xml:space="preserve"> </w:t>
      </w:r>
      <w:r w:rsidR="00275548" w:rsidRPr="006152DC">
        <w:rPr>
          <w:rFonts w:ascii="Calibri" w:hAnsi="Calibri"/>
          <w:sz w:val="28"/>
          <w:szCs w:val="28"/>
        </w:rPr>
        <w:t xml:space="preserve">av cancer med hjälp av kosten. </w:t>
      </w:r>
      <w:r w:rsidR="006152DC">
        <w:rPr>
          <w:rFonts w:ascii="Calibri" w:hAnsi="Calibri"/>
          <w:sz w:val="28"/>
          <w:szCs w:val="28"/>
        </w:rPr>
        <w:br/>
      </w:r>
      <w:r w:rsidR="00275548" w:rsidRPr="009433AC">
        <w:rPr>
          <w:rFonts w:ascii="Calibri" w:hAnsi="Calibri"/>
          <w:sz w:val="12"/>
          <w:szCs w:val="12"/>
        </w:rPr>
        <w:br/>
      </w:r>
      <w:r w:rsidR="00275548" w:rsidRPr="006152DC">
        <w:rPr>
          <w:rFonts w:ascii="Calibri" w:hAnsi="Calibri"/>
          <w:sz w:val="28"/>
          <w:szCs w:val="28"/>
        </w:rPr>
        <w:t>Med en god portion humor och ett starkt stöd i forskningen presenterar</w:t>
      </w:r>
      <w:r w:rsidR="00275548">
        <w:rPr>
          <w:rFonts w:ascii="Calibri" w:hAnsi="Calibri"/>
          <w:sz w:val="28"/>
          <w:szCs w:val="28"/>
        </w:rPr>
        <w:t xml:space="preserve"> </w:t>
      </w:r>
      <w:r w:rsidR="00275548" w:rsidRPr="006152DC">
        <w:rPr>
          <w:rFonts w:ascii="Calibri" w:hAnsi="Calibri"/>
          <w:sz w:val="28"/>
          <w:szCs w:val="28"/>
        </w:rPr>
        <w:t xml:space="preserve">läkaren och näringsexperten Michael Greger </w:t>
      </w:r>
      <w:r w:rsidR="00AE276B">
        <w:rPr>
          <w:rFonts w:ascii="Calibri" w:hAnsi="Calibri"/>
          <w:sz w:val="28"/>
          <w:szCs w:val="28"/>
        </w:rPr>
        <w:t xml:space="preserve">om </w:t>
      </w:r>
      <w:r w:rsidR="00275548" w:rsidRPr="006152DC">
        <w:rPr>
          <w:rFonts w:ascii="Calibri" w:hAnsi="Calibri"/>
          <w:sz w:val="28"/>
          <w:szCs w:val="28"/>
        </w:rPr>
        <w:t>den växtbaserade kostens</w:t>
      </w:r>
      <w:r w:rsidR="00275548">
        <w:rPr>
          <w:rFonts w:ascii="Calibri" w:hAnsi="Calibri"/>
          <w:sz w:val="28"/>
          <w:szCs w:val="28"/>
        </w:rPr>
        <w:t xml:space="preserve"> </w:t>
      </w:r>
      <w:r w:rsidR="00275548" w:rsidRPr="006152DC">
        <w:rPr>
          <w:rFonts w:ascii="Calibri" w:hAnsi="Calibri"/>
          <w:sz w:val="28"/>
          <w:szCs w:val="28"/>
        </w:rPr>
        <w:t>enorma hälsofördelar</w:t>
      </w:r>
      <w:r w:rsidR="00275548">
        <w:rPr>
          <w:rFonts w:ascii="Calibri" w:hAnsi="Calibri"/>
          <w:sz w:val="28"/>
          <w:szCs w:val="28"/>
        </w:rPr>
        <w:t>.</w:t>
      </w:r>
      <w:r w:rsidR="006152DC">
        <w:rPr>
          <w:rFonts w:ascii="Calibri" w:hAnsi="Calibri"/>
          <w:sz w:val="28"/>
          <w:szCs w:val="28"/>
        </w:rPr>
        <w:br/>
      </w:r>
      <w:r w:rsidR="006152DC" w:rsidRPr="006152DC">
        <w:rPr>
          <w:rFonts w:ascii="Calibri" w:hAnsi="Calibri"/>
          <w:sz w:val="28"/>
          <w:szCs w:val="28"/>
        </w:rPr>
        <w:t>Varmt välkommen till e</w:t>
      </w:r>
      <w:r w:rsidR="00AE276B">
        <w:rPr>
          <w:rFonts w:ascii="Calibri" w:hAnsi="Calibri"/>
          <w:sz w:val="28"/>
          <w:szCs w:val="28"/>
        </w:rPr>
        <w:t>n kväll med mannen</w:t>
      </w:r>
      <w:r w:rsidR="006152DC" w:rsidRPr="006152DC">
        <w:rPr>
          <w:rFonts w:ascii="Calibri" w:hAnsi="Calibri"/>
          <w:sz w:val="28"/>
          <w:szCs w:val="28"/>
        </w:rPr>
        <w:t xml:space="preserve"> som vigt sitt liv till</w:t>
      </w:r>
      <w:r w:rsidR="006152DC">
        <w:rPr>
          <w:rFonts w:ascii="Calibri" w:hAnsi="Calibri"/>
          <w:sz w:val="28"/>
          <w:szCs w:val="28"/>
        </w:rPr>
        <w:t xml:space="preserve"> </w:t>
      </w:r>
      <w:r w:rsidR="006152DC" w:rsidRPr="006152DC">
        <w:rPr>
          <w:rFonts w:ascii="Calibri" w:hAnsi="Calibri"/>
          <w:sz w:val="28"/>
          <w:szCs w:val="28"/>
        </w:rPr>
        <w:t>att informera om hur kosten påverkar vår hälsa. Dr. Michael Greger</w:t>
      </w:r>
      <w:r w:rsidR="006152DC">
        <w:rPr>
          <w:rFonts w:ascii="Calibri" w:hAnsi="Calibri"/>
          <w:sz w:val="28"/>
          <w:szCs w:val="28"/>
        </w:rPr>
        <w:t xml:space="preserve"> </w:t>
      </w:r>
      <w:r w:rsidR="006152DC" w:rsidRPr="006152DC">
        <w:rPr>
          <w:rFonts w:ascii="Calibri" w:hAnsi="Calibri"/>
          <w:sz w:val="28"/>
          <w:szCs w:val="28"/>
        </w:rPr>
        <w:t>håller föredrag över hela världen inom nutrition,</w:t>
      </w:r>
      <w:r w:rsidR="006152DC">
        <w:rPr>
          <w:rFonts w:ascii="Calibri" w:hAnsi="Calibri"/>
          <w:sz w:val="28"/>
          <w:szCs w:val="28"/>
        </w:rPr>
        <w:t xml:space="preserve"> </w:t>
      </w:r>
      <w:r w:rsidR="006152DC" w:rsidRPr="006152DC">
        <w:rPr>
          <w:rFonts w:ascii="Calibri" w:hAnsi="Calibri"/>
          <w:sz w:val="28"/>
          <w:szCs w:val="28"/>
        </w:rPr>
        <w:t>livsmedelssäkerhet och fo</w:t>
      </w:r>
      <w:r w:rsidR="00997996">
        <w:rPr>
          <w:rFonts w:ascii="Calibri" w:hAnsi="Calibri"/>
          <w:sz w:val="28"/>
          <w:szCs w:val="28"/>
        </w:rPr>
        <w:t xml:space="preserve">lkhälsofrågor. Ett föredrag om </w:t>
      </w:r>
      <w:bookmarkStart w:id="0" w:name="_GoBack"/>
      <w:bookmarkEnd w:id="0"/>
      <w:r w:rsidR="006152DC" w:rsidRPr="006152DC">
        <w:rPr>
          <w:rFonts w:ascii="Calibri" w:hAnsi="Calibri"/>
          <w:sz w:val="28"/>
          <w:szCs w:val="28"/>
        </w:rPr>
        <w:t>kost och hälsa kanske kan låta</w:t>
      </w:r>
      <w:r w:rsidR="006152DC">
        <w:rPr>
          <w:rFonts w:ascii="Calibri" w:hAnsi="Calibri"/>
          <w:sz w:val="28"/>
          <w:szCs w:val="28"/>
        </w:rPr>
        <w:t xml:space="preserve"> </w:t>
      </w:r>
      <w:r w:rsidR="006152DC" w:rsidRPr="006152DC">
        <w:rPr>
          <w:rFonts w:ascii="Calibri" w:hAnsi="Calibri"/>
          <w:sz w:val="28"/>
          <w:szCs w:val="28"/>
        </w:rPr>
        <w:t>tråkigt, men vi lovar att Dr. Greger är allt annat än tråkig. Han</w:t>
      </w:r>
      <w:r w:rsidR="006152DC">
        <w:rPr>
          <w:rFonts w:ascii="Calibri" w:hAnsi="Calibri"/>
          <w:sz w:val="28"/>
          <w:szCs w:val="28"/>
        </w:rPr>
        <w:t xml:space="preserve"> </w:t>
      </w:r>
      <w:r w:rsidR="006152DC" w:rsidRPr="006152DC">
        <w:rPr>
          <w:rFonts w:ascii="Calibri" w:hAnsi="Calibri"/>
          <w:sz w:val="28"/>
          <w:szCs w:val="28"/>
        </w:rPr>
        <w:t>förmedlar sin enorma kunskap med både humor och ett genuint</w:t>
      </w:r>
      <w:r w:rsidR="006152DC">
        <w:rPr>
          <w:rFonts w:ascii="Calibri" w:hAnsi="Calibri"/>
          <w:sz w:val="28"/>
          <w:szCs w:val="28"/>
        </w:rPr>
        <w:t xml:space="preserve"> </w:t>
      </w:r>
      <w:r w:rsidR="006152DC" w:rsidRPr="006152DC">
        <w:rPr>
          <w:rFonts w:ascii="Calibri" w:hAnsi="Calibri"/>
          <w:sz w:val="28"/>
          <w:szCs w:val="28"/>
        </w:rPr>
        <w:t>engagemang, som inte lämnar någon oberörd.</w:t>
      </w:r>
      <w:r w:rsidR="00B87C2E">
        <w:rPr>
          <w:rFonts w:ascii="Calibri" w:hAnsi="Calibri"/>
          <w:sz w:val="28"/>
          <w:szCs w:val="28"/>
        </w:rPr>
        <w:t xml:space="preserve"> </w:t>
      </w:r>
      <w:r w:rsidR="00B87C2E">
        <w:rPr>
          <w:rFonts w:ascii="Calibri" w:hAnsi="Calibri"/>
          <w:sz w:val="28"/>
          <w:szCs w:val="28"/>
        </w:rPr>
        <w:br/>
      </w:r>
      <w:r w:rsidR="009433AC" w:rsidRPr="009433AC">
        <w:rPr>
          <w:rFonts w:ascii="Calibri" w:hAnsi="Calibri"/>
          <w:sz w:val="12"/>
          <w:szCs w:val="12"/>
        </w:rPr>
        <w:br/>
      </w:r>
      <w:r w:rsidR="006152DC">
        <w:rPr>
          <w:rFonts w:ascii="Calibri" w:hAnsi="Calibri"/>
          <w:sz w:val="28"/>
          <w:szCs w:val="28"/>
        </w:rPr>
        <w:t>ARRANGÖRERNA BERÄTTAR</w:t>
      </w:r>
      <w:r w:rsidR="00265254">
        <w:rPr>
          <w:rFonts w:ascii="Calibri" w:hAnsi="Calibri"/>
          <w:sz w:val="28"/>
          <w:szCs w:val="28"/>
        </w:rPr>
        <w:t>:</w:t>
      </w:r>
      <w:r w:rsidR="006152DC">
        <w:rPr>
          <w:rFonts w:ascii="Calibri" w:hAnsi="Calibri"/>
          <w:sz w:val="28"/>
          <w:szCs w:val="28"/>
        </w:rPr>
        <w:br/>
      </w:r>
      <w:r w:rsidR="00572542" w:rsidRPr="00572542">
        <w:rPr>
          <w:rFonts w:ascii="Calibri" w:hAnsi="Calibri"/>
          <w:sz w:val="28"/>
          <w:szCs w:val="28"/>
        </w:rPr>
        <w:t xml:space="preserve">– </w:t>
      </w:r>
      <w:r w:rsidR="006152DC" w:rsidRPr="00572542">
        <w:rPr>
          <w:rFonts w:ascii="Calibri" w:hAnsi="Calibri"/>
          <w:i/>
          <w:sz w:val="28"/>
          <w:szCs w:val="28"/>
        </w:rPr>
        <w:t>Det här</w:t>
      </w:r>
      <w:r w:rsidR="006152DC" w:rsidRPr="00AE276B">
        <w:rPr>
          <w:rFonts w:ascii="Calibri" w:hAnsi="Calibri"/>
          <w:i/>
          <w:sz w:val="28"/>
          <w:szCs w:val="28"/>
        </w:rPr>
        <w:t xml:space="preserve"> är en högaktuell föreläsning i en tid då allt fler blir medvetna om hur stor betydelse våra kostval har för hälsan, och även för djuren och miljön. Vi är väldigt glada att kunna bjuda in till en helkväll med författaren till bästsäljande boken "Konsten att </w:t>
      </w:r>
      <w:r w:rsidR="00AE276B">
        <w:rPr>
          <w:rFonts w:ascii="Calibri" w:hAnsi="Calibri"/>
          <w:i/>
          <w:sz w:val="28"/>
          <w:szCs w:val="28"/>
        </w:rPr>
        <w:t>inte dö".</w:t>
      </w:r>
      <w:r w:rsidR="00B87C2E">
        <w:rPr>
          <w:rFonts w:ascii="Calibri" w:hAnsi="Calibri"/>
          <w:i/>
          <w:sz w:val="28"/>
          <w:szCs w:val="28"/>
        </w:rPr>
        <w:br/>
      </w:r>
      <w:r w:rsidR="00275548" w:rsidRPr="009433AC">
        <w:rPr>
          <w:rFonts w:ascii="Calibri" w:hAnsi="Calibri"/>
          <w:sz w:val="12"/>
          <w:szCs w:val="12"/>
        </w:rPr>
        <w:br/>
      </w:r>
      <w:r w:rsidR="006152DC" w:rsidRPr="006152DC">
        <w:rPr>
          <w:rFonts w:ascii="Calibri" w:hAnsi="Calibri"/>
          <w:sz w:val="28"/>
          <w:szCs w:val="28"/>
        </w:rPr>
        <w:t>VARMT VÄLKOMMEN TILL EN KVÄLL SOM GER DIG KUNSKAP FÖR ETT LÄNGRE OCH</w:t>
      </w:r>
      <w:r w:rsidR="006152DC">
        <w:rPr>
          <w:rFonts w:ascii="Calibri" w:hAnsi="Calibri"/>
          <w:sz w:val="28"/>
          <w:szCs w:val="28"/>
        </w:rPr>
        <w:t xml:space="preserve"> </w:t>
      </w:r>
      <w:r w:rsidR="006152DC" w:rsidRPr="006152DC">
        <w:rPr>
          <w:rFonts w:ascii="Calibri" w:hAnsi="Calibri"/>
          <w:sz w:val="28"/>
          <w:szCs w:val="28"/>
        </w:rPr>
        <w:t>FRISKARE LIV</w:t>
      </w:r>
      <w:r w:rsidR="00265254">
        <w:rPr>
          <w:rFonts w:ascii="Calibri" w:hAnsi="Calibri"/>
          <w:sz w:val="28"/>
          <w:szCs w:val="28"/>
        </w:rPr>
        <w:t>!</w:t>
      </w:r>
      <w:r w:rsidR="00265254">
        <w:rPr>
          <w:rFonts w:ascii="Calibri" w:hAnsi="Calibri"/>
          <w:sz w:val="28"/>
          <w:szCs w:val="28"/>
        </w:rPr>
        <w:br/>
      </w:r>
      <w:r w:rsidR="00265254" w:rsidRPr="00265254">
        <w:rPr>
          <w:rFonts w:ascii="Calibri" w:eastAsia="Times New Roman" w:hAnsi="Calibri"/>
          <w:i/>
          <w:color w:val="404040"/>
          <w:sz w:val="28"/>
          <w:szCs w:val="28"/>
        </w:rPr>
        <w:t>Marit Mossbäck och Gunnar Fernlund, Soulfoods Publishing</w:t>
      </w:r>
      <w:r w:rsidR="00265254" w:rsidRPr="00265254">
        <w:rPr>
          <w:rFonts w:ascii="Calibri" w:eastAsia="Times New Roman" w:hAnsi="Calibri"/>
          <w:i/>
          <w:color w:val="404040"/>
          <w:sz w:val="28"/>
          <w:szCs w:val="28"/>
        </w:rPr>
        <w:br/>
        <w:t>Annette Ericsdotter</w:t>
      </w:r>
      <w:r w:rsidR="00572542">
        <w:rPr>
          <w:rFonts w:ascii="Calibri" w:eastAsia="Times New Roman" w:hAnsi="Calibri"/>
          <w:i/>
          <w:color w:val="404040"/>
          <w:sz w:val="28"/>
          <w:szCs w:val="28"/>
        </w:rPr>
        <w:t xml:space="preserve"> och Robin Manoli</w:t>
      </w:r>
      <w:r w:rsidR="00265254" w:rsidRPr="00265254">
        <w:rPr>
          <w:rFonts w:ascii="Calibri" w:eastAsia="Times New Roman" w:hAnsi="Calibri"/>
          <w:i/>
          <w:color w:val="404040"/>
          <w:sz w:val="28"/>
          <w:szCs w:val="28"/>
        </w:rPr>
        <w:t>, TGIM - Thank God It´s Monday </w:t>
      </w:r>
      <w:r w:rsidR="00265254" w:rsidRPr="00265254">
        <w:rPr>
          <w:rFonts w:ascii="Calibri" w:eastAsia="Times New Roman" w:hAnsi="Calibri"/>
          <w:i/>
          <w:color w:val="404040"/>
          <w:sz w:val="28"/>
          <w:szCs w:val="28"/>
        </w:rPr>
        <w:br/>
        <w:t>Mattias Kristiansson, Tidningen VEGO</w:t>
      </w:r>
      <w:r w:rsidR="00265254" w:rsidRPr="00265254">
        <w:rPr>
          <w:rFonts w:ascii="Calibri" w:eastAsia="Times New Roman" w:hAnsi="Calibri"/>
          <w:i/>
          <w:color w:val="404040"/>
          <w:sz w:val="28"/>
          <w:szCs w:val="28"/>
        </w:rPr>
        <w:br/>
        <w:t>Maria Troive Lindell och Johan Rabén, Matapoteket</w:t>
      </w:r>
      <w:r w:rsidR="00AE276B">
        <w:rPr>
          <w:rFonts w:ascii="Calibri" w:hAnsi="Calibri"/>
          <w:sz w:val="28"/>
          <w:szCs w:val="28"/>
        </w:rPr>
        <w:br/>
      </w:r>
      <w:r w:rsidR="00B87C2E" w:rsidRPr="00B87C2E">
        <w:rPr>
          <w:rFonts w:ascii="Calibri" w:hAnsi="Calibri"/>
          <w:b/>
          <w:sz w:val="12"/>
          <w:szCs w:val="12"/>
        </w:rPr>
        <w:br/>
      </w:r>
      <w:r w:rsidR="00AE276B">
        <w:rPr>
          <w:rFonts w:ascii="Calibri" w:hAnsi="Calibri"/>
          <w:b/>
          <w:sz w:val="28"/>
          <w:szCs w:val="28"/>
        </w:rPr>
        <w:t>PRESSTRÄFF</w:t>
      </w:r>
      <w:r w:rsidR="009433AC">
        <w:rPr>
          <w:rFonts w:ascii="Calibri" w:hAnsi="Calibri"/>
          <w:b/>
          <w:sz w:val="28"/>
          <w:szCs w:val="28"/>
        </w:rPr>
        <w:t xml:space="preserve"> 2 oktober 2017 kl 15.00</w:t>
      </w:r>
      <w:r w:rsidR="0009655E">
        <w:rPr>
          <w:rFonts w:ascii="Calibri" w:hAnsi="Calibri"/>
          <w:b/>
          <w:sz w:val="28"/>
          <w:szCs w:val="28"/>
        </w:rPr>
        <w:t xml:space="preserve"> </w:t>
      </w:r>
      <w:r w:rsidR="009433AC">
        <w:rPr>
          <w:rFonts w:ascii="Calibri" w:hAnsi="Calibri"/>
          <w:b/>
          <w:sz w:val="28"/>
          <w:szCs w:val="28"/>
        </w:rPr>
        <w:t xml:space="preserve"> </w:t>
      </w:r>
      <w:r w:rsidR="00B87C2E">
        <w:rPr>
          <w:rFonts w:ascii="Calibri" w:hAnsi="Calibri"/>
          <w:b/>
          <w:sz w:val="28"/>
          <w:szCs w:val="28"/>
        </w:rPr>
        <w:t>– ABF, Sveavägen 41</w:t>
      </w:r>
      <w:r w:rsidR="00AE276B">
        <w:rPr>
          <w:rFonts w:ascii="Calibri" w:hAnsi="Calibri"/>
          <w:sz w:val="28"/>
          <w:szCs w:val="28"/>
        </w:rPr>
        <w:br/>
      </w:r>
      <w:r w:rsidR="007A01BD">
        <w:rPr>
          <w:rFonts w:ascii="Calibri" w:hAnsi="Calibri"/>
          <w:sz w:val="28"/>
          <w:szCs w:val="28"/>
        </w:rPr>
        <w:t>F</w:t>
      </w:r>
      <w:r w:rsidR="009433AC">
        <w:rPr>
          <w:rFonts w:ascii="Calibri" w:hAnsi="Calibri"/>
          <w:sz w:val="28"/>
          <w:szCs w:val="28"/>
        </w:rPr>
        <w:t>ör p</w:t>
      </w:r>
      <w:r w:rsidR="00AE276B">
        <w:rPr>
          <w:rFonts w:ascii="Calibri" w:hAnsi="Calibri"/>
          <w:sz w:val="28"/>
          <w:szCs w:val="28"/>
        </w:rPr>
        <w:t>ressackreditering, vänligen maila din anmälan till</w:t>
      </w:r>
      <w:r w:rsidR="0009655E">
        <w:rPr>
          <w:rFonts w:ascii="Calibri" w:hAnsi="Calibri"/>
          <w:sz w:val="28"/>
          <w:szCs w:val="28"/>
        </w:rPr>
        <w:t>:</w:t>
      </w:r>
      <w:r w:rsidR="00AE276B">
        <w:rPr>
          <w:rFonts w:ascii="Calibri" w:hAnsi="Calibri"/>
          <w:sz w:val="28"/>
          <w:szCs w:val="28"/>
        </w:rPr>
        <w:t xml:space="preserve"> </w:t>
      </w:r>
      <w:hyperlink r:id="rId8" w:history="1">
        <w:r w:rsidR="00AE276B" w:rsidRPr="005B33E1">
          <w:rPr>
            <w:rStyle w:val="Hyperlnk"/>
            <w:rFonts w:ascii="Calibri" w:hAnsi="Calibri"/>
            <w:sz w:val="28"/>
            <w:szCs w:val="28"/>
          </w:rPr>
          <w:t>annette@tgim.se</w:t>
        </w:r>
      </w:hyperlink>
      <w:r w:rsidR="00265254">
        <w:rPr>
          <w:rFonts w:ascii="Calibri" w:hAnsi="Calibri"/>
          <w:sz w:val="28"/>
          <w:szCs w:val="28"/>
        </w:rPr>
        <w:t xml:space="preserve"> </w:t>
      </w:r>
      <w:r w:rsidR="007A01BD">
        <w:rPr>
          <w:rFonts w:ascii="Calibri" w:hAnsi="Calibri"/>
          <w:sz w:val="28"/>
          <w:szCs w:val="28"/>
        </w:rPr>
        <w:br/>
      </w:r>
      <w:r w:rsidR="00B87C2E" w:rsidRPr="007A01BD">
        <w:rPr>
          <w:rFonts w:ascii="Calibri" w:hAnsi="Calibri"/>
          <w:b/>
          <w:sz w:val="28"/>
          <w:szCs w:val="28"/>
        </w:rPr>
        <w:t>För specialintervju med Dr Michael G</w:t>
      </w:r>
      <w:r w:rsidR="007A01BD" w:rsidRPr="007A01BD">
        <w:rPr>
          <w:rFonts w:ascii="Calibri" w:hAnsi="Calibri"/>
          <w:b/>
          <w:sz w:val="28"/>
          <w:szCs w:val="28"/>
        </w:rPr>
        <w:t xml:space="preserve">reger </w:t>
      </w:r>
      <w:r w:rsidR="00B87C2E" w:rsidRPr="007A01BD">
        <w:rPr>
          <w:rFonts w:ascii="Calibri" w:hAnsi="Calibri"/>
          <w:b/>
          <w:sz w:val="28"/>
          <w:szCs w:val="28"/>
        </w:rPr>
        <w:t>kontakta:</w:t>
      </w:r>
      <w:r w:rsidR="00B87C2E">
        <w:rPr>
          <w:rFonts w:ascii="Calibri" w:hAnsi="Calibri"/>
          <w:sz w:val="28"/>
          <w:szCs w:val="28"/>
        </w:rPr>
        <w:t xml:space="preserve"> </w:t>
      </w:r>
      <w:r w:rsidR="007A01BD">
        <w:rPr>
          <w:rFonts w:ascii="Calibri" w:hAnsi="Calibri"/>
          <w:sz w:val="28"/>
          <w:szCs w:val="28"/>
        </w:rPr>
        <w:br/>
      </w:r>
      <w:r w:rsidR="00AE276B">
        <w:rPr>
          <w:rFonts w:ascii="Calibri" w:hAnsi="Calibri"/>
          <w:sz w:val="28"/>
          <w:szCs w:val="28"/>
        </w:rPr>
        <w:t xml:space="preserve">Annette Ericsdotter, </w:t>
      </w:r>
      <w:r w:rsidR="0009655E">
        <w:rPr>
          <w:rFonts w:ascii="Calibri" w:hAnsi="Calibri"/>
          <w:sz w:val="28"/>
          <w:szCs w:val="28"/>
        </w:rPr>
        <w:t xml:space="preserve">TGIM-Thank God It´s Monday, </w:t>
      </w:r>
      <w:r w:rsidR="00AE276B">
        <w:rPr>
          <w:rFonts w:ascii="Calibri" w:hAnsi="Calibri"/>
          <w:sz w:val="28"/>
          <w:szCs w:val="28"/>
        </w:rPr>
        <w:t>070-777 91 00</w:t>
      </w:r>
      <w:r w:rsidR="00B87C2E">
        <w:rPr>
          <w:rFonts w:ascii="Calibri" w:hAnsi="Calibri"/>
          <w:sz w:val="28"/>
          <w:szCs w:val="28"/>
        </w:rPr>
        <w:t>.</w:t>
      </w:r>
      <w:r w:rsidR="00B87C2E">
        <w:rPr>
          <w:rFonts w:ascii="Calibri" w:hAnsi="Calibri"/>
          <w:sz w:val="28"/>
          <w:szCs w:val="28"/>
        </w:rPr>
        <w:br/>
      </w:r>
      <w:r w:rsidR="00AE276B" w:rsidRPr="007A01BD">
        <w:rPr>
          <w:rFonts w:ascii="Calibri" w:hAnsi="Calibri"/>
          <w:sz w:val="12"/>
          <w:szCs w:val="12"/>
        </w:rPr>
        <w:br/>
      </w:r>
      <w:r w:rsidR="00572542" w:rsidRPr="00AE276B">
        <w:rPr>
          <w:rFonts w:ascii="Calibri" w:hAnsi="Calibri"/>
          <w:b/>
          <w:sz w:val="28"/>
          <w:szCs w:val="28"/>
        </w:rPr>
        <w:t>FÖRELÄSNING 2 oktober 2017 kl 18.00</w:t>
      </w:r>
      <w:r w:rsidR="00572542">
        <w:rPr>
          <w:rFonts w:ascii="Calibri" w:hAnsi="Calibri"/>
          <w:b/>
          <w:sz w:val="28"/>
          <w:szCs w:val="28"/>
        </w:rPr>
        <w:t>-21.00</w:t>
      </w:r>
      <w:r w:rsidR="00B87C2E">
        <w:rPr>
          <w:rFonts w:ascii="Calibri" w:hAnsi="Calibri"/>
          <w:b/>
          <w:sz w:val="28"/>
          <w:szCs w:val="28"/>
        </w:rPr>
        <w:t xml:space="preserve"> – ABF, Sveavägen 41</w:t>
      </w:r>
      <w:r w:rsidR="00572542" w:rsidRPr="00AE276B">
        <w:rPr>
          <w:rFonts w:ascii="Calibri" w:hAnsi="Calibri"/>
          <w:b/>
          <w:sz w:val="28"/>
          <w:szCs w:val="28"/>
        </w:rPr>
        <w:br/>
      </w:r>
      <w:r w:rsidR="00572542">
        <w:rPr>
          <w:rFonts w:ascii="Calibri" w:hAnsi="Calibri"/>
          <w:sz w:val="28"/>
          <w:szCs w:val="28"/>
        </w:rPr>
        <w:t xml:space="preserve">Endast förköp av biljetter: </w:t>
      </w:r>
      <w:hyperlink r:id="rId9" w:history="1">
        <w:r w:rsidR="00572542" w:rsidRPr="005B33E1">
          <w:rPr>
            <w:rStyle w:val="Hyperlnk"/>
            <w:rFonts w:ascii="Calibri" w:hAnsi="Calibri"/>
            <w:sz w:val="28"/>
            <w:szCs w:val="28"/>
          </w:rPr>
          <w:t>www.tgim.se/drgreger</w:t>
        </w:r>
      </w:hyperlink>
      <w:r w:rsidR="00B87C2E">
        <w:rPr>
          <w:rFonts w:ascii="Calibri" w:hAnsi="Calibri"/>
          <w:sz w:val="28"/>
          <w:szCs w:val="28"/>
        </w:rPr>
        <w:t xml:space="preserve">  Begränsat antal! Registrering kl 17.00</w:t>
      </w:r>
      <w:r w:rsidR="00572542" w:rsidRPr="00572542">
        <w:rPr>
          <w:rFonts w:ascii="Calibri" w:hAnsi="Calibri"/>
          <w:sz w:val="28"/>
          <w:szCs w:val="28"/>
        </w:rPr>
        <w:br/>
        <w:t>På plats finns Matapoteket med wraps, te, raw food bollar och kamboucha</w:t>
      </w:r>
      <w:r w:rsidR="007A01BD">
        <w:rPr>
          <w:rFonts w:ascii="Calibri" w:hAnsi="Calibri"/>
          <w:sz w:val="28"/>
          <w:szCs w:val="28"/>
        </w:rPr>
        <w:t xml:space="preserve">. </w:t>
      </w:r>
      <w:r w:rsidR="007A01BD">
        <w:rPr>
          <w:rFonts w:ascii="Calibri" w:hAnsi="Calibri"/>
          <w:sz w:val="28"/>
          <w:szCs w:val="28"/>
        </w:rPr>
        <w:br/>
      </w:r>
      <w:r w:rsidR="00572542" w:rsidRPr="007A01BD">
        <w:rPr>
          <w:rFonts w:ascii="Calibri" w:hAnsi="Calibri"/>
          <w:sz w:val="12"/>
          <w:szCs w:val="12"/>
        </w:rPr>
        <w:br/>
      </w:r>
      <w:r w:rsidR="007A01BD" w:rsidRPr="00572542">
        <w:rPr>
          <w:rFonts w:ascii="Calibri" w:hAnsi="Calibri"/>
          <w:sz w:val="28"/>
          <w:szCs w:val="28"/>
        </w:rPr>
        <w:t xml:space="preserve">Inledningstalare: Dr. David Stenholtz </w:t>
      </w:r>
      <w:r w:rsidR="007A01BD" w:rsidRPr="00572542">
        <w:rPr>
          <w:rFonts w:ascii="Calibri" w:eastAsia="Times New Roman" w:hAnsi="Calibri"/>
          <w:sz w:val="28"/>
          <w:szCs w:val="28"/>
        </w:rPr>
        <w:t>överläkare i onkologi och ordförande i Läkare för framtiden</w:t>
      </w:r>
      <w:r w:rsidR="007A01BD">
        <w:rPr>
          <w:rFonts w:ascii="Calibri" w:eastAsia="Times New Roman" w:hAnsi="Calibri"/>
          <w:sz w:val="28"/>
          <w:szCs w:val="28"/>
        </w:rPr>
        <w:t>.</w:t>
      </w:r>
      <w:r w:rsidR="007A01BD">
        <w:rPr>
          <w:rFonts w:ascii="Calibri" w:eastAsia="Times New Roman" w:hAnsi="Calibri"/>
          <w:sz w:val="28"/>
          <w:szCs w:val="28"/>
        </w:rPr>
        <w:br/>
        <w:t>Bokförsäljning av bland annat; ”Konsten att inte dö”, ”Grönt för livet” och ”Kinastudien”.</w:t>
      </w:r>
    </w:p>
    <w:sectPr w:rsidR="006152DC" w:rsidRPr="00B87C2E" w:rsidSect="00B87C2E">
      <w:footerReference w:type="default" r:id="rId10"/>
      <w:pgSz w:w="11900" w:h="16840"/>
      <w:pgMar w:top="323" w:right="357" w:bottom="357" w:left="323" w:header="709" w:footer="709" w:gutter="0"/>
      <w:cols w:space="708"/>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A7FE4" w14:textId="77777777" w:rsidR="00DE744C" w:rsidRDefault="00DE744C" w:rsidP="00572542">
      <w:pPr>
        <w:spacing w:after="0"/>
      </w:pPr>
      <w:r>
        <w:separator/>
      </w:r>
    </w:p>
  </w:endnote>
  <w:endnote w:type="continuationSeparator" w:id="0">
    <w:p w14:paraId="2728D825" w14:textId="77777777" w:rsidR="00DE744C" w:rsidRDefault="00DE744C" w:rsidP="00572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474E" w14:textId="0E6F4D00" w:rsidR="00DE744C" w:rsidRPr="00B87C2E" w:rsidRDefault="00DE744C" w:rsidP="00B87C2E">
    <w:pPr>
      <w:pStyle w:val="Sidfot"/>
      <w:jc w:val="center"/>
      <w:rPr>
        <w:rFonts w:ascii="Calibri" w:hAnsi="Calibri"/>
      </w:rPr>
    </w:pPr>
    <w:r>
      <w:rPr>
        <w:rFonts w:ascii="Calibri" w:hAnsi="Calibri"/>
      </w:rPr>
      <w:t xml:space="preserve">Förlaget </w:t>
    </w:r>
    <w:r w:rsidRPr="00B87C2E">
      <w:rPr>
        <w:rFonts w:ascii="Calibri" w:hAnsi="Calibri"/>
      </w:rPr>
      <w:t xml:space="preserve">Soulfoods Publishing brinner för att ge ut böcker som kan hjälpa </w:t>
    </w:r>
    <w:r>
      <w:rPr>
        <w:rFonts w:ascii="Calibri" w:hAnsi="Calibri"/>
      </w:rPr>
      <w:t xml:space="preserve">folkhälsan, </w:t>
    </w:r>
    <w:r>
      <w:rPr>
        <w:rFonts w:ascii="Calibri" w:hAnsi="Calibri"/>
      </w:rPr>
      <w:br/>
      <w:t>miljön och djuren. D</w:t>
    </w:r>
    <w:r w:rsidRPr="00B87C2E">
      <w:rPr>
        <w:rFonts w:ascii="Calibri" w:hAnsi="Calibri"/>
      </w:rPr>
      <w:t xml:space="preserve">rivs av Marit Mossbäck och Gunnar Fernlund. </w:t>
    </w:r>
    <w:hyperlink r:id="rId1" w:history="1">
      <w:r w:rsidRPr="00B87C2E">
        <w:rPr>
          <w:rStyle w:val="Hyperlnk"/>
          <w:rFonts w:ascii="Calibri" w:hAnsi="Calibri"/>
        </w:rPr>
        <w:t>Mer information.</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2004C" w14:textId="77777777" w:rsidR="00DE744C" w:rsidRDefault="00DE744C" w:rsidP="00572542">
      <w:pPr>
        <w:spacing w:after="0"/>
      </w:pPr>
      <w:r>
        <w:separator/>
      </w:r>
    </w:p>
  </w:footnote>
  <w:footnote w:type="continuationSeparator" w:id="0">
    <w:p w14:paraId="5B82C878" w14:textId="77777777" w:rsidR="00DE744C" w:rsidRDefault="00DE744C" w:rsidP="0057254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DC"/>
    <w:rsid w:val="0009655E"/>
    <w:rsid w:val="001D5682"/>
    <w:rsid w:val="001E276E"/>
    <w:rsid w:val="00265254"/>
    <w:rsid w:val="00275548"/>
    <w:rsid w:val="003E3371"/>
    <w:rsid w:val="00572542"/>
    <w:rsid w:val="00597EE6"/>
    <w:rsid w:val="006152DC"/>
    <w:rsid w:val="006905C7"/>
    <w:rsid w:val="007A01BD"/>
    <w:rsid w:val="00863714"/>
    <w:rsid w:val="009433AC"/>
    <w:rsid w:val="00997996"/>
    <w:rsid w:val="00AE276B"/>
    <w:rsid w:val="00B87C2E"/>
    <w:rsid w:val="00DE744C"/>
    <w:rsid w:val="00E75164"/>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C2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E276B"/>
    <w:rPr>
      <w:color w:val="0000FF" w:themeColor="hyperlink"/>
      <w:u w:val="single"/>
    </w:rPr>
  </w:style>
  <w:style w:type="paragraph" w:styleId="Normalwebb">
    <w:name w:val="Normal (Web)"/>
    <w:basedOn w:val="Normal"/>
    <w:uiPriority w:val="99"/>
    <w:unhideWhenUsed/>
    <w:rsid w:val="00572542"/>
    <w:pPr>
      <w:spacing w:before="100" w:beforeAutospacing="1" w:after="100" w:afterAutospacing="1"/>
    </w:pPr>
    <w:rPr>
      <w:rFonts w:ascii="Times" w:hAnsi="Times" w:cs="Times New Roman"/>
      <w:sz w:val="20"/>
      <w:szCs w:val="20"/>
      <w:lang w:eastAsia="sv-SE"/>
    </w:rPr>
  </w:style>
  <w:style w:type="paragraph" w:styleId="Fotnotstext">
    <w:name w:val="footnote text"/>
    <w:basedOn w:val="Normal"/>
    <w:link w:val="FotnotstextChar"/>
    <w:uiPriority w:val="99"/>
    <w:unhideWhenUsed/>
    <w:rsid w:val="00572542"/>
    <w:pPr>
      <w:spacing w:after="0"/>
    </w:pPr>
  </w:style>
  <w:style w:type="character" w:customStyle="1" w:styleId="FotnotstextChar">
    <w:name w:val="Fotnotstext Char"/>
    <w:basedOn w:val="Standardstycketypsnitt"/>
    <w:link w:val="Fotnotstext"/>
    <w:uiPriority w:val="99"/>
    <w:rsid w:val="00572542"/>
    <w:rPr>
      <w:sz w:val="24"/>
      <w:szCs w:val="24"/>
    </w:rPr>
  </w:style>
  <w:style w:type="character" w:styleId="Fotnotsreferens">
    <w:name w:val="footnote reference"/>
    <w:basedOn w:val="Standardstycketypsnitt"/>
    <w:uiPriority w:val="99"/>
    <w:unhideWhenUsed/>
    <w:rsid w:val="00572542"/>
    <w:rPr>
      <w:vertAlign w:val="superscript"/>
    </w:rPr>
  </w:style>
  <w:style w:type="paragraph" w:styleId="Sidhuvud">
    <w:name w:val="header"/>
    <w:basedOn w:val="Normal"/>
    <w:link w:val="SidhuvudChar"/>
    <w:uiPriority w:val="99"/>
    <w:unhideWhenUsed/>
    <w:rsid w:val="00572542"/>
    <w:pPr>
      <w:tabs>
        <w:tab w:val="center" w:pos="4536"/>
        <w:tab w:val="right" w:pos="9072"/>
      </w:tabs>
      <w:spacing w:after="0"/>
    </w:pPr>
  </w:style>
  <w:style w:type="character" w:customStyle="1" w:styleId="SidhuvudChar">
    <w:name w:val="Sidhuvud Char"/>
    <w:basedOn w:val="Standardstycketypsnitt"/>
    <w:link w:val="Sidhuvud"/>
    <w:uiPriority w:val="99"/>
    <w:rsid w:val="00572542"/>
    <w:rPr>
      <w:sz w:val="24"/>
      <w:szCs w:val="24"/>
    </w:rPr>
  </w:style>
  <w:style w:type="paragraph" w:styleId="Sidfot">
    <w:name w:val="footer"/>
    <w:basedOn w:val="Normal"/>
    <w:link w:val="SidfotChar"/>
    <w:uiPriority w:val="99"/>
    <w:unhideWhenUsed/>
    <w:rsid w:val="00572542"/>
    <w:pPr>
      <w:tabs>
        <w:tab w:val="center" w:pos="4536"/>
        <w:tab w:val="right" w:pos="9072"/>
      </w:tabs>
      <w:spacing w:after="0"/>
    </w:pPr>
  </w:style>
  <w:style w:type="character" w:customStyle="1" w:styleId="SidfotChar">
    <w:name w:val="Sidfot Char"/>
    <w:basedOn w:val="Standardstycketypsnitt"/>
    <w:link w:val="Sidfot"/>
    <w:uiPriority w:val="99"/>
    <w:rsid w:val="0057254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E276B"/>
    <w:rPr>
      <w:color w:val="0000FF" w:themeColor="hyperlink"/>
      <w:u w:val="single"/>
    </w:rPr>
  </w:style>
  <w:style w:type="paragraph" w:styleId="Normalwebb">
    <w:name w:val="Normal (Web)"/>
    <w:basedOn w:val="Normal"/>
    <w:uiPriority w:val="99"/>
    <w:unhideWhenUsed/>
    <w:rsid w:val="00572542"/>
    <w:pPr>
      <w:spacing w:before="100" w:beforeAutospacing="1" w:after="100" w:afterAutospacing="1"/>
    </w:pPr>
    <w:rPr>
      <w:rFonts w:ascii="Times" w:hAnsi="Times" w:cs="Times New Roman"/>
      <w:sz w:val="20"/>
      <w:szCs w:val="20"/>
      <w:lang w:eastAsia="sv-SE"/>
    </w:rPr>
  </w:style>
  <w:style w:type="paragraph" w:styleId="Fotnotstext">
    <w:name w:val="footnote text"/>
    <w:basedOn w:val="Normal"/>
    <w:link w:val="FotnotstextChar"/>
    <w:uiPriority w:val="99"/>
    <w:unhideWhenUsed/>
    <w:rsid w:val="00572542"/>
    <w:pPr>
      <w:spacing w:after="0"/>
    </w:pPr>
  </w:style>
  <w:style w:type="character" w:customStyle="1" w:styleId="FotnotstextChar">
    <w:name w:val="Fotnotstext Char"/>
    <w:basedOn w:val="Standardstycketypsnitt"/>
    <w:link w:val="Fotnotstext"/>
    <w:uiPriority w:val="99"/>
    <w:rsid w:val="00572542"/>
    <w:rPr>
      <w:sz w:val="24"/>
      <w:szCs w:val="24"/>
    </w:rPr>
  </w:style>
  <w:style w:type="character" w:styleId="Fotnotsreferens">
    <w:name w:val="footnote reference"/>
    <w:basedOn w:val="Standardstycketypsnitt"/>
    <w:uiPriority w:val="99"/>
    <w:unhideWhenUsed/>
    <w:rsid w:val="00572542"/>
    <w:rPr>
      <w:vertAlign w:val="superscript"/>
    </w:rPr>
  </w:style>
  <w:style w:type="paragraph" w:styleId="Sidhuvud">
    <w:name w:val="header"/>
    <w:basedOn w:val="Normal"/>
    <w:link w:val="SidhuvudChar"/>
    <w:uiPriority w:val="99"/>
    <w:unhideWhenUsed/>
    <w:rsid w:val="00572542"/>
    <w:pPr>
      <w:tabs>
        <w:tab w:val="center" w:pos="4536"/>
        <w:tab w:val="right" w:pos="9072"/>
      </w:tabs>
      <w:spacing w:after="0"/>
    </w:pPr>
  </w:style>
  <w:style w:type="character" w:customStyle="1" w:styleId="SidhuvudChar">
    <w:name w:val="Sidhuvud Char"/>
    <w:basedOn w:val="Standardstycketypsnitt"/>
    <w:link w:val="Sidhuvud"/>
    <w:uiPriority w:val="99"/>
    <w:rsid w:val="00572542"/>
    <w:rPr>
      <w:sz w:val="24"/>
      <w:szCs w:val="24"/>
    </w:rPr>
  </w:style>
  <w:style w:type="paragraph" w:styleId="Sidfot">
    <w:name w:val="footer"/>
    <w:basedOn w:val="Normal"/>
    <w:link w:val="SidfotChar"/>
    <w:uiPriority w:val="99"/>
    <w:unhideWhenUsed/>
    <w:rsid w:val="00572542"/>
    <w:pPr>
      <w:tabs>
        <w:tab w:val="center" w:pos="4536"/>
        <w:tab w:val="right" w:pos="9072"/>
      </w:tabs>
      <w:spacing w:after="0"/>
    </w:pPr>
  </w:style>
  <w:style w:type="character" w:customStyle="1" w:styleId="SidfotChar">
    <w:name w:val="Sidfot Char"/>
    <w:basedOn w:val="Standardstycketypsnitt"/>
    <w:link w:val="Sidfot"/>
    <w:uiPriority w:val="99"/>
    <w:rsid w:val="005725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4308">
      <w:bodyDiv w:val="1"/>
      <w:marLeft w:val="0"/>
      <w:marRight w:val="0"/>
      <w:marTop w:val="0"/>
      <w:marBottom w:val="0"/>
      <w:divBdr>
        <w:top w:val="none" w:sz="0" w:space="0" w:color="auto"/>
        <w:left w:val="none" w:sz="0" w:space="0" w:color="auto"/>
        <w:bottom w:val="none" w:sz="0" w:space="0" w:color="auto"/>
        <w:right w:val="none" w:sz="0" w:space="0" w:color="auto"/>
      </w:divBdr>
      <w:divsChild>
        <w:div w:id="1379013640">
          <w:marLeft w:val="0"/>
          <w:marRight w:val="0"/>
          <w:marTop w:val="0"/>
          <w:marBottom w:val="0"/>
          <w:divBdr>
            <w:top w:val="none" w:sz="0" w:space="0" w:color="auto"/>
            <w:left w:val="none" w:sz="0" w:space="0" w:color="auto"/>
            <w:bottom w:val="none" w:sz="0" w:space="0" w:color="auto"/>
            <w:right w:val="none" w:sz="0" w:space="0" w:color="auto"/>
          </w:divBdr>
        </w:div>
        <w:div w:id="61485137">
          <w:marLeft w:val="0"/>
          <w:marRight w:val="0"/>
          <w:marTop w:val="0"/>
          <w:marBottom w:val="0"/>
          <w:divBdr>
            <w:top w:val="none" w:sz="0" w:space="0" w:color="auto"/>
            <w:left w:val="none" w:sz="0" w:space="0" w:color="auto"/>
            <w:bottom w:val="none" w:sz="0" w:space="0" w:color="auto"/>
            <w:right w:val="none" w:sz="0" w:space="0" w:color="auto"/>
          </w:divBdr>
        </w:div>
        <w:div w:id="507450677">
          <w:marLeft w:val="0"/>
          <w:marRight w:val="0"/>
          <w:marTop w:val="0"/>
          <w:marBottom w:val="0"/>
          <w:divBdr>
            <w:top w:val="none" w:sz="0" w:space="0" w:color="auto"/>
            <w:left w:val="none" w:sz="0" w:space="0" w:color="auto"/>
            <w:bottom w:val="none" w:sz="0" w:space="0" w:color="auto"/>
            <w:right w:val="none" w:sz="0" w:space="0" w:color="auto"/>
          </w:divBdr>
        </w:div>
        <w:div w:id="783616574">
          <w:marLeft w:val="0"/>
          <w:marRight w:val="0"/>
          <w:marTop w:val="0"/>
          <w:marBottom w:val="0"/>
          <w:divBdr>
            <w:top w:val="none" w:sz="0" w:space="0" w:color="auto"/>
            <w:left w:val="none" w:sz="0" w:space="0" w:color="auto"/>
            <w:bottom w:val="none" w:sz="0" w:space="0" w:color="auto"/>
            <w:right w:val="none" w:sz="0" w:space="0" w:color="auto"/>
          </w:divBdr>
        </w:div>
        <w:div w:id="1686400020">
          <w:marLeft w:val="0"/>
          <w:marRight w:val="0"/>
          <w:marTop w:val="0"/>
          <w:marBottom w:val="0"/>
          <w:divBdr>
            <w:top w:val="none" w:sz="0" w:space="0" w:color="auto"/>
            <w:left w:val="none" w:sz="0" w:space="0" w:color="auto"/>
            <w:bottom w:val="none" w:sz="0" w:space="0" w:color="auto"/>
            <w:right w:val="none" w:sz="0" w:space="0" w:color="auto"/>
          </w:divBdr>
        </w:div>
        <w:div w:id="14693205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utritionFacts.org" TargetMode="External"/><Relationship Id="rId8" Type="http://schemas.openxmlformats.org/officeDocument/2006/relationships/hyperlink" Target="mailto:annette@tgim.se" TargetMode="External"/><Relationship Id="rId9" Type="http://schemas.openxmlformats.org/officeDocument/2006/relationships/hyperlink" Target="http://www.tgim.se/drgreger"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ulfood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2736</Characters>
  <Application>Microsoft Macintosh Word</Application>
  <DocSecurity>0</DocSecurity>
  <Lines>22</Lines>
  <Paragraphs>6</Paragraphs>
  <ScaleCrop>false</ScaleCrop>
  <Company>ASK, Annette Sandgren Kommunikation</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cp:lastPrinted>2017-09-27T06:19:00Z</cp:lastPrinted>
  <dcterms:created xsi:type="dcterms:W3CDTF">2017-09-27T06:19:00Z</dcterms:created>
  <dcterms:modified xsi:type="dcterms:W3CDTF">2017-09-27T07:48:00Z</dcterms:modified>
</cp:coreProperties>
</file>