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0E24678" w14:textId="3558CB27" w:rsidR="00746D42" w:rsidRPr="00352C88" w:rsidRDefault="00746D42" w:rsidP="00853F2E">
      <w:pPr>
        <w:spacing w:line="276" w:lineRule="auto"/>
      </w:pPr>
    </w:p>
    <w:p w14:paraId="77C08BF5" w14:textId="2A7654E9" w:rsidR="00C11002" w:rsidRPr="00352C88" w:rsidRDefault="0017424C" w:rsidP="00853F2E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4AF73434" w:rsidR="002B731B" w:rsidRDefault="00D91309" w:rsidP="00853F2E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 xml:space="preserve">Stockholm, </w:t>
      </w:r>
      <w:r w:rsidR="00BC2069">
        <w:rPr>
          <w:rFonts w:ascii="Arial" w:hAnsi="Arial" w:cs="Arial"/>
          <w:i/>
          <w:iCs/>
          <w:sz w:val="23"/>
        </w:rPr>
        <w:t>2</w:t>
      </w:r>
      <w:r w:rsidR="00676EBF">
        <w:rPr>
          <w:rFonts w:ascii="Arial" w:hAnsi="Arial" w:cs="Arial"/>
          <w:i/>
          <w:iCs/>
          <w:sz w:val="23"/>
        </w:rPr>
        <w:t>9</w:t>
      </w:r>
      <w:r>
        <w:rPr>
          <w:rFonts w:ascii="Arial" w:hAnsi="Arial" w:cs="Arial"/>
          <w:i/>
          <w:iCs/>
          <w:sz w:val="23"/>
        </w:rPr>
        <w:t xml:space="preserve"> </w:t>
      </w:r>
      <w:r w:rsidR="00676EBF">
        <w:rPr>
          <w:rFonts w:ascii="Arial" w:hAnsi="Arial" w:cs="Arial"/>
          <w:i/>
          <w:iCs/>
          <w:sz w:val="23"/>
        </w:rPr>
        <w:t>maj</w:t>
      </w:r>
      <w:r w:rsidR="00BC2069">
        <w:rPr>
          <w:rFonts w:ascii="Arial" w:hAnsi="Arial" w:cs="Arial"/>
          <w:i/>
          <w:iCs/>
          <w:sz w:val="23"/>
        </w:rPr>
        <w:t xml:space="preserve"> 2017</w:t>
      </w:r>
    </w:p>
    <w:p w14:paraId="260B5905" w14:textId="77777777" w:rsidR="00A852E7" w:rsidRPr="00686A7F" w:rsidRDefault="00A852E7" w:rsidP="00853F2E">
      <w:pPr>
        <w:spacing w:line="276" w:lineRule="auto"/>
        <w:rPr>
          <w:rFonts w:ascii="Arial" w:hAnsi="Arial" w:cs="Arial"/>
          <w:i/>
          <w:iCs/>
        </w:rPr>
      </w:pPr>
    </w:p>
    <w:p w14:paraId="56F78B88" w14:textId="2DD881D3" w:rsidR="001054B7" w:rsidRDefault="00676EBF" w:rsidP="00853F2E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Sveriges deckardrottning påbörjar ny serie</w:t>
      </w:r>
    </w:p>
    <w:p w14:paraId="27CCB7A8" w14:textId="77777777" w:rsidR="001054B7" w:rsidRPr="00BC2069" w:rsidRDefault="001054B7" w:rsidP="00853F2E">
      <w:pPr>
        <w:spacing w:line="276" w:lineRule="auto"/>
        <w:jc w:val="both"/>
        <w:rPr>
          <w:rFonts w:ascii="Arial" w:hAnsi="Arial" w:cs="Arial"/>
          <w:b/>
          <w:bCs/>
          <w:sz w:val="10"/>
          <w:szCs w:val="10"/>
        </w:rPr>
      </w:pPr>
    </w:p>
    <w:p w14:paraId="7282DBE4" w14:textId="6F0E43FE" w:rsidR="00676EBF" w:rsidRPr="00676EBF" w:rsidRDefault="00676EBF" w:rsidP="00676EB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Theme="minorEastAsia" w:hAnsi="Arial" w:cs="Arial"/>
          <w:b/>
          <w:lang w:eastAsia="sv-SE"/>
        </w:rPr>
      </w:pPr>
      <w:r>
        <w:rPr>
          <w:rFonts w:ascii="Arial" w:hAnsi="Arial" w:cs="Arial"/>
          <w:b/>
        </w:rPr>
        <w:t xml:space="preserve">Förra året etablerades Sofie </w:t>
      </w:r>
      <w:proofErr w:type="spellStart"/>
      <w:r>
        <w:rPr>
          <w:rFonts w:ascii="Arial" w:hAnsi="Arial" w:cs="Arial"/>
          <w:b/>
        </w:rPr>
        <w:t>Sarenbrant</w:t>
      </w:r>
      <w:proofErr w:type="spellEnd"/>
      <w:r>
        <w:rPr>
          <w:rFonts w:ascii="Arial" w:hAnsi="Arial" w:cs="Arial"/>
          <w:b/>
        </w:rPr>
        <w:t xml:space="preserve"> som Sveriges starkast växande författarskap. Med </w:t>
      </w:r>
      <w:r w:rsidRPr="00844B8D">
        <w:rPr>
          <w:rFonts w:ascii="Arial" w:hAnsi="Arial" w:cs="Arial"/>
          <w:b/>
          <w:i/>
        </w:rPr>
        <w:t>Bakom din rygg</w:t>
      </w:r>
      <w:r>
        <w:rPr>
          <w:rFonts w:ascii="Arial" w:hAnsi="Arial" w:cs="Arial"/>
          <w:b/>
        </w:rPr>
        <w:t xml:space="preserve"> väljer hon </w:t>
      </w:r>
      <w:r w:rsidRPr="00676EBF">
        <w:rPr>
          <w:rFonts w:ascii="Arial" w:hAnsi="Arial" w:cs="Arial"/>
          <w:b/>
        </w:rPr>
        <w:t xml:space="preserve">nu </w:t>
      </w:r>
      <w:r w:rsidR="00844B8D">
        <w:rPr>
          <w:rFonts w:ascii="Arial" w:hAnsi="Arial" w:cs="Arial"/>
          <w:b/>
        </w:rPr>
        <w:t xml:space="preserve">att </w:t>
      </w:r>
      <w:r w:rsidRPr="00676EBF">
        <w:rPr>
          <w:rFonts w:ascii="Arial" w:eastAsiaTheme="minorEastAsia" w:hAnsi="Arial" w:cs="Arial"/>
          <w:b/>
          <w:lang w:eastAsia="sv-SE"/>
        </w:rPr>
        <w:t>lägga kriminalromanerna åt sidan för en stund och i stället utforska ny mark: den psykologiska spänningsromanen.</w:t>
      </w:r>
    </w:p>
    <w:p w14:paraId="6A0F0E9D" w14:textId="22B41B2A" w:rsidR="00C25968" w:rsidRPr="00BC2069" w:rsidRDefault="00C25968" w:rsidP="00BC2069">
      <w:pPr>
        <w:spacing w:line="276" w:lineRule="auto"/>
        <w:contextualSpacing/>
        <w:jc w:val="both"/>
        <w:rPr>
          <w:rFonts w:ascii="Helvetica" w:hAnsi="Helvetica"/>
          <w:sz w:val="22"/>
          <w:szCs w:val="22"/>
        </w:rPr>
      </w:pPr>
    </w:p>
    <w:p w14:paraId="5D8F949E" w14:textId="4B563F95" w:rsidR="00844B8D" w:rsidRPr="00844B8D" w:rsidRDefault="000265F3" w:rsidP="00844B8D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Helvetica" w:eastAsiaTheme="minorEastAsia" w:hAnsi="Helvetica" w:cs="Helvetica"/>
          <w:sz w:val="22"/>
          <w:szCs w:val="22"/>
          <w:lang w:eastAsia="sv-SE"/>
        </w:rPr>
      </w:pPr>
      <w:r>
        <w:rPr>
          <w:rFonts w:ascii="Helvetica" w:hAnsi="Helvetica"/>
          <w:noProof/>
          <w:color w:val="000000" w:themeColor="text1"/>
          <w:sz w:val="22"/>
          <w:szCs w:val="22"/>
          <w:lang w:eastAsia="sv-SE"/>
        </w:rPr>
        <w:drawing>
          <wp:anchor distT="0" distB="0" distL="114300" distR="114300" simplePos="0" relativeHeight="251659264" behindDoc="0" locked="0" layoutInCell="1" allowOverlap="1" wp14:anchorId="06C6EFA8" wp14:editId="02945AC5">
            <wp:simplePos x="0" y="0"/>
            <wp:positionH relativeFrom="margin">
              <wp:posOffset>1270</wp:posOffset>
            </wp:positionH>
            <wp:positionV relativeFrom="margin">
              <wp:posOffset>3270885</wp:posOffset>
            </wp:positionV>
            <wp:extent cx="2281555" cy="3566160"/>
            <wp:effectExtent l="0" t="0" r="4445" b="0"/>
            <wp:wrapSquare wrapText="bothSides"/>
            <wp:docPr id="1" name="Bildobjekt 1" descr="../../../Sarenbrant,%20Sofie/Bakom%20din%20rygg/Omslag/Bakom_din_rygg_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arenbrant,%20Sofie/Bakom%20din%20rygg/Omslag/Bakom_din_rygg_3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B8D" w:rsidRPr="00844B8D">
        <w:rPr>
          <w:rFonts w:ascii="Helvetica" w:eastAsiaTheme="minorEastAsia" w:hAnsi="Helvetica" w:cs="Helvetica"/>
          <w:b/>
          <w:bCs/>
          <w:i/>
          <w:sz w:val="22"/>
          <w:szCs w:val="22"/>
          <w:lang w:eastAsia="sv-SE"/>
        </w:rPr>
        <w:t>Bakom din rygg</w:t>
      </w:r>
      <w:r w:rsidR="00844B8D" w:rsidRPr="00844B8D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är den första fristående delen i en nervkittlande trilogi. </w:t>
      </w:r>
      <w:r w:rsidR="00844B8D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Det är en </w:t>
      </w:r>
      <w:proofErr w:type="spellStart"/>
      <w:r w:rsidR="00844B8D">
        <w:rPr>
          <w:rFonts w:ascii="Helvetica" w:eastAsiaTheme="minorEastAsia" w:hAnsi="Helvetica" w:cs="Helvetica"/>
          <w:sz w:val="22"/>
          <w:szCs w:val="22"/>
          <w:lang w:eastAsia="sv-SE"/>
        </w:rPr>
        <w:t>klaustro</w:t>
      </w:r>
      <w:proofErr w:type="spellEnd"/>
      <w:r w:rsidR="00844B8D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-fobisk skildring av svek, begär och lögner. </w:t>
      </w:r>
      <w:r w:rsidR="00844B8D" w:rsidRPr="00844B8D">
        <w:rPr>
          <w:rFonts w:ascii="Helvetica" w:eastAsiaTheme="minorEastAsia" w:hAnsi="Helvetica" w:cs="Helvetica"/>
          <w:sz w:val="22"/>
          <w:szCs w:val="22"/>
          <w:lang w:eastAsia="sv-SE"/>
        </w:rPr>
        <w:t>Under den välpolerade ytan på Salong de Luca, Östermalms hetaste frisörsalong, utvecklas ett farligt spel mellan tre frisörer. Vad är du beredd att göra om du riskerar att förlora allt? </w:t>
      </w:r>
    </w:p>
    <w:p w14:paraId="49BFCE5D" w14:textId="22EBCE4E" w:rsidR="00844B8D" w:rsidRDefault="00BC2069" w:rsidP="00844B8D">
      <w:pPr>
        <w:spacing w:line="276" w:lineRule="auto"/>
        <w:contextualSpacing/>
        <w:jc w:val="both"/>
        <w:rPr>
          <w:rFonts w:ascii="Helvetica" w:hAnsi="Helvetica"/>
          <w:sz w:val="22"/>
          <w:szCs w:val="22"/>
        </w:rPr>
      </w:pPr>
      <w:r w:rsidRPr="00BC2069">
        <w:rPr>
          <w:rFonts w:ascii="Helvetica" w:hAnsi="Helvetica"/>
          <w:sz w:val="22"/>
          <w:szCs w:val="22"/>
        </w:rPr>
        <w:t xml:space="preserve"> </w:t>
      </w:r>
    </w:p>
    <w:p w14:paraId="1E5460E9" w14:textId="6A8B2469" w:rsidR="00844B8D" w:rsidRPr="000265F3" w:rsidRDefault="00284CC9" w:rsidP="00844B8D">
      <w:pPr>
        <w:spacing w:line="276" w:lineRule="auto"/>
        <w:contextualSpacing/>
        <w:jc w:val="both"/>
        <w:rPr>
          <w:rFonts w:ascii="Helvetica" w:hAnsi="Helvetica" w:cs="Helvetica Neue"/>
          <w:color w:val="000000" w:themeColor="text1"/>
          <w:sz w:val="22"/>
          <w:szCs w:val="22"/>
        </w:rPr>
      </w:pPr>
      <w:r w:rsidRPr="000265F3">
        <w:rPr>
          <w:rFonts w:ascii="Helvetica" w:hAnsi="Helvetica" w:cs="Helvetica Neue"/>
          <w:color w:val="000000" w:themeColor="text1"/>
          <w:sz w:val="22"/>
          <w:szCs w:val="22"/>
        </w:rPr>
        <w:t>”</w:t>
      </w:r>
      <w:r w:rsidR="000265F3" w:rsidRPr="000265F3">
        <w:rPr>
          <w:rFonts w:ascii="Helvetica" w:hAnsi="Helvetica" w:cs="Helvetica Neue"/>
          <w:color w:val="000000" w:themeColor="text1"/>
          <w:sz w:val="22"/>
          <w:szCs w:val="22"/>
        </w:rPr>
        <w:t>Det är spännande på ett nervigt och subtilt sätt</w:t>
      </w:r>
      <w:r w:rsidRPr="000265F3">
        <w:rPr>
          <w:rFonts w:ascii="Helvetica" w:hAnsi="Helvetica" w:cs="Helvetica Neue"/>
          <w:color w:val="000000" w:themeColor="text1"/>
          <w:sz w:val="22"/>
          <w:szCs w:val="22"/>
        </w:rPr>
        <w:t>”, säger Claes Ericson, förlagschef på Bookmark Förlag. ”</w:t>
      </w:r>
      <w:r w:rsidR="000265F3" w:rsidRPr="000265F3">
        <w:rPr>
          <w:rFonts w:ascii="Helvetica" w:hAnsi="Helvetica" w:cs="Helvetica Neue"/>
          <w:color w:val="000000" w:themeColor="text1"/>
          <w:sz w:val="22"/>
          <w:szCs w:val="22"/>
        </w:rPr>
        <w:t>Jag tror ingen kan gissa sig till slutet förrän man är där</w:t>
      </w:r>
      <w:r w:rsidRPr="000265F3">
        <w:rPr>
          <w:rFonts w:ascii="Helvetica" w:hAnsi="Helvetica" w:cs="Helvetica Neue"/>
          <w:color w:val="000000" w:themeColor="text1"/>
          <w:sz w:val="22"/>
          <w:szCs w:val="22"/>
        </w:rPr>
        <w:t>.”</w:t>
      </w:r>
    </w:p>
    <w:p w14:paraId="488F55D2" w14:textId="77777777" w:rsidR="00844B8D" w:rsidRDefault="00844B8D" w:rsidP="00844B8D">
      <w:pPr>
        <w:spacing w:line="276" w:lineRule="auto"/>
        <w:contextualSpacing/>
        <w:jc w:val="both"/>
        <w:rPr>
          <w:rFonts w:ascii="Helvetica" w:hAnsi="Helvetica" w:cs="Helvetica Neue"/>
          <w:color w:val="000000" w:themeColor="text1"/>
          <w:sz w:val="22"/>
          <w:szCs w:val="22"/>
        </w:rPr>
      </w:pPr>
    </w:p>
    <w:p w14:paraId="4418255C" w14:textId="66F7DDD9" w:rsidR="00844B8D" w:rsidRDefault="00844B8D" w:rsidP="00844B8D">
      <w:pPr>
        <w:spacing w:line="276" w:lineRule="auto"/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Boken säljs även i en limiterad </w:t>
      </w:r>
      <w:r w:rsidR="000265F3">
        <w:rPr>
          <w:rFonts w:ascii="Helvetica" w:hAnsi="Helvetica"/>
          <w:sz w:val="22"/>
          <w:szCs w:val="22"/>
        </w:rPr>
        <w:t>special</w:t>
      </w:r>
      <w:r>
        <w:rPr>
          <w:rFonts w:ascii="Helvetica" w:hAnsi="Helvetica"/>
          <w:sz w:val="22"/>
          <w:szCs w:val="22"/>
        </w:rPr>
        <w:t xml:space="preserve">upplaga – </w:t>
      </w:r>
      <w:r w:rsidRPr="00844B8D">
        <w:rPr>
          <w:rFonts w:ascii="Helvetica" w:hAnsi="Helvetica"/>
          <w:b/>
          <w:i/>
          <w:sz w:val="22"/>
          <w:szCs w:val="22"/>
        </w:rPr>
        <w:t xml:space="preserve">Bakom din rygg </w:t>
      </w:r>
      <w:proofErr w:type="spellStart"/>
      <w:r w:rsidRPr="00844B8D">
        <w:rPr>
          <w:rFonts w:ascii="Helvetica" w:hAnsi="Helvetica"/>
          <w:b/>
          <w:i/>
          <w:sz w:val="22"/>
          <w:szCs w:val="22"/>
        </w:rPr>
        <w:t>Limited</w:t>
      </w:r>
      <w:proofErr w:type="spellEnd"/>
      <w:r w:rsidRPr="00844B8D">
        <w:rPr>
          <w:rFonts w:ascii="Helvetica" w:hAnsi="Helvetica"/>
          <w:b/>
          <w:i/>
          <w:sz w:val="22"/>
          <w:szCs w:val="22"/>
        </w:rPr>
        <w:t xml:space="preserve"> edition</w:t>
      </w:r>
      <w:r w:rsidR="00C544EA">
        <w:rPr>
          <w:rFonts w:ascii="Helvetica" w:hAnsi="Helvetica"/>
          <w:sz w:val="22"/>
          <w:szCs w:val="22"/>
        </w:rPr>
        <w:t xml:space="preserve"> – med</w:t>
      </w:r>
      <w:r>
        <w:rPr>
          <w:rFonts w:ascii="Helvetica" w:hAnsi="Helvetica"/>
          <w:sz w:val="22"/>
          <w:szCs w:val="22"/>
        </w:rPr>
        <w:t xml:space="preserve"> exklusiv design och extramaterial.</w:t>
      </w:r>
    </w:p>
    <w:p w14:paraId="4AD7DB8F" w14:textId="77777777" w:rsidR="00844B8D" w:rsidRDefault="00844B8D" w:rsidP="00844B8D">
      <w:pPr>
        <w:spacing w:line="276" w:lineRule="auto"/>
        <w:contextualSpacing/>
        <w:jc w:val="both"/>
        <w:rPr>
          <w:rFonts w:ascii="Helvetica" w:hAnsi="Helvetica"/>
          <w:sz w:val="22"/>
          <w:szCs w:val="22"/>
        </w:rPr>
      </w:pPr>
    </w:p>
    <w:p w14:paraId="3457AB1C" w14:textId="6D5E044C" w:rsidR="00844B8D" w:rsidRPr="00844B8D" w:rsidRDefault="00844B8D" w:rsidP="00844B8D">
      <w:pPr>
        <w:spacing w:line="276" w:lineRule="auto"/>
        <w:contextualSpacing/>
        <w:jc w:val="both"/>
        <w:rPr>
          <w:rFonts w:ascii="Helvetica" w:hAnsi="Helvetica"/>
          <w:sz w:val="22"/>
          <w:szCs w:val="22"/>
        </w:rPr>
      </w:pPr>
      <w:r w:rsidRPr="00996009">
        <w:rPr>
          <w:rFonts w:ascii="Helvetica" w:eastAsiaTheme="minorEastAsia" w:hAnsi="Helvetica" w:cs="Helvetica"/>
          <w:b/>
          <w:sz w:val="22"/>
          <w:szCs w:val="22"/>
          <w:lang w:eastAsia="sv-SE"/>
        </w:rPr>
        <w:t xml:space="preserve">Sofie </w:t>
      </w:r>
      <w:proofErr w:type="spellStart"/>
      <w:r w:rsidRPr="00996009">
        <w:rPr>
          <w:rFonts w:ascii="Helvetica" w:eastAsiaTheme="minorEastAsia" w:hAnsi="Helvetica" w:cs="Helvetica"/>
          <w:b/>
          <w:sz w:val="22"/>
          <w:szCs w:val="22"/>
          <w:lang w:eastAsia="sv-SE"/>
        </w:rPr>
        <w:t>Sarenbrant</w:t>
      </w:r>
      <w:proofErr w:type="spellEnd"/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debuterade 2010 med </w:t>
      </w:r>
      <w:r w:rsidRPr="00996009">
        <w:rPr>
          <w:rFonts w:ascii="Helvetica" w:eastAsiaTheme="minorEastAsia" w:hAnsi="Helvetica" w:cs="Helvetica"/>
          <w:i/>
          <w:sz w:val="22"/>
          <w:szCs w:val="22"/>
          <w:lang w:eastAsia="sv-SE"/>
        </w:rPr>
        <w:t>Vecka 36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. </w:t>
      </w:r>
      <w:bookmarkStart w:id="0" w:name="_GoBack"/>
      <w:bookmarkEnd w:id="0"/>
      <w:r w:rsidRPr="00996009">
        <w:rPr>
          <w:rFonts w:ascii="Helvetica" w:eastAsiaTheme="minorEastAsia" w:hAnsi="Helvetica" w:cs="Helvetica"/>
          <w:sz w:val="22"/>
          <w:szCs w:val="22"/>
          <w:lang w:eastAsia="sv-SE"/>
        </w:rPr>
        <w:t>Hennes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serie om Emma Sköld har sålts i över 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>en miljon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exemplar och till 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>tretton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länder. Den tredje delen i serien, </w:t>
      </w:r>
      <w:r w:rsidRPr="0051784F">
        <w:rPr>
          <w:rFonts w:ascii="Helvetica" w:eastAsiaTheme="minorEastAsia" w:hAnsi="Helvetica" w:cs="Helvetica"/>
          <w:i/>
          <w:sz w:val="22"/>
          <w:szCs w:val="22"/>
          <w:lang w:eastAsia="sv-SE"/>
        </w:rPr>
        <w:t>Visning pågår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, blev Sveriges mest sålda deckarpocket 2015. 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När </w:t>
      </w:r>
      <w:r w:rsidRPr="00844B8D">
        <w:rPr>
          <w:rFonts w:ascii="Helvetica" w:eastAsiaTheme="minorEastAsia" w:hAnsi="Helvetica" w:cs="Helvetica"/>
          <w:i/>
          <w:sz w:val="22"/>
          <w:szCs w:val="22"/>
          <w:lang w:eastAsia="sv-SE"/>
        </w:rPr>
        <w:t>Tiggaren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släpptes året därpå hyllades den av både läsare och kritiker, och etablerade Sofie </w:t>
      </w:r>
      <w:proofErr w:type="spellStart"/>
      <w:r>
        <w:rPr>
          <w:rFonts w:ascii="Helvetica" w:eastAsiaTheme="minorEastAsia" w:hAnsi="Helvetica" w:cs="Helvetica"/>
          <w:sz w:val="22"/>
          <w:szCs w:val="22"/>
          <w:lang w:eastAsia="sv-SE"/>
        </w:rPr>
        <w:t>Sarenbrant</w:t>
      </w:r>
      <w:proofErr w:type="spellEnd"/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som Sveriges starkast växande författarskap. Den psykologiska thrillern </w:t>
      </w:r>
      <w:r w:rsidRPr="00844B8D">
        <w:rPr>
          <w:rFonts w:ascii="Helvetica" w:eastAsiaTheme="minorEastAsia" w:hAnsi="Helvetica" w:cs="Helvetica"/>
          <w:i/>
          <w:sz w:val="22"/>
          <w:szCs w:val="22"/>
          <w:lang w:eastAsia="sv-SE"/>
        </w:rPr>
        <w:t>Bakom din rygg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är hennes åttonde roman.</w:t>
      </w:r>
    </w:p>
    <w:p w14:paraId="6EF33BC7" w14:textId="77777777" w:rsidR="007D61D9" w:rsidRDefault="007D61D9" w:rsidP="00853F2E">
      <w:pPr>
        <w:pStyle w:val="Default"/>
        <w:spacing w:line="276" w:lineRule="auto"/>
        <w:jc w:val="both"/>
        <w:rPr>
          <w:rFonts w:ascii="Arial" w:eastAsia="Cambria" w:hAnsi="Arial" w:cs="Arial"/>
          <w:color w:val="auto"/>
          <w:sz w:val="22"/>
          <w:szCs w:val="22"/>
          <w:lang w:eastAsia="en-US"/>
        </w:rPr>
      </w:pPr>
    </w:p>
    <w:p w14:paraId="50C6715E" w14:textId="77777777" w:rsidR="000265F3" w:rsidRPr="007D61D9" w:rsidRDefault="000265F3" w:rsidP="00853F2E">
      <w:pPr>
        <w:pStyle w:val="Default"/>
        <w:spacing w:line="276" w:lineRule="auto"/>
        <w:jc w:val="both"/>
        <w:rPr>
          <w:rFonts w:ascii="Arial" w:eastAsia="Cambria" w:hAnsi="Arial" w:cs="Arial"/>
          <w:color w:val="auto"/>
          <w:sz w:val="22"/>
          <w:szCs w:val="22"/>
          <w:lang w:eastAsia="en-US"/>
        </w:rPr>
      </w:pPr>
    </w:p>
    <w:p w14:paraId="597F027F" w14:textId="77777777" w:rsidR="00676EBF" w:rsidRPr="00DE5F9A" w:rsidRDefault="00676EBF" w:rsidP="00676EBF">
      <w:pPr>
        <w:spacing w:line="276" w:lineRule="auto"/>
        <w:ind w:left="-142" w:right="-149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För intervjuförfrågningar, kontakta:</w:t>
      </w:r>
      <w:r>
        <w:rPr>
          <w:rFonts w:ascii="Helvetica" w:hAnsi="Helvetica" w:cs="Arial"/>
          <w:sz w:val="22"/>
          <w:szCs w:val="22"/>
        </w:rPr>
        <w:tab/>
      </w:r>
      <w:r>
        <w:rPr>
          <w:rFonts w:ascii="Helvetica" w:hAnsi="Helvetica" w:cs="Arial"/>
          <w:sz w:val="22"/>
          <w:szCs w:val="22"/>
        </w:rPr>
        <w:tab/>
        <w:t>För information om boken, kontakta:</w:t>
      </w:r>
    </w:p>
    <w:p w14:paraId="3E14A5E6" w14:textId="392D4A43" w:rsidR="00676EBF" w:rsidRDefault="00676EBF" w:rsidP="00676EBF">
      <w:pPr>
        <w:spacing w:line="276" w:lineRule="auto"/>
        <w:ind w:left="-142" w:right="-147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Daniel </w:t>
      </w:r>
      <w:proofErr w:type="spellStart"/>
      <w:r>
        <w:rPr>
          <w:rFonts w:ascii="Arial" w:hAnsi="Arial" w:cs="Arial"/>
          <w:sz w:val="22"/>
          <w:szCs w:val="22"/>
        </w:rPr>
        <w:t>Redgert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Stephanie Demmler</w:t>
      </w:r>
      <w:r>
        <w:rPr>
          <w:rFonts w:ascii="Arial" w:hAnsi="Arial" w:cs="Arial"/>
          <w:sz w:val="22"/>
          <w:szCs w:val="22"/>
        </w:rPr>
        <w:br/>
      </w:r>
      <w:proofErr w:type="spellStart"/>
      <w:r>
        <w:rPr>
          <w:rFonts w:ascii="Arial" w:hAnsi="Arial" w:cs="Arial"/>
          <w:b/>
          <w:sz w:val="22"/>
          <w:szCs w:val="22"/>
        </w:rPr>
        <w:t>Perfect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Day Media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Bookmark Förlag</w:t>
      </w:r>
    </w:p>
    <w:p w14:paraId="1986C0C9" w14:textId="44740B81" w:rsidR="00676EBF" w:rsidRDefault="00676EBF" w:rsidP="00676EBF">
      <w:pPr>
        <w:spacing w:line="276" w:lineRule="auto"/>
        <w:ind w:left="-142" w:right="-147"/>
        <w:contextualSpacing/>
        <w:rPr>
          <w:rFonts w:ascii="Arial" w:hAnsi="Arial" w:cs="Arial"/>
          <w:sz w:val="22"/>
          <w:szCs w:val="22"/>
        </w:rPr>
      </w:pPr>
      <w:r w:rsidRPr="00636830">
        <w:rPr>
          <w:rFonts w:ascii="Arial" w:hAnsi="Arial" w:cs="Arial"/>
          <w:color w:val="000000" w:themeColor="text1"/>
          <w:sz w:val="22"/>
          <w:szCs w:val="22"/>
        </w:rPr>
        <w:t>daniel.redgert@perfectday</w:t>
      </w:r>
      <w:r w:rsidR="00636830" w:rsidRPr="00636830">
        <w:rPr>
          <w:rFonts w:ascii="Arial" w:hAnsi="Arial" w:cs="Arial"/>
          <w:color w:val="000000" w:themeColor="text1"/>
          <w:sz w:val="22"/>
          <w:szCs w:val="22"/>
        </w:rPr>
        <w:t>media</w:t>
      </w:r>
      <w:r w:rsidRPr="00636830">
        <w:rPr>
          <w:rFonts w:ascii="Arial" w:hAnsi="Arial" w:cs="Arial"/>
          <w:color w:val="000000" w:themeColor="text1"/>
          <w:sz w:val="22"/>
          <w:szCs w:val="22"/>
        </w:rPr>
        <w:t>.se</w:t>
      </w:r>
      <w:r w:rsidRPr="00636830">
        <w:rPr>
          <w:rFonts w:ascii="Arial" w:hAnsi="Arial" w:cs="Arial"/>
          <w:color w:val="000000" w:themeColor="text1"/>
          <w:sz w:val="22"/>
          <w:szCs w:val="22"/>
        </w:rPr>
        <w:tab/>
      </w:r>
      <w:r w:rsidRPr="00676EBF">
        <w:rPr>
          <w:rFonts w:ascii="Arial" w:hAnsi="Arial" w:cs="Arial"/>
          <w:sz w:val="22"/>
          <w:szCs w:val="22"/>
        </w:rPr>
        <w:tab/>
      </w:r>
      <w:r w:rsidRPr="00636830">
        <w:rPr>
          <w:rFonts w:ascii="Arial" w:hAnsi="Arial" w:cs="Arial"/>
          <w:color w:val="000000" w:themeColor="text1"/>
          <w:sz w:val="22"/>
          <w:szCs w:val="22"/>
        </w:rPr>
        <w:t>stephanie.demmler@bookmarkforlag.se</w:t>
      </w:r>
    </w:p>
    <w:p w14:paraId="59DB0548" w14:textId="129335E7" w:rsidR="00676EBF" w:rsidRPr="00676EBF" w:rsidRDefault="00676EBF" w:rsidP="00676EBF">
      <w:pPr>
        <w:spacing w:line="276" w:lineRule="auto"/>
        <w:ind w:left="-142" w:right="-14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076-161 73 80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073-951 09 05</w:t>
      </w:r>
    </w:p>
    <w:p w14:paraId="46F4B27A" w14:textId="77777777" w:rsidR="00284CC9" w:rsidRPr="00284CC9" w:rsidRDefault="00284CC9" w:rsidP="00853F2E">
      <w:pPr>
        <w:spacing w:line="276" w:lineRule="auto"/>
        <w:rPr>
          <w:rFonts w:ascii="Arial" w:hAnsi="Arial" w:cs="Arial"/>
          <w:sz w:val="22"/>
          <w:szCs w:val="22"/>
        </w:rPr>
      </w:pPr>
    </w:p>
    <w:p w14:paraId="6093F478" w14:textId="77777777" w:rsidR="001054B7" w:rsidRPr="00352C88" w:rsidRDefault="001054B7" w:rsidP="00853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1054B7" w:rsidRPr="00352C88" w:rsidSect="008E745B">
      <w:footerReference w:type="default" r:id="rId10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EB9D5" w14:textId="77777777" w:rsidR="00211EBF" w:rsidRDefault="00211EBF">
      <w:pPr>
        <w:spacing w:after="0"/>
      </w:pPr>
      <w:r>
        <w:separator/>
      </w:r>
    </w:p>
  </w:endnote>
  <w:endnote w:type="continuationSeparator" w:id="0">
    <w:p w14:paraId="1DCA3AC5" w14:textId="77777777" w:rsidR="00211EBF" w:rsidRDefault="00211E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82043" w14:textId="77777777" w:rsidR="00EC56BA" w:rsidRPr="00F72BA5" w:rsidRDefault="00EC56BA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EC56BA" w:rsidRDefault="00EC56B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5064F7" w14:textId="77777777" w:rsidR="00211EBF" w:rsidRDefault="00211EBF">
      <w:pPr>
        <w:spacing w:after="0"/>
      </w:pPr>
      <w:r>
        <w:separator/>
      </w:r>
    </w:p>
  </w:footnote>
  <w:footnote w:type="continuationSeparator" w:id="0">
    <w:p w14:paraId="6B3CB17C" w14:textId="77777777" w:rsidR="00211EBF" w:rsidRDefault="00211EB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265F3"/>
    <w:rsid w:val="000312CD"/>
    <w:rsid w:val="00033893"/>
    <w:rsid w:val="000349F9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912B8"/>
    <w:rsid w:val="000A48EF"/>
    <w:rsid w:val="000B4D12"/>
    <w:rsid w:val="000B655D"/>
    <w:rsid w:val="000B717B"/>
    <w:rsid w:val="000D06DB"/>
    <w:rsid w:val="000D15CE"/>
    <w:rsid w:val="000D3CAD"/>
    <w:rsid w:val="000D5D08"/>
    <w:rsid w:val="000D62CD"/>
    <w:rsid w:val="000D64F8"/>
    <w:rsid w:val="000D75BA"/>
    <w:rsid w:val="000E0474"/>
    <w:rsid w:val="000E054D"/>
    <w:rsid w:val="000E3A19"/>
    <w:rsid w:val="00104719"/>
    <w:rsid w:val="001054B7"/>
    <w:rsid w:val="00111A4D"/>
    <w:rsid w:val="001136CF"/>
    <w:rsid w:val="001165D3"/>
    <w:rsid w:val="00122FAE"/>
    <w:rsid w:val="001269A2"/>
    <w:rsid w:val="001320BA"/>
    <w:rsid w:val="00132CA0"/>
    <w:rsid w:val="001361D5"/>
    <w:rsid w:val="00151486"/>
    <w:rsid w:val="001526DF"/>
    <w:rsid w:val="00166BC3"/>
    <w:rsid w:val="0017424C"/>
    <w:rsid w:val="001756A2"/>
    <w:rsid w:val="00184905"/>
    <w:rsid w:val="00194EFE"/>
    <w:rsid w:val="00197784"/>
    <w:rsid w:val="001A0143"/>
    <w:rsid w:val="001A546B"/>
    <w:rsid w:val="001B6F6C"/>
    <w:rsid w:val="001B7942"/>
    <w:rsid w:val="001C2002"/>
    <w:rsid w:val="001C2D08"/>
    <w:rsid w:val="001C3C5B"/>
    <w:rsid w:val="001D7655"/>
    <w:rsid w:val="001E7BC0"/>
    <w:rsid w:val="001F2A8F"/>
    <w:rsid w:val="001F7F3D"/>
    <w:rsid w:val="0020736E"/>
    <w:rsid w:val="002113EF"/>
    <w:rsid w:val="00211C09"/>
    <w:rsid w:val="00211EBF"/>
    <w:rsid w:val="002125CD"/>
    <w:rsid w:val="00220F05"/>
    <w:rsid w:val="002212DE"/>
    <w:rsid w:val="00223845"/>
    <w:rsid w:val="0025544E"/>
    <w:rsid w:val="002576E2"/>
    <w:rsid w:val="00261344"/>
    <w:rsid w:val="00275994"/>
    <w:rsid w:val="00284CC9"/>
    <w:rsid w:val="002B28AE"/>
    <w:rsid w:val="002B731B"/>
    <w:rsid w:val="002D24B2"/>
    <w:rsid w:val="002D633A"/>
    <w:rsid w:val="002F2903"/>
    <w:rsid w:val="002F3159"/>
    <w:rsid w:val="0030341E"/>
    <w:rsid w:val="00306403"/>
    <w:rsid w:val="00311FAA"/>
    <w:rsid w:val="00321EC2"/>
    <w:rsid w:val="00335F10"/>
    <w:rsid w:val="00352C88"/>
    <w:rsid w:val="003559B9"/>
    <w:rsid w:val="003562E4"/>
    <w:rsid w:val="00361792"/>
    <w:rsid w:val="00361D35"/>
    <w:rsid w:val="003700EF"/>
    <w:rsid w:val="003755A5"/>
    <w:rsid w:val="00387061"/>
    <w:rsid w:val="003947E6"/>
    <w:rsid w:val="0039643B"/>
    <w:rsid w:val="003A24F9"/>
    <w:rsid w:val="003A7322"/>
    <w:rsid w:val="003B0E33"/>
    <w:rsid w:val="003B2C50"/>
    <w:rsid w:val="003B5D32"/>
    <w:rsid w:val="003C1316"/>
    <w:rsid w:val="003C6C99"/>
    <w:rsid w:val="003E4506"/>
    <w:rsid w:val="003F0A72"/>
    <w:rsid w:val="003F1339"/>
    <w:rsid w:val="003F3DEA"/>
    <w:rsid w:val="003F6A7A"/>
    <w:rsid w:val="00403BE9"/>
    <w:rsid w:val="0040471C"/>
    <w:rsid w:val="00405479"/>
    <w:rsid w:val="0041322B"/>
    <w:rsid w:val="004154BA"/>
    <w:rsid w:val="00420E55"/>
    <w:rsid w:val="004235E6"/>
    <w:rsid w:val="004252FA"/>
    <w:rsid w:val="00443EB8"/>
    <w:rsid w:val="004508C7"/>
    <w:rsid w:val="00456DE6"/>
    <w:rsid w:val="00477922"/>
    <w:rsid w:val="004953D3"/>
    <w:rsid w:val="004A3DC2"/>
    <w:rsid w:val="004B1A42"/>
    <w:rsid w:val="004D502B"/>
    <w:rsid w:val="004D6A85"/>
    <w:rsid w:val="004D7825"/>
    <w:rsid w:val="004E39ED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909F4"/>
    <w:rsid w:val="00591421"/>
    <w:rsid w:val="005A24C8"/>
    <w:rsid w:val="005A5E4B"/>
    <w:rsid w:val="005A69F3"/>
    <w:rsid w:val="005C7707"/>
    <w:rsid w:val="005C778E"/>
    <w:rsid w:val="005D05A2"/>
    <w:rsid w:val="005D096B"/>
    <w:rsid w:val="005E11B5"/>
    <w:rsid w:val="005F1A34"/>
    <w:rsid w:val="005F3754"/>
    <w:rsid w:val="00600615"/>
    <w:rsid w:val="006033E5"/>
    <w:rsid w:val="00611590"/>
    <w:rsid w:val="00613301"/>
    <w:rsid w:val="00633D77"/>
    <w:rsid w:val="00636830"/>
    <w:rsid w:val="006478AB"/>
    <w:rsid w:val="006548BD"/>
    <w:rsid w:val="006614E2"/>
    <w:rsid w:val="0066294B"/>
    <w:rsid w:val="00667812"/>
    <w:rsid w:val="0067682A"/>
    <w:rsid w:val="00676EBF"/>
    <w:rsid w:val="00686A7F"/>
    <w:rsid w:val="00695126"/>
    <w:rsid w:val="0069594C"/>
    <w:rsid w:val="006A5DD6"/>
    <w:rsid w:val="006C1F75"/>
    <w:rsid w:val="006C41B4"/>
    <w:rsid w:val="006C73BC"/>
    <w:rsid w:val="006D0308"/>
    <w:rsid w:val="006D0DC0"/>
    <w:rsid w:val="006E2B00"/>
    <w:rsid w:val="006E352C"/>
    <w:rsid w:val="006E4F2C"/>
    <w:rsid w:val="006E5133"/>
    <w:rsid w:val="006F4965"/>
    <w:rsid w:val="00700DBA"/>
    <w:rsid w:val="00712FF4"/>
    <w:rsid w:val="00713515"/>
    <w:rsid w:val="00713D67"/>
    <w:rsid w:val="00724B07"/>
    <w:rsid w:val="00746A37"/>
    <w:rsid w:val="00746D42"/>
    <w:rsid w:val="007602F1"/>
    <w:rsid w:val="00765B51"/>
    <w:rsid w:val="00773A46"/>
    <w:rsid w:val="00774C7D"/>
    <w:rsid w:val="007802D9"/>
    <w:rsid w:val="00781E91"/>
    <w:rsid w:val="00790642"/>
    <w:rsid w:val="00792680"/>
    <w:rsid w:val="00796F2C"/>
    <w:rsid w:val="00797519"/>
    <w:rsid w:val="007A5A65"/>
    <w:rsid w:val="007B5297"/>
    <w:rsid w:val="007C27AF"/>
    <w:rsid w:val="007C565C"/>
    <w:rsid w:val="007C749F"/>
    <w:rsid w:val="007D2C09"/>
    <w:rsid w:val="007D61D9"/>
    <w:rsid w:val="007D663B"/>
    <w:rsid w:val="007D6B31"/>
    <w:rsid w:val="007E4417"/>
    <w:rsid w:val="007E4FF7"/>
    <w:rsid w:val="008002B9"/>
    <w:rsid w:val="008212BB"/>
    <w:rsid w:val="00824EAE"/>
    <w:rsid w:val="008321BA"/>
    <w:rsid w:val="00833E03"/>
    <w:rsid w:val="00840B69"/>
    <w:rsid w:val="00843610"/>
    <w:rsid w:val="00844B8D"/>
    <w:rsid w:val="00845670"/>
    <w:rsid w:val="00853F2E"/>
    <w:rsid w:val="00857240"/>
    <w:rsid w:val="008578C9"/>
    <w:rsid w:val="00866ACB"/>
    <w:rsid w:val="00895CF8"/>
    <w:rsid w:val="008A720A"/>
    <w:rsid w:val="008B4FA0"/>
    <w:rsid w:val="008D185A"/>
    <w:rsid w:val="008D484C"/>
    <w:rsid w:val="008D4D07"/>
    <w:rsid w:val="008D7659"/>
    <w:rsid w:val="008E4DAD"/>
    <w:rsid w:val="008E5E53"/>
    <w:rsid w:val="008E745B"/>
    <w:rsid w:val="009024B8"/>
    <w:rsid w:val="00906D6E"/>
    <w:rsid w:val="00913B4A"/>
    <w:rsid w:val="00915127"/>
    <w:rsid w:val="00916E95"/>
    <w:rsid w:val="00917DAF"/>
    <w:rsid w:val="00920E09"/>
    <w:rsid w:val="00923D6F"/>
    <w:rsid w:val="009269D9"/>
    <w:rsid w:val="009302E3"/>
    <w:rsid w:val="00934635"/>
    <w:rsid w:val="00971ADE"/>
    <w:rsid w:val="00974195"/>
    <w:rsid w:val="00977BCA"/>
    <w:rsid w:val="009833AD"/>
    <w:rsid w:val="00985E75"/>
    <w:rsid w:val="00993EE8"/>
    <w:rsid w:val="009A2711"/>
    <w:rsid w:val="009A705A"/>
    <w:rsid w:val="009B6849"/>
    <w:rsid w:val="009C0C46"/>
    <w:rsid w:val="009D1D4C"/>
    <w:rsid w:val="009D7867"/>
    <w:rsid w:val="009E1046"/>
    <w:rsid w:val="009E51F0"/>
    <w:rsid w:val="009F06A5"/>
    <w:rsid w:val="009F278C"/>
    <w:rsid w:val="00A03266"/>
    <w:rsid w:val="00A04B59"/>
    <w:rsid w:val="00A6622E"/>
    <w:rsid w:val="00A66B8C"/>
    <w:rsid w:val="00A852E7"/>
    <w:rsid w:val="00A95E82"/>
    <w:rsid w:val="00AA0DB5"/>
    <w:rsid w:val="00AB07E3"/>
    <w:rsid w:val="00AB7DF4"/>
    <w:rsid w:val="00AC7F14"/>
    <w:rsid w:val="00AD2ABA"/>
    <w:rsid w:val="00AE1B3D"/>
    <w:rsid w:val="00AE70FF"/>
    <w:rsid w:val="00AF0945"/>
    <w:rsid w:val="00B01418"/>
    <w:rsid w:val="00B01D54"/>
    <w:rsid w:val="00B0450B"/>
    <w:rsid w:val="00B27FB7"/>
    <w:rsid w:val="00B323CA"/>
    <w:rsid w:val="00B337EB"/>
    <w:rsid w:val="00B400B0"/>
    <w:rsid w:val="00B40214"/>
    <w:rsid w:val="00B538F2"/>
    <w:rsid w:val="00B61C20"/>
    <w:rsid w:val="00B80152"/>
    <w:rsid w:val="00B82684"/>
    <w:rsid w:val="00B84C67"/>
    <w:rsid w:val="00BA5B43"/>
    <w:rsid w:val="00BB7879"/>
    <w:rsid w:val="00BC2069"/>
    <w:rsid w:val="00BC5871"/>
    <w:rsid w:val="00BC7F90"/>
    <w:rsid w:val="00BD256D"/>
    <w:rsid w:val="00BE32F0"/>
    <w:rsid w:val="00BE78C9"/>
    <w:rsid w:val="00BF27F6"/>
    <w:rsid w:val="00BF42E9"/>
    <w:rsid w:val="00BF4A5A"/>
    <w:rsid w:val="00BF502A"/>
    <w:rsid w:val="00BF614E"/>
    <w:rsid w:val="00C065F1"/>
    <w:rsid w:val="00C11002"/>
    <w:rsid w:val="00C16A10"/>
    <w:rsid w:val="00C2053F"/>
    <w:rsid w:val="00C24A63"/>
    <w:rsid w:val="00C25968"/>
    <w:rsid w:val="00C25A41"/>
    <w:rsid w:val="00C2621C"/>
    <w:rsid w:val="00C2709E"/>
    <w:rsid w:val="00C544EA"/>
    <w:rsid w:val="00C56743"/>
    <w:rsid w:val="00C7245C"/>
    <w:rsid w:val="00C752F7"/>
    <w:rsid w:val="00C837D7"/>
    <w:rsid w:val="00C86363"/>
    <w:rsid w:val="00C927A0"/>
    <w:rsid w:val="00C9368E"/>
    <w:rsid w:val="00C93949"/>
    <w:rsid w:val="00C970CF"/>
    <w:rsid w:val="00CE1FF4"/>
    <w:rsid w:val="00CE66FF"/>
    <w:rsid w:val="00CF31A5"/>
    <w:rsid w:val="00D06100"/>
    <w:rsid w:val="00D137F6"/>
    <w:rsid w:val="00D345B2"/>
    <w:rsid w:val="00D352D4"/>
    <w:rsid w:val="00D401D4"/>
    <w:rsid w:val="00D418DC"/>
    <w:rsid w:val="00D55B74"/>
    <w:rsid w:val="00D6019C"/>
    <w:rsid w:val="00D7410B"/>
    <w:rsid w:val="00D8019F"/>
    <w:rsid w:val="00D91309"/>
    <w:rsid w:val="00D92108"/>
    <w:rsid w:val="00DA0551"/>
    <w:rsid w:val="00DB4063"/>
    <w:rsid w:val="00DB7D9A"/>
    <w:rsid w:val="00DD5B10"/>
    <w:rsid w:val="00DE1E29"/>
    <w:rsid w:val="00DF072A"/>
    <w:rsid w:val="00DF590E"/>
    <w:rsid w:val="00DF75EF"/>
    <w:rsid w:val="00E13027"/>
    <w:rsid w:val="00E14E6C"/>
    <w:rsid w:val="00E213EE"/>
    <w:rsid w:val="00E226E8"/>
    <w:rsid w:val="00E27214"/>
    <w:rsid w:val="00E35CE5"/>
    <w:rsid w:val="00E46B31"/>
    <w:rsid w:val="00E61AFB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B0695"/>
    <w:rsid w:val="00EB50BA"/>
    <w:rsid w:val="00EC56BA"/>
    <w:rsid w:val="00ED26B4"/>
    <w:rsid w:val="00ED5CB5"/>
    <w:rsid w:val="00ED7319"/>
    <w:rsid w:val="00EE23D0"/>
    <w:rsid w:val="00EE4669"/>
    <w:rsid w:val="00EF04DA"/>
    <w:rsid w:val="00F0221C"/>
    <w:rsid w:val="00F07A9A"/>
    <w:rsid w:val="00F11BB9"/>
    <w:rsid w:val="00F31D2C"/>
    <w:rsid w:val="00F33606"/>
    <w:rsid w:val="00F43FB6"/>
    <w:rsid w:val="00F5101C"/>
    <w:rsid w:val="00F72BA5"/>
    <w:rsid w:val="00F81244"/>
    <w:rsid w:val="00F830C0"/>
    <w:rsid w:val="00F834EC"/>
    <w:rsid w:val="00F838F6"/>
    <w:rsid w:val="00F948E4"/>
    <w:rsid w:val="00FC510A"/>
    <w:rsid w:val="00FC61E5"/>
    <w:rsid w:val="00FD3586"/>
    <w:rsid w:val="00FD4828"/>
    <w:rsid w:val="00FE4737"/>
    <w:rsid w:val="00FE5536"/>
    <w:rsid w:val="00FE5BDF"/>
    <w:rsid w:val="00FE6CD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08F7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B7DF4"/>
    <w:rPr>
      <w:color w:val="800080" w:themeColor="followedHyperlink"/>
      <w:u w:val="single"/>
    </w:rPr>
  </w:style>
  <w:style w:type="paragraph" w:customStyle="1" w:styleId="Default">
    <w:name w:val="Default"/>
    <w:rsid w:val="00E61AFB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C3BB3-7C11-AE4A-B388-EAD6C41C9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276</Words>
  <Characters>1467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1740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Claes Ericson Ericson</cp:lastModifiedBy>
  <cp:revision>4</cp:revision>
  <cp:lastPrinted>2017-05-29T06:35:00Z</cp:lastPrinted>
  <dcterms:created xsi:type="dcterms:W3CDTF">2017-05-29T06:35:00Z</dcterms:created>
  <dcterms:modified xsi:type="dcterms:W3CDTF">2017-05-29T09:37:00Z</dcterms:modified>
</cp:coreProperties>
</file>