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D4" w:rsidRPr="00222C42" w:rsidRDefault="00F83ED4" w:rsidP="00F83ED4">
      <w:pPr>
        <w:rPr>
          <w:rFonts w:ascii="Arial" w:hAnsi="Arial" w:cs="Arial"/>
          <w:sz w:val="32"/>
          <w:szCs w:val="32"/>
          <w:lang w:val="ro-RO" w:eastAsia="de-DE"/>
        </w:rPr>
      </w:pPr>
      <w:r w:rsidRPr="00222C42">
        <w:rPr>
          <w:rFonts w:ascii="Arial" w:hAnsi="Arial" w:cs="Arial"/>
          <w:sz w:val="32"/>
          <w:szCs w:val="32"/>
          <w:lang w:val="ro-RO" w:eastAsia="de-DE"/>
        </w:rPr>
        <w:t xml:space="preserve">De Ziua Națională a României, primele </w:t>
      </w:r>
      <w:r w:rsidR="001A6A96">
        <w:rPr>
          <w:rFonts w:ascii="Arial" w:hAnsi="Arial" w:cs="Arial"/>
          <w:sz w:val="32"/>
          <w:szCs w:val="32"/>
          <w:lang w:val="ro-RO" w:eastAsia="de-DE"/>
        </w:rPr>
        <w:t>unități</w:t>
      </w:r>
      <w:r w:rsidRPr="00222C42">
        <w:rPr>
          <w:rFonts w:ascii="Arial" w:hAnsi="Arial" w:cs="Arial"/>
          <w:sz w:val="32"/>
          <w:szCs w:val="32"/>
          <w:lang w:val="ro-RO" w:eastAsia="de-DE"/>
        </w:rPr>
        <w:t xml:space="preserve"> Ford Puma</w:t>
      </w:r>
      <w:r w:rsidR="00E8690E">
        <w:rPr>
          <w:rFonts w:ascii="Arial" w:hAnsi="Arial" w:cs="Arial"/>
          <w:sz w:val="32"/>
          <w:szCs w:val="32"/>
          <w:lang w:val="ro-RO" w:eastAsia="de-DE"/>
        </w:rPr>
        <w:t xml:space="preserve"> produse la Craiova</w:t>
      </w:r>
      <w:r w:rsidRPr="00222C42">
        <w:rPr>
          <w:rFonts w:ascii="Arial" w:hAnsi="Arial" w:cs="Arial"/>
          <w:sz w:val="32"/>
          <w:szCs w:val="32"/>
          <w:lang w:val="ro-RO" w:eastAsia="de-DE"/>
        </w:rPr>
        <w:t xml:space="preserve"> </w:t>
      </w:r>
      <w:r w:rsidR="00B04318">
        <w:rPr>
          <w:rFonts w:ascii="Arial" w:hAnsi="Arial" w:cs="Arial"/>
          <w:sz w:val="32"/>
          <w:szCs w:val="32"/>
          <w:lang w:val="ro-RO" w:eastAsia="de-DE"/>
        </w:rPr>
        <w:t>pleacă</w:t>
      </w:r>
      <w:r w:rsidRPr="00222C42">
        <w:rPr>
          <w:rFonts w:ascii="Arial" w:hAnsi="Arial" w:cs="Arial"/>
          <w:sz w:val="32"/>
          <w:szCs w:val="32"/>
          <w:lang w:val="ro-RO" w:eastAsia="de-DE"/>
        </w:rPr>
        <w:t xml:space="preserve"> </w:t>
      </w:r>
      <w:r w:rsidR="00E8690E">
        <w:rPr>
          <w:rFonts w:ascii="Arial" w:hAnsi="Arial" w:cs="Arial"/>
          <w:sz w:val="32"/>
          <w:szCs w:val="32"/>
          <w:lang w:val="ro-RO" w:eastAsia="de-DE"/>
        </w:rPr>
        <w:t>spre</w:t>
      </w:r>
      <w:r w:rsidR="00E8690E" w:rsidRPr="00222C42">
        <w:rPr>
          <w:rFonts w:ascii="Arial" w:hAnsi="Arial" w:cs="Arial"/>
          <w:sz w:val="32"/>
          <w:szCs w:val="32"/>
          <w:lang w:val="ro-RO" w:eastAsia="de-DE"/>
        </w:rPr>
        <w:t xml:space="preserve"> </w:t>
      </w:r>
      <w:r w:rsidRPr="00222C42">
        <w:rPr>
          <w:rFonts w:ascii="Arial" w:hAnsi="Arial" w:cs="Arial"/>
          <w:sz w:val="32"/>
          <w:szCs w:val="32"/>
          <w:lang w:val="ro-RO" w:eastAsia="de-DE"/>
        </w:rPr>
        <w:t>piețele europene</w:t>
      </w:r>
    </w:p>
    <w:p w:rsidR="00F83ED4" w:rsidRPr="00222C42" w:rsidRDefault="00F83ED4" w:rsidP="00F83ED4">
      <w:pPr>
        <w:rPr>
          <w:rFonts w:ascii="Arial" w:hAnsi="Arial" w:cs="Arial"/>
          <w:sz w:val="22"/>
          <w:szCs w:val="22"/>
          <w:lang w:val="ro-RO" w:eastAsia="de-DE"/>
        </w:rPr>
      </w:pPr>
    </w:p>
    <w:p w:rsidR="00222C42" w:rsidRDefault="00222C42" w:rsidP="00F83ED4">
      <w:pPr>
        <w:rPr>
          <w:rFonts w:ascii="Arial" w:hAnsi="Arial" w:cs="Arial"/>
          <w:b/>
          <w:sz w:val="22"/>
          <w:szCs w:val="22"/>
          <w:lang w:val="ro-RO"/>
        </w:rPr>
      </w:pPr>
    </w:p>
    <w:p w:rsidR="00F83ED4" w:rsidRPr="00222C42" w:rsidRDefault="00F83ED4" w:rsidP="00F83ED4">
      <w:pPr>
        <w:rPr>
          <w:rFonts w:ascii="Arial" w:hAnsi="Arial" w:cs="Arial"/>
          <w:sz w:val="22"/>
          <w:szCs w:val="22"/>
          <w:lang w:val="en-US"/>
        </w:rPr>
      </w:pPr>
      <w:r w:rsidRPr="00222C42">
        <w:rPr>
          <w:rFonts w:ascii="Arial" w:hAnsi="Arial" w:cs="Arial"/>
          <w:b/>
          <w:sz w:val="22"/>
          <w:szCs w:val="22"/>
          <w:lang w:val="ro-RO"/>
        </w:rPr>
        <w:t>1 Decembrie, Craiova, 2019.</w:t>
      </w:r>
      <w:r w:rsidRPr="00222C42">
        <w:rPr>
          <w:rFonts w:ascii="Arial" w:hAnsi="Arial" w:cs="Arial"/>
          <w:sz w:val="22"/>
          <w:szCs w:val="22"/>
          <w:lang w:val="ro-RO"/>
        </w:rPr>
        <w:t xml:space="preserve"> </w:t>
      </w:r>
      <w:r w:rsidR="00E8690E">
        <w:rPr>
          <w:rFonts w:ascii="Arial" w:hAnsi="Arial" w:cs="Arial"/>
          <w:sz w:val="22"/>
          <w:szCs w:val="22"/>
          <w:lang w:val="ro-RO"/>
        </w:rPr>
        <w:t>D</w:t>
      </w:r>
      <w:r w:rsidRPr="00222C42">
        <w:rPr>
          <w:rFonts w:ascii="Arial" w:hAnsi="Arial" w:cs="Arial"/>
          <w:sz w:val="22"/>
          <w:szCs w:val="22"/>
          <w:lang w:val="ro-RO"/>
        </w:rPr>
        <w:t xml:space="preserve">e Ziua Națională a României, Ford a încărcat primul tren cu </w:t>
      </w:r>
      <w:r w:rsidR="001A6A96">
        <w:rPr>
          <w:rFonts w:ascii="Arial" w:hAnsi="Arial" w:cs="Arial"/>
          <w:sz w:val="22"/>
          <w:szCs w:val="22"/>
          <w:lang w:val="ro-RO"/>
        </w:rPr>
        <w:t>unități</w:t>
      </w:r>
      <w:r w:rsidR="00E8690E" w:rsidRPr="00222C42">
        <w:rPr>
          <w:rFonts w:ascii="Arial" w:hAnsi="Arial" w:cs="Arial"/>
          <w:sz w:val="22"/>
          <w:szCs w:val="22"/>
          <w:lang w:val="ro-RO"/>
        </w:rPr>
        <w:t xml:space="preserve"> </w:t>
      </w:r>
      <w:r w:rsidRPr="00222C42">
        <w:rPr>
          <w:rFonts w:ascii="Arial" w:hAnsi="Arial" w:cs="Arial"/>
          <w:sz w:val="22"/>
          <w:szCs w:val="22"/>
          <w:lang w:val="ro-RO"/>
        </w:rPr>
        <w:t xml:space="preserve">Ford Puma </w:t>
      </w:r>
      <w:r w:rsidR="0013336B">
        <w:rPr>
          <w:rFonts w:ascii="Arial" w:hAnsi="Arial" w:cs="Arial"/>
          <w:sz w:val="22"/>
          <w:szCs w:val="22"/>
          <w:lang w:val="ro-RO"/>
        </w:rPr>
        <w:t>destinate</w:t>
      </w:r>
      <w:r w:rsidR="00E942F6">
        <w:rPr>
          <w:rFonts w:ascii="Arial" w:hAnsi="Arial" w:cs="Arial"/>
          <w:sz w:val="22"/>
          <w:szCs w:val="22"/>
          <w:lang w:val="ro-RO"/>
        </w:rPr>
        <w:t xml:space="preserve"> </w:t>
      </w:r>
      <w:r w:rsidR="0013336B">
        <w:rPr>
          <w:rFonts w:ascii="Arial" w:hAnsi="Arial" w:cs="Arial"/>
          <w:sz w:val="22"/>
          <w:szCs w:val="22"/>
          <w:lang w:val="ro-RO"/>
        </w:rPr>
        <w:t>clienți</w:t>
      </w:r>
      <w:r w:rsidR="004E0475">
        <w:rPr>
          <w:rFonts w:ascii="Arial" w:hAnsi="Arial" w:cs="Arial"/>
          <w:sz w:val="22"/>
          <w:szCs w:val="22"/>
          <w:lang w:val="ro-RO"/>
        </w:rPr>
        <w:t>lor</w:t>
      </w:r>
      <w:r w:rsidR="00E55DE6">
        <w:rPr>
          <w:rFonts w:ascii="Arial" w:hAnsi="Arial" w:cs="Arial"/>
          <w:sz w:val="22"/>
          <w:szCs w:val="22"/>
          <w:lang w:val="ro-RO"/>
        </w:rPr>
        <w:t xml:space="preserve"> </w:t>
      </w:r>
      <w:r w:rsidR="0013336B">
        <w:rPr>
          <w:rFonts w:ascii="Arial" w:hAnsi="Arial" w:cs="Arial"/>
          <w:sz w:val="22"/>
          <w:szCs w:val="22"/>
          <w:lang w:val="ro-RO"/>
        </w:rPr>
        <w:t>noului model produs la Craiova.</w:t>
      </w:r>
    </w:p>
    <w:p w:rsidR="00F83ED4" w:rsidRPr="00222C42" w:rsidRDefault="00222C42" w:rsidP="00F83ED4">
      <w:pPr>
        <w:rPr>
          <w:rFonts w:ascii="Arial" w:hAnsi="Arial" w:cs="Arial"/>
          <w:sz w:val="22"/>
          <w:szCs w:val="22"/>
          <w:lang w:val="ro-RO"/>
        </w:rPr>
      </w:pPr>
      <w:r w:rsidRPr="00222C42">
        <w:rPr>
          <w:rFonts w:ascii="Arial" w:hAnsi="Arial" w:cs="Arial"/>
          <w:sz w:val="22"/>
          <w:szCs w:val="22"/>
          <w:lang w:val="ro-RO"/>
        </w:rPr>
        <w:br/>
      </w:r>
      <w:r w:rsidR="00F83ED4" w:rsidRPr="00222C42">
        <w:rPr>
          <w:rFonts w:ascii="Arial" w:hAnsi="Arial" w:cs="Arial"/>
          <w:sz w:val="22"/>
          <w:szCs w:val="22"/>
          <w:lang w:val="ro-RO"/>
        </w:rPr>
        <w:t>“Primul tre</w:t>
      </w:r>
      <w:r w:rsidR="004327CB">
        <w:rPr>
          <w:rFonts w:ascii="Arial" w:hAnsi="Arial" w:cs="Arial"/>
          <w:sz w:val="22"/>
          <w:szCs w:val="22"/>
          <w:lang w:val="ro-RO"/>
        </w:rPr>
        <w:t>n</w:t>
      </w:r>
      <w:r w:rsidR="00E8690E">
        <w:rPr>
          <w:rFonts w:ascii="Arial" w:hAnsi="Arial" w:cs="Arial"/>
          <w:sz w:val="22"/>
          <w:szCs w:val="22"/>
          <w:lang w:val="ro-RO"/>
        </w:rPr>
        <w:t xml:space="preserve"> - pe care sunt transportate</w:t>
      </w:r>
      <w:r w:rsidR="00AF124C">
        <w:rPr>
          <w:rFonts w:ascii="Arial" w:hAnsi="Arial" w:cs="Arial"/>
          <w:sz w:val="22"/>
          <w:szCs w:val="22"/>
          <w:lang w:val="ro-RO"/>
        </w:rPr>
        <w:t xml:space="preserve"> aproape 300</w:t>
      </w:r>
      <w:r w:rsidR="00F83ED4" w:rsidRPr="00222C42">
        <w:rPr>
          <w:rFonts w:ascii="Arial" w:hAnsi="Arial" w:cs="Arial"/>
          <w:sz w:val="22"/>
          <w:szCs w:val="22"/>
          <w:lang w:val="ro-RO"/>
        </w:rPr>
        <w:t xml:space="preserve"> de maşini </w:t>
      </w:r>
      <w:r w:rsidR="00E8690E">
        <w:rPr>
          <w:rFonts w:ascii="Arial" w:hAnsi="Arial" w:cs="Arial"/>
          <w:sz w:val="22"/>
          <w:szCs w:val="22"/>
          <w:lang w:val="ro-RO"/>
        </w:rPr>
        <w:t xml:space="preserve">- </w:t>
      </w:r>
      <w:r w:rsidR="00F83ED4" w:rsidRPr="00222C42">
        <w:rPr>
          <w:rFonts w:ascii="Arial" w:hAnsi="Arial" w:cs="Arial"/>
          <w:sz w:val="22"/>
          <w:szCs w:val="22"/>
          <w:lang w:val="ro-RO"/>
        </w:rPr>
        <w:t xml:space="preserve">a fost </w:t>
      </w:r>
      <w:r w:rsidR="00F83ED4" w:rsidRPr="00247239">
        <w:rPr>
          <w:rFonts w:ascii="Arial" w:hAnsi="Arial" w:cs="Arial"/>
          <w:sz w:val="22"/>
          <w:szCs w:val="22"/>
          <w:lang w:val="ro-RO"/>
        </w:rPr>
        <w:t>încărcat</w:t>
      </w:r>
      <w:r w:rsidR="00F83ED4" w:rsidRPr="00222C42">
        <w:rPr>
          <w:rFonts w:ascii="Arial" w:hAnsi="Arial" w:cs="Arial"/>
          <w:sz w:val="22"/>
          <w:szCs w:val="22"/>
          <w:lang w:val="ro-RO"/>
        </w:rPr>
        <w:t xml:space="preserve"> </w:t>
      </w:r>
      <w:r w:rsidR="009670D6">
        <w:rPr>
          <w:rFonts w:ascii="Arial" w:hAnsi="Arial" w:cs="Arial"/>
          <w:sz w:val="22"/>
          <w:szCs w:val="22"/>
          <w:lang w:val="ro-RO"/>
        </w:rPr>
        <w:t>deja</w:t>
      </w:r>
      <w:r w:rsidR="00E8690E">
        <w:rPr>
          <w:rFonts w:ascii="Arial" w:hAnsi="Arial" w:cs="Arial"/>
          <w:sz w:val="22"/>
          <w:szCs w:val="22"/>
          <w:lang w:val="ro-RO"/>
        </w:rPr>
        <w:t xml:space="preserve"> cu</w:t>
      </w:r>
      <w:r w:rsidR="009670D6">
        <w:rPr>
          <w:rFonts w:ascii="Arial" w:hAnsi="Arial" w:cs="Arial"/>
          <w:sz w:val="22"/>
          <w:szCs w:val="22"/>
          <w:lang w:val="ro-RO"/>
        </w:rPr>
        <w:t xml:space="preserve"> destinația Flushing, Olanda</w:t>
      </w:r>
      <w:r w:rsidR="00F83ED4" w:rsidRPr="00222C42">
        <w:rPr>
          <w:rFonts w:ascii="Arial" w:hAnsi="Arial" w:cs="Arial"/>
          <w:sz w:val="22"/>
          <w:szCs w:val="22"/>
          <w:lang w:val="ro-RO"/>
        </w:rPr>
        <w:t>.</w:t>
      </w:r>
      <w:r w:rsidR="009670D6">
        <w:rPr>
          <w:rFonts w:ascii="Arial" w:hAnsi="Arial" w:cs="Arial"/>
          <w:sz w:val="22"/>
          <w:szCs w:val="22"/>
          <w:lang w:val="ro-RO"/>
        </w:rPr>
        <w:t xml:space="preserve"> Ulterior</w:t>
      </w:r>
      <w:r w:rsidR="00E8690E">
        <w:rPr>
          <w:rFonts w:ascii="Arial" w:hAnsi="Arial" w:cs="Arial"/>
          <w:sz w:val="22"/>
          <w:szCs w:val="22"/>
          <w:lang w:val="ro-RO"/>
        </w:rPr>
        <w:t>, acestea</w:t>
      </w:r>
      <w:r w:rsidR="009670D6">
        <w:rPr>
          <w:rFonts w:ascii="Arial" w:hAnsi="Arial" w:cs="Arial"/>
          <w:sz w:val="22"/>
          <w:szCs w:val="22"/>
          <w:lang w:val="ro-RO"/>
        </w:rPr>
        <w:t xml:space="preserve"> vor fi </w:t>
      </w:r>
      <w:r w:rsidR="004A2E23">
        <w:rPr>
          <w:rFonts w:ascii="Arial" w:hAnsi="Arial" w:cs="Arial"/>
          <w:sz w:val="22"/>
          <w:szCs w:val="22"/>
          <w:lang w:val="ro-RO"/>
        </w:rPr>
        <w:t>transportate</w:t>
      </w:r>
      <w:r w:rsidR="009670D6">
        <w:rPr>
          <w:rFonts w:ascii="Arial" w:hAnsi="Arial" w:cs="Arial"/>
          <w:sz w:val="22"/>
          <w:szCs w:val="22"/>
          <w:lang w:val="ro-RO"/>
        </w:rPr>
        <w:t xml:space="preserve"> pe vapor </w:t>
      </w:r>
      <w:r w:rsidR="004A2E23">
        <w:rPr>
          <w:rFonts w:ascii="Arial" w:hAnsi="Arial" w:cs="Arial"/>
          <w:sz w:val="22"/>
          <w:szCs w:val="22"/>
          <w:lang w:val="ro-RO"/>
        </w:rPr>
        <w:t>către</w:t>
      </w:r>
      <w:r w:rsidR="009670D6">
        <w:rPr>
          <w:rFonts w:ascii="Arial" w:hAnsi="Arial" w:cs="Arial"/>
          <w:sz w:val="22"/>
          <w:szCs w:val="22"/>
          <w:lang w:val="ro-RO"/>
        </w:rPr>
        <w:t xml:space="preserve"> Marea Britanie.</w:t>
      </w:r>
      <w:r w:rsidR="00F83ED4" w:rsidRPr="00222C42">
        <w:rPr>
          <w:rFonts w:ascii="Arial" w:hAnsi="Arial" w:cs="Arial"/>
          <w:sz w:val="22"/>
          <w:szCs w:val="22"/>
          <w:lang w:val="ro-RO"/>
        </w:rPr>
        <w:t xml:space="preserve"> Suntem foarte bucuroși că lansarea</w:t>
      </w:r>
      <w:r w:rsidR="00387124">
        <w:rPr>
          <w:rFonts w:ascii="Arial" w:hAnsi="Arial" w:cs="Arial"/>
          <w:sz w:val="22"/>
          <w:szCs w:val="22"/>
          <w:lang w:val="ro-RO"/>
        </w:rPr>
        <w:t xml:space="preserve"> noului </w:t>
      </w:r>
      <w:r w:rsidR="00305403">
        <w:rPr>
          <w:rFonts w:ascii="Arial" w:hAnsi="Arial" w:cs="Arial"/>
          <w:sz w:val="22"/>
          <w:szCs w:val="22"/>
          <w:lang w:val="ro-RO"/>
        </w:rPr>
        <w:t>model</w:t>
      </w:r>
      <w:r w:rsidR="00F83ED4" w:rsidRPr="00222C42">
        <w:rPr>
          <w:rFonts w:ascii="Arial" w:hAnsi="Arial" w:cs="Arial"/>
          <w:sz w:val="22"/>
          <w:szCs w:val="22"/>
          <w:lang w:val="ro-RO"/>
        </w:rPr>
        <w:t xml:space="preserve"> se desfăşoară conform planu</w:t>
      </w:r>
      <w:r w:rsidR="00E8690E">
        <w:rPr>
          <w:rFonts w:ascii="Arial" w:hAnsi="Arial" w:cs="Arial"/>
          <w:sz w:val="22"/>
          <w:szCs w:val="22"/>
          <w:lang w:val="ro-RO"/>
        </w:rPr>
        <w:t>lui</w:t>
      </w:r>
      <w:r w:rsidR="004361A5">
        <w:rPr>
          <w:rFonts w:ascii="Arial" w:hAnsi="Arial" w:cs="Arial"/>
          <w:sz w:val="22"/>
          <w:szCs w:val="22"/>
          <w:lang w:val="ro-RO"/>
        </w:rPr>
        <w:t xml:space="preserve">. </w:t>
      </w:r>
      <w:r w:rsidR="00F83ED4" w:rsidRPr="00222C42">
        <w:rPr>
          <w:rFonts w:ascii="Arial" w:hAnsi="Arial" w:cs="Arial"/>
          <w:sz w:val="22"/>
          <w:szCs w:val="22"/>
          <w:lang w:val="ro-RO"/>
        </w:rPr>
        <w:t xml:space="preserve">Echipa </w:t>
      </w:r>
      <w:r w:rsidR="00305403">
        <w:rPr>
          <w:rFonts w:ascii="Arial" w:hAnsi="Arial" w:cs="Arial"/>
          <w:sz w:val="22"/>
          <w:szCs w:val="22"/>
          <w:lang w:val="ro-RO"/>
        </w:rPr>
        <w:t xml:space="preserve">de lansare a </w:t>
      </w:r>
      <w:r w:rsidR="003344B8">
        <w:rPr>
          <w:rFonts w:ascii="Arial" w:hAnsi="Arial" w:cs="Arial"/>
          <w:sz w:val="22"/>
          <w:szCs w:val="22"/>
          <w:lang w:val="ro-RO"/>
        </w:rPr>
        <w:t xml:space="preserve">lui </w:t>
      </w:r>
      <w:r w:rsidR="00305403">
        <w:rPr>
          <w:rFonts w:ascii="Arial" w:hAnsi="Arial" w:cs="Arial"/>
          <w:sz w:val="22"/>
          <w:szCs w:val="22"/>
          <w:lang w:val="ro-RO"/>
        </w:rPr>
        <w:t xml:space="preserve">Ford Puma, echipa </w:t>
      </w:r>
      <w:r w:rsidR="0023179D">
        <w:rPr>
          <w:rFonts w:ascii="Arial" w:hAnsi="Arial" w:cs="Arial"/>
          <w:sz w:val="22"/>
          <w:szCs w:val="22"/>
          <w:lang w:val="ro-RO"/>
        </w:rPr>
        <w:t>Ford</w:t>
      </w:r>
      <w:r w:rsidR="00F83ED4" w:rsidRPr="00222C42">
        <w:rPr>
          <w:rFonts w:ascii="Arial" w:hAnsi="Arial" w:cs="Arial"/>
          <w:sz w:val="22"/>
          <w:szCs w:val="22"/>
          <w:lang w:val="ro-RO"/>
        </w:rPr>
        <w:t xml:space="preserve"> Craiova şi furnizorii noştri au făcut o treabă excelentă”, a declarat Ian Pearson, președintele Ford România și directorul fabricii Ford Craiova.</w:t>
      </w:r>
    </w:p>
    <w:p w:rsidR="002B280C" w:rsidRDefault="002B280C" w:rsidP="00F83ED4">
      <w:pPr>
        <w:rPr>
          <w:rFonts w:ascii="Arial" w:hAnsi="Arial" w:cs="Arial"/>
          <w:sz w:val="22"/>
          <w:szCs w:val="22"/>
          <w:lang w:val="ro-RO"/>
        </w:rPr>
      </w:pPr>
    </w:p>
    <w:p w:rsidR="002B280C" w:rsidRPr="00222C42" w:rsidRDefault="00DA44CA" w:rsidP="00F83ED4">
      <w:pPr>
        <w:rPr>
          <w:rFonts w:ascii="Arial" w:hAnsi="Arial" w:cs="Arial"/>
          <w:sz w:val="22"/>
          <w:szCs w:val="22"/>
          <w:lang w:val="ro-RO"/>
        </w:rPr>
      </w:pPr>
      <w:r>
        <w:rPr>
          <w:rFonts w:ascii="Arial" w:hAnsi="Arial" w:cs="Arial"/>
          <w:sz w:val="22"/>
          <w:szCs w:val="22"/>
          <w:lang w:val="ro-RO"/>
        </w:rPr>
        <w:t xml:space="preserve">Pe măsură ce </w:t>
      </w:r>
      <w:r w:rsidRPr="00247239">
        <w:rPr>
          <w:rFonts w:ascii="Arial" w:hAnsi="Arial" w:cs="Arial"/>
          <w:sz w:val="22"/>
          <w:szCs w:val="22"/>
          <w:lang w:val="ro-RO"/>
        </w:rPr>
        <w:t xml:space="preserve">producția </w:t>
      </w:r>
      <w:r w:rsidR="00A8194B" w:rsidRPr="00247239">
        <w:rPr>
          <w:rFonts w:ascii="Arial" w:hAnsi="Arial" w:cs="Arial"/>
          <w:sz w:val="22"/>
          <w:szCs w:val="22"/>
          <w:lang w:val="ro-RO"/>
        </w:rPr>
        <w:t>avansează</w:t>
      </w:r>
      <w:r w:rsidRPr="00247239">
        <w:rPr>
          <w:rFonts w:ascii="Arial" w:hAnsi="Arial" w:cs="Arial"/>
          <w:sz w:val="22"/>
          <w:szCs w:val="22"/>
          <w:lang w:val="ro-RO"/>
        </w:rPr>
        <w:t xml:space="preserve">, </w:t>
      </w:r>
      <w:r w:rsidR="002B280C" w:rsidRPr="00247239">
        <w:rPr>
          <w:rFonts w:ascii="Arial" w:hAnsi="Arial" w:cs="Arial"/>
          <w:sz w:val="22"/>
          <w:szCs w:val="22"/>
          <w:lang w:val="ro-RO"/>
        </w:rPr>
        <w:t>Ford va continua</w:t>
      </w:r>
      <w:r w:rsidR="002B280C">
        <w:rPr>
          <w:rFonts w:ascii="Arial" w:hAnsi="Arial" w:cs="Arial"/>
          <w:sz w:val="22"/>
          <w:szCs w:val="22"/>
          <w:lang w:val="ro-RO"/>
        </w:rPr>
        <w:t xml:space="preserve"> să trimită </w:t>
      </w:r>
      <w:r w:rsidR="00E8690E">
        <w:rPr>
          <w:rFonts w:ascii="Arial" w:hAnsi="Arial" w:cs="Arial"/>
          <w:sz w:val="22"/>
          <w:szCs w:val="22"/>
          <w:lang w:val="ro-RO"/>
        </w:rPr>
        <w:t xml:space="preserve">unități ale modelului </w:t>
      </w:r>
      <w:r w:rsidR="002B280C">
        <w:rPr>
          <w:rFonts w:ascii="Arial" w:hAnsi="Arial" w:cs="Arial"/>
          <w:sz w:val="22"/>
          <w:szCs w:val="22"/>
          <w:lang w:val="ro-RO"/>
        </w:rPr>
        <w:t>Puma în toate țările din Uniunea Europeană</w:t>
      </w:r>
      <w:r w:rsidR="001F6B03">
        <w:rPr>
          <w:rFonts w:ascii="Arial" w:hAnsi="Arial" w:cs="Arial"/>
          <w:sz w:val="22"/>
          <w:szCs w:val="22"/>
          <w:lang w:val="ro-RO"/>
        </w:rPr>
        <w:t>,</w:t>
      </w:r>
      <w:r w:rsidR="002B280C">
        <w:rPr>
          <w:rFonts w:ascii="Arial" w:hAnsi="Arial" w:cs="Arial"/>
          <w:sz w:val="22"/>
          <w:szCs w:val="22"/>
          <w:lang w:val="ro-RO"/>
        </w:rPr>
        <w:t xml:space="preserve"> pentru a sprijini lansarea comercială c</w:t>
      </w:r>
      <w:r w:rsidR="00E8690E">
        <w:rPr>
          <w:rFonts w:ascii="Arial" w:hAnsi="Arial" w:cs="Arial"/>
          <w:sz w:val="22"/>
          <w:szCs w:val="22"/>
          <w:lang w:val="ro-RO"/>
        </w:rPr>
        <w:t>are</w:t>
      </w:r>
      <w:r w:rsidR="002B280C">
        <w:rPr>
          <w:rFonts w:ascii="Arial" w:hAnsi="Arial" w:cs="Arial"/>
          <w:sz w:val="22"/>
          <w:szCs w:val="22"/>
          <w:lang w:val="ro-RO"/>
        </w:rPr>
        <w:t xml:space="preserve"> va demara în ianuarie.</w:t>
      </w:r>
    </w:p>
    <w:p w:rsidR="00F83ED4" w:rsidRPr="00222C42" w:rsidRDefault="00222C42" w:rsidP="00F83ED4">
      <w:pPr>
        <w:rPr>
          <w:rFonts w:ascii="Arial" w:hAnsi="Arial" w:cs="Arial"/>
          <w:sz w:val="22"/>
          <w:szCs w:val="22"/>
          <w:lang w:val="ro-RO"/>
        </w:rPr>
      </w:pPr>
      <w:r w:rsidRPr="00222C42">
        <w:rPr>
          <w:rFonts w:ascii="Arial" w:hAnsi="Arial" w:cs="Arial"/>
          <w:sz w:val="22"/>
          <w:szCs w:val="22"/>
          <w:lang w:val="ro-RO"/>
        </w:rPr>
        <w:br/>
      </w:r>
      <w:r w:rsidR="00F83ED4" w:rsidRPr="00222C42">
        <w:rPr>
          <w:rFonts w:ascii="Arial" w:hAnsi="Arial" w:cs="Arial"/>
          <w:sz w:val="22"/>
          <w:szCs w:val="22"/>
          <w:lang w:val="ro-RO"/>
        </w:rPr>
        <w:t xml:space="preserve">Ford a </w:t>
      </w:r>
      <w:r w:rsidR="00E8690E">
        <w:rPr>
          <w:rFonts w:ascii="Arial" w:hAnsi="Arial" w:cs="Arial"/>
          <w:sz w:val="22"/>
          <w:szCs w:val="22"/>
          <w:lang w:val="ro-RO"/>
        </w:rPr>
        <w:t xml:space="preserve">început </w:t>
      </w:r>
      <w:r w:rsidR="00F83ED4" w:rsidRPr="00222C42">
        <w:rPr>
          <w:rFonts w:ascii="Arial" w:hAnsi="Arial" w:cs="Arial"/>
          <w:sz w:val="22"/>
          <w:szCs w:val="22"/>
          <w:lang w:val="ro-RO"/>
        </w:rPr>
        <w:t xml:space="preserve">producția noului SUV Puma </w:t>
      </w:r>
      <w:r w:rsidR="00E8690E">
        <w:rPr>
          <w:rFonts w:ascii="Arial" w:hAnsi="Arial" w:cs="Arial"/>
          <w:sz w:val="22"/>
          <w:szCs w:val="22"/>
          <w:lang w:val="ro-RO"/>
        </w:rPr>
        <w:t>în luna</w:t>
      </w:r>
      <w:r w:rsidR="00F83ED4" w:rsidRPr="00222C42">
        <w:rPr>
          <w:rFonts w:ascii="Arial" w:hAnsi="Arial" w:cs="Arial"/>
          <w:sz w:val="22"/>
          <w:szCs w:val="22"/>
          <w:lang w:val="ro-RO"/>
        </w:rPr>
        <w:t xml:space="preserve"> octombrie </w:t>
      </w:r>
      <w:r w:rsidR="004E0475">
        <w:rPr>
          <w:rFonts w:ascii="Arial" w:hAnsi="Arial" w:cs="Arial"/>
          <w:sz w:val="22"/>
          <w:szCs w:val="22"/>
          <w:lang w:val="ro-RO"/>
        </w:rPr>
        <w:t>2019</w:t>
      </w:r>
      <w:r w:rsidR="001F6B03">
        <w:rPr>
          <w:rFonts w:ascii="Arial" w:hAnsi="Arial" w:cs="Arial"/>
          <w:sz w:val="22"/>
          <w:szCs w:val="22"/>
          <w:lang w:val="ro-RO"/>
        </w:rPr>
        <w:t>.</w:t>
      </w:r>
      <w:r w:rsidR="00F83ED4" w:rsidRPr="00222C42">
        <w:rPr>
          <w:rFonts w:ascii="Arial" w:hAnsi="Arial" w:cs="Arial"/>
          <w:sz w:val="22"/>
          <w:szCs w:val="22"/>
          <w:lang w:val="ro-RO"/>
        </w:rPr>
        <w:t xml:space="preserve"> Pentru lansarea acestui nou model, compania a investit 200 de milioane de euro și a </w:t>
      </w:r>
      <w:r w:rsidR="00B04318">
        <w:rPr>
          <w:rFonts w:ascii="Arial" w:hAnsi="Arial" w:cs="Arial"/>
          <w:sz w:val="22"/>
          <w:szCs w:val="22"/>
          <w:lang w:val="ro-RO"/>
        </w:rPr>
        <w:t xml:space="preserve">finalizat </w:t>
      </w:r>
      <w:r w:rsidR="002C7871">
        <w:rPr>
          <w:rFonts w:ascii="Arial" w:hAnsi="Arial" w:cs="Arial"/>
          <w:sz w:val="22"/>
          <w:szCs w:val="22"/>
          <w:lang w:val="ro-RO"/>
        </w:rPr>
        <w:t>în acest an</w:t>
      </w:r>
      <w:r w:rsidR="00B04318">
        <w:rPr>
          <w:rFonts w:ascii="Arial" w:hAnsi="Arial" w:cs="Arial"/>
          <w:sz w:val="22"/>
          <w:szCs w:val="22"/>
          <w:lang w:val="ro-RO"/>
        </w:rPr>
        <w:t xml:space="preserve"> procesul </w:t>
      </w:r>
      <w:r w:rsidR="002C7871">
        <w:rPr>
          <w:rFonts w:ascii="Arial" w:hAnsi="Arial" w:cs="Arial"/>
          <w:sz w:val="22"/>
          <w:szCs w:val="22"/>
          <w:lang w:val="ro-RO"/>
        </w:rPr>
        <w:t xml:space="preserve">de </w:t>
      </w:r>
      <w:r w:rsidR="00E8690E">
        <w:rPr>
          <w:rFonts w:ascii="Arial" w:hAnsi="Arial" w:cs="Arial"/>
          <w:sz w:val="22"/>
          <w:szCs w:val="22"/>
          <w:lang w:val="ro-RO"/>
        </w:rPr>
        <w:t xml:space="preserve">recrutare </w:t>
      </w:r>
      <w:r w:rsidR="005F6134">
        <w:rPr>
          <w:rFonts w:ascii="Arial" w:hAnsi="Arial" w:cs="Arial"/>
          <w:sz w:val="22"/>
          <w:szCs w:val="22"/>
          <w:lang w:val="ro-RO"/>
        </w:rPr>
        <w:t>a aproximativ</w:t>
      </w:r>
      <w:r w:rsidR="003F14B5">
        <w:rPr>
          <w:rFonts w:ascii="Arial" w:hAnsi="Arial" w:cs="Arial"/>
          <w:sz w:val="22"/>
          <w:szCs w:val="22"/>
          <w:lang w:val="ro-RO"/>
        </w:rPr>
        <w:t xml:space="preserve"> 1700 </w:t>
      </w:r>
      <w:r w:rsidR="002C7871">
        <w:rPr>
          <w:rFonts w:ascii="Arial" w:hAnsi="Arial" w:cs="Arial"/>
          <w:sz w:val="22"/>
          <w:szCs w:val="22"/>
          <w:lang w:val="ro-RO"/>
        </w:rPr>
        <w:t xml:space="preserve">de noi </w:t>
      </w:r>
      <w:r w:rsidR="00E8690E">
        <w:rPr>
          <w:rFonts w:ascii="Arial" w:hAnsi="Arial" w:cs="Arial"/>
          <w:sz w:val="22"/>
          <w:szCs w:val="22"/>
          <w:lang w:val="ro-RO"/>
        </w:rPr>
        <w:t xml:space="preserve">angajați: </w:t>
      </w:r>
      <w:r w:rsidR="00F83ED4" w:rsidRPr="00222C42">
        <w:rPr>
          <w:rFonts w:ascii="Arial" w:hAnsi="Arial" w:cs="Arial"/>
          <w:sz w:val="22"/>
          <w:szCs w:val="22"/>
          <w:lang w:val="ro-RO"/>
        </w:rPr>
        <w:t xml:space="preserve">operatori </w:t>
      </w:r>
      <w:r w:rsidR="00B04318">
        <w:rPr>
          <w:rFonts w:ascii="Arial" w:hAnsi="Arial" w:cs="Arial"/>
          <w:sz w:val="22"/>
          <w:szCs w:val="22"/>
          <w:lang w:val="ro-RO"/>
        </w:rPr>
        <w:t>de bază și personal calificat.</w:t>
      </w:r>
    </w:p>
    <w:p w:rsidR="00F83ED4" w:rsidRDefault="00222C42" w:rsidP="00F83ED4">
      <w:pPr>
        <w:rPr>
          <w:rFonts w:ascii="Arial" w:hAnsi="Arial" w:cs="Arial"/>
          <w:sz w:val="22"/>
          <w:szCs w:val="22"/>
          <w:lang w:val="ro-RO"/>
        </w:rPr>
      </w:pPr>
      <w:r w:rsidRPr="00222C42">
        <w:rPr>
          <w:rFonts w:ascii="Arial" w:hAnsi="Arial" w:cs="Arial"/>
          <w:sz w:val="22"/>
          <w:szCs w:val="22"/>
          <w:lang w:val="ro-RO"/>
        </w:rPr>
        <w:br/>
      </w:r>
      <w:r w:rsidR="005F6134">
        <w:rPr>
          <w:rFonts w:ascii="Arial" w:hAnsi="Arial" w:cs="Arial"/>
          <w:sz w:val="22"/>
          <w:szCs w:val="22"/>
          <w:lang w:val="ro-RO"/>
        </w:rPr>
        <w:t>Totodată</w:t>
      </w:r>
      <w:r w:rsidR="00F83ED4" w:rsidRPr="00222C42">
        <w:rPr>
          <w:rFonts w:ascii="Arial" w:hAnsi="Arial" w:cs="Arial"/>
          <w:sz w:val="22"/>
          <w:szCs w:val="22"/>
          <w:lang w:val="ro-RO"/>
        </w:rPr>
        <w:t xml:space="preserve">, pentru a răspunde cererii crescute de pe piața europeană, </w:t>
      </w:r>
      <w:r w:rsidR="005F6134">
        <w:rPr>
          <w:rFonts w:ascii="Arial" w:hAnsi="Arial" w:cs="Arial"/>
          <w:sz w:val="22"/>
          <w:szCs w:val="22"/>
          <w:lang w:val="ro-RO"/>
        </w:rPr>
        <w:t xml:space="preserve">Ford </w:t>
      </w:r>
      <w:r w:rsidR="0046454C">
        <w:rPr>
          <w:rFonts w:ascii="Arial" w:hAnsi="Arial" w:cs="Arial"/>
          <w:sz w:val="22"/>
          <w:szCs w:val="22"/>
          <w:lang w:val="ro-RO"/>
        </w:rPr>
        <w:t>a</w:t>
      </w:r>
      <w:r w:rsidR="00F83ED4" w:rsidRPr="00222C42">
        <w:rPr>
          <w:rFonts w:ascii="Arial" w:hAnsi="Arial" w:cs="Arial"/>
          <w:sz w:val="22"/>
          <w:szCs w:val="22"/>
          <w:lang w:val="ro-RO"/>
        </w:rPr>
        <w:t xml:space="preserve"> introdus </w:t>
      </w:r>
      <w:r w:rsidR="004E0475">
        <w:rPr>
          <w:rFonts w:ascii="Arial" w:hAnsi="Arial" w:cs="Arial"/>
          <w:sz w:val="22"/>
          <w:szCs w:val="22"/>
          <w:lang w:val="ro-RO"/>
        </w:rPr>
        <w:t>al treilea schimb la Fabrica de Vehicule</w:t>
      </w:r>
      <w:r w:rsidR="00E8690E">
        <w:rPr>
          <w:rFonts w:ascii="Arial" w:hAnsi="Arial" w:cs="Arial"/>
          <w:sz w:val="22"/>
          <w:szCs w:val="22"/>
          <w:lang w:val="ro-RO"/>
        </w:rPr>
        <w:t xml:space="preserve"> din Craiova</w:t>
      </w:r>
      <w:r w:rsidR="004E0475">
        <w:rPr>
          <w:rFonts w:ascii="Arial" w:hAnsi="Arial" w:cs="Arial"/>
          <w:sz w:val="22"/>
          <w:szCs w:val="22"/>
          <w:lang w:val="ro-RO"/>
        </w:rPr>
        <w:t>.</w:t>
      </w:r>
    </w:p>
    <w:p w:rsidR="00833B7E" w:rsidRDefault="00833B7E" w:rsidP="00F83ED4">
      <w:pPr>
        <w:rPr>
          <w:rFonts w:ascii="Arial" w:hAnsi="Arial" w:cs="Arial"/>
          <w:sz w:val="22"/>
          <w:szCs w:val="22"/>
          <w:lang w:val="ro-RO"/>
        </w:rPr>
      </w:pPr>
    </w:p>
    <w:p w:rsidR="00833B7E" w:rsidRPr="00222C42" w:rsidRDefault="00833B7E" w:rsidP="00F83ED4">
      <w:pPr>
        <w:rPr>
          <w:rFonts w:ascii="Arial" w:hAnsi="Arial" w:cs="Arial"/>
          <w:sz w:val="22"/>
          <w:szCs w:val="22"/>
          <w:lang w:val="ro-RO"/>
        </w:rPr>
      </w:pPr>
      <w:r w:rsidRPr="00222C42">
        <w:rPr>
          <w:rFonts w:ascii="Arial" w:hAnsi="Arial" w:cs="Arial"/>
          <w:sz w:val="22"/>
          <w:szCs w:val="22"/>
          <w:lang w:val="ro-RO"/>
        </w:rPr>
        <w:t>Ford Puma este cel mai tehnologizat model produs vreodată în România și primul c</w:t>
      </w:r>
      <w:r w:rsidR="00E8690E">
        <w:rPr>
          <w:rFonts w:ascii="Arial" w:hAnsi="Arial" w:cs="Arial"/>
          <w:sz w:val="22"/>
          <w:szCs w:val="22"/>
          <w:lang w:val="ro-RO"/>
        </w:rPr>
        <w:t>are beneficiază de un sistem de propulsie cu</w:t>
      </w:r>
      <w:r w:rsidRPr="00222C42">
        <w:rPr>
          <w:rFonts w:ascii="Arial" w:hAnsi="Arial" w:cs="Arial"/>
          <w:sz w:val="22"/>
          <w:szCs w:val="22"/>
          <w:lang w:val="ro-RO"/>
        </w:rPr>
        <w:t xml:space="preserve"> tehnologie </w:t>
      </w:r>
      <w:r w:rsidR="00E8690E" w:rsidRPr="00222C42">
        <w:rPr>
          <w:rFonts w:ascii="Arial" w:hAnsi="Arial" w:cs="Arial"/>
          <w:sz w:val="22"/>
          <w:szCs w:val="22"/>
          <w:lang w:val="ro-RO"/>
        </w:rPr>
        <w:t>h</w:t>
      </w:r>
      <w:r w:rsidR="00E8690E">
        <w:rPr>
          <w:rFonts w:ascii="Arial" w:hAnsi="Arial" w:cs="Arial"/>
          <w:sz w:val="22"/>
          <w:szCs w:val="22"/>
          <w:lang w:val="ro-RO"/>
        </w:rPr>
        <w:t>ibridă</w:t>
      </w:r>
      <w:r w:rsidRPr="00222C42">
        <w:rPr>
          <w:rFonts w:ascii="Arial" w:hAnsi="Arial" w:cs="Arial"/>
          <w:sz w:val="22"/>
          <w:szCs w:val="22"/>
          <w:lang w:val="ro-RO"/>
        </w:rPr>
        <w:t xml:space="preserve">. Acest nou model </w:t>
      </w:r>
      <w:r w:rsidR="00E8690E">
        <w:rPr>
          <w:rFonts w:ascii="Arial" w:hAnsi="Arial" w:cs="Arial"/>
          <w:sz w:val="22"/>
          <w:szCs w:val="22"/>
          <w:lang w:val="ro-RO"/>
        </w:rPr>
        <w:t xml:space="preserve">i </w:t>
      </w:r>
      <w:r w:rsidRPr="00222C42">
        <w:rPr>
          <w:rFonts w:ascii="Arial" w:hAnsi="Arial" w:cs="Arial"/>
          <w:sz w:val="22"/>
          <w:szCs w:val="22"/>
          <w:lang w:val="ro-RO"/>
        </w:rPr>
        <w:t>s</w:t>
      </w:r>
      <w:r w:rsidR="00E8690E">
        <w:rPr>
          <w:rFonts w:ascii="Arial" w:hAnsi="Arial" w:cs="Arial"/>
          <w:sz w:val="22"/>
          <w:szCs w:val="22"/>
          <w:lang w:val="ro-RO"/>
        </w:rPr>
        <w:t>e alătură</w:t>
      </w:r>
      <w:r w:rsidRPr="00222C42">
        <w:rPr>
          <w:rFonts w:ascii="Arial" w:hAnsi="Arial" w:cs="Arial"/>
          <w:sz w:val="22"/>
          <w:szCs w:val="22"/>
          <w:lang w:val="ro-RO"/>
        </w:rPr>
        <w:t xml:space="preserve"> </w:t>
      </w:r>
      <w:r w:rsidR="00E8690E">
        <w:rPr>
          <w:rFonts w:ascii="Arial" w:hAnsi="Arial" w:cs="Arial"/>
          <w:sz w:val="22"/>
          <w:szCs w:val="22"/>
          <w:lang w:val="ro-RO"/>
        </w:rPr>
        <w:t>pe linia de producție</w:t>
      </w:r>
      <w:r w:rsidRPr="00222C42">
        <w:rPr>
          <w:rFonts w:ascii="Arial" w:hAnsi="Arial" w:cs="Arial"/>
          <w:sz w:val="22"/>
          <w:szCs w:val="22"/>
          <w:lang w:val="ro-RO"/>
        </w:rPr>
        <w:t xml:space="preserve"> binecunoscutului Ford EcoSport, care se bucură în continuare de recunoaștere pe piața auto europeană.</w:t>
      </w:r>
    </w:p>
    <w:p w:rsidR="00F83ED4" w:rsidRPr="00222C42" w:rsidRDefault="00222C42" w:rsidP="00F83ED4">
      <w:pPr>
        <w:rPr>
          <w:rFonts w:ascii="Arial" w:hAnsi="Arial" w:cs="Arial"/>
          <w:sz w:val="22"/>
          <w:szCs w:val="22"/>
          <w:lang w:val="ro-RO"/>
        </w:rPr>
      </w:pPr>
      <w:r w:rsidRPr="00222C42">
        <w:rPr>
          <w:rFonts w:ascii="Arial" w:hAnsi="Arial" w:cs="Arial"/>
          <w:sz w:val="22"/>
          <w:szCs w:val="22"/>
          <w:lang w:val="ro-RO"/>
        </w:rPr>
        <w:br/>
      </w:r>
      <w:r w:rsidR="00F83ED4" w:rsidRPr="00222C42">
        <w:rPr>
          <w:rFonts w:ascii="Arial" w:hAnsi="Arial" w:cs="Arial"/>
          <w:sz w:val="22"/>
          <w:szCs w:val="22"/>
          <w:lang w:val="ro-RO"/>
        </w:rPr>
        <w:t xml:space="preserve">În acest moment, Ford Craiova are </w:t>
      </w:r>
      <w:r w:rsidR="00387124">
        <w:rPr>
          <w:rFonts w:ascii="Arial" w:hAnsi="Arial" w:cs="Arial"/>
          <w:sz w:val="22"/>
          <w:szCs w:val="22"/>
          <w:lang w:val="ro-RO"/>
        </w:rPr>
        <w:t>aproximativ</w:t>
      </w:r>
      <w:r w:rsidR="00F83ED4" w:rsidRPr="00222C42">
        <w:rPr>
          <w:rFonts w:ascii="Arial" w:hAnsi="Arial" w:cs="Arial"/>
          <w:sz w:val="22"/>
          <w:szCs w:val="22"/>
          <w:lang w:val="ro-RO"/>
        </w:rPr>
        <w:t xml:space="preserve"> 6200 de angajați care lucrează în trei și patru ture atât pentru producția de vehicule, cât și pentru cea de motoare.</w:t>
      </w:r>
    </w:p>
    <w:p w:rsidR="00F83ED4" w:rsidRPr="00222C42" w:rsidRDefault="00222C42" w:rsidP="00833B7E">
      <w:pPr>
        <w:jc w:val="both"/>
        <w:rPr>
          <w:rFonts w:ascii="Arial" w:hAnsi="Arial" w:cs="Arial"/>
          <w:sz w:val="22"/>
          <w:szCs w:val="22"/>
          <w:lang w:val="ro-RO"/>
        </w:rPr>
      </w:pPr>
      <w:r w:rsidRPr="00222C42">
        <w:rPr>
          <w:rFonts w:ascii="Arial" w:hAnsi="Arial" w:cs="Arial"/>
          <w:sz w:val="22"/>
          <w:szCs w:val="22"/>
          <w:lang w:val="ro-RO"/>
        </w:rPr>
        <w:br/>
      </w:r>
      <w:r w:rsidR="00387124">
        <w:rPr>
          <w:rFonts w:ascii="Arial" w:hAnsi="Arial" w:cs="Arial"/>
          <w:sz w:val="22"/>
          <w:szCs w:val="22"/>
          <w:lang w:val="ro-RO"/>
        </w:rPr>
        <w:t>P</w:t>
      </w:r>
      <w:r w:rsidR="00F83ED4" w:rsidRPr="00222C42">
        <w:rPr>
          <w:rFonts w:ascii="Arial" w:hAnsi="Arial" w:cs="Arial"/>
          <w:sz w:val="22"/>
          <w:szCs w:val="22"/>
          <w:lang w:val="ro-RO"/>
        </w:rPr>
        <w:t xml:space="preserve">e lângă cele două SUV-uri, EcoSport și </w:t>
      </w:r>
      <w:r w:rsidR="00387124">
        <w:rPr>
          <w:rFonts w:ascii="Arial" w:hAnsi="Arial" w:cs="Arial"/>
          <w:sz w:val="22"/>
          <w:szCs w:val="22"/>
          <w:lang w:val="ro-RO"/>
        </w:rPr>
        <w:t xml:space="preserve">Puma, </w:t>
      </w:r>
      <w:r w:rsidR="001A6A96">
        <w:rPr>
          <w:rFonts w:ascii="Arial" w:hAnsi="Arial" w:cs="Arial"/>
          <w:sz w:val="22"/>
          <w:szCs w:val="22"/>
          <w:lang w:val="ro-RO"/>
        </w:rPr>
        <w:t>Ford</w:t>
      </w:r>
      <w:r w:rsidR="00387124">
        <w:rPr>
          <w:rFonts w:ascii="Arial" w:hAnsi="Arial" w:cs="Arial"/>
          <w:sz w:val="22"/>
          <w:szCs w:val="22"/>
          <w:lang w:val="ro-RO"/>
        </w:rPr>
        <w:t xml:space="preserve"> produce la Craiova mult-premiatul </w:t>
      </w:r>
      <w:r w:rsidR="001A6A96">
        <w:rPr>
          <w:rFonts w:ascii="Arial" w:hAnsi="Arial" w:cs="Arial"/>
          <w:sz w:val="22"/>
          <w:szCs w:val="22"/>
          <w:lang w:val="ro-RO"/>
        </w:rPr>
        <w:t xml:space="preserve">motor </w:t>
      </w:r>
      <w:bookmarkStart w:id="0" w:name="_GoBack"/>
      <w:bookmarkEnd w:id="0"/>
      <w:r w:rsidR="00F83ED4" w:rsidRPr="00222C42">
        <w:rPr>
          <w:rFonts w:ascii="Arial" w:hAnsi="Arial" w:cs="Arial"/>
          <w:sz w:val="22"/>
          <w:szCs w:val="22"/>
          <w:lang w:val="ro-RO"/>
        </w:rPr>
        <w:t>de 1.0 litri EcoBoost în variantele 95 CP, 125 CP, 125 CP mHEV și 155 CP mHEV.</w:t>
      </w:r>
    </w:p>
    <w:p w:rsidR="00F83ED4" w:rsidRPr="00222C42" w:rsidRDefault="00222C42" w:rsidP="00F83ED4">
      <w:pPr>
        <w:jc w:val="both"/>
        <w:rPr>
          <w:rFonts w:ascii="Arial" w:hAnsi="Arial" w:cs="Arial"/>
          <w:sz w:val="22"/>
          <w:szCs w:val="22"/>
          <w:lang w:val="ro-RO"/>
        </w:rPr>
      </w:pPr>
      <w:r w:rsidRPr="00222C42">
        <w:rPr>
          <w:rFonts w:ascii="Arial" w:hAnsi="Arial" w:cs="Arial"/>
          <w:sz w:val="22"/>
          <w:szCs w:val="22"/>
          <w:lang w:val="ro-RO"/>
        </w:rPr>
        <w:br/>
      </w:r>
      <w:r w:rsidR="001A6A96" w:rsidRPr="001A6A96">
        <w:rPr>
          <w:rFonts w:ascii="Arial" w:hAnsi="Arial" w:cs="Arial"/>
          <w:sz w:val="22"/>
          <w:szCs w:val="22"/>
          <w:lang w:val="ro-RO"/>
        </w:rPr>
        <w:t>Investiția totală a Ford la Craiova se ridică la aproximativ 1,5 miliarde euro de la preluarea uzinei în 2008.</w:t>
      </w:r>
    </w:p>
    <w:p w:rsidR="00F83ED4" w:rsidRPr="00222C42" w:rsidRDefault="00F83ED4" w:rsidP="00F83ED4">
      <w:pPr>
        <w:rPr>
          <w:rFonts w:ascii="Arial" w:hAnsi="Arial" w:cs="Arial"/>
          <w:sz w:val="22"/>
          <w:szCs w:val="22"/>
          <w:lang w:val="ro-RO"/>
        </w:rPr>
      </w:pPr>
    </w:p>
    <w:p w:rsidR="00CC1AA0" w:rsidRPr="00222C42" w:rsidRDefault="00CC1AA0" w:rsidP="00CC1AA0">
      <w:pPr>
        <w:jc w:val="center"/>
        <w:rPr>
          <w:rFonts w:ascii="Arial" w:hAnsi="Arial" w:cs="Arial"/>
          <w:szCs w:val="20"/>
          <w:lang w:val="ro-RO"/>
        </w:rPr>
      </w:pPr>
      <w:r w:rsidRPr="00222C42">
        <w:rPr>
          <w:rFonts w:ascii="Arial" w:hAnsi="Arial" w:cs="Arial"/>
          <w:szCs w:val="20"/>
          <w:lang w:val="ro-RO"/>
        </w:rPr>
        <w:t># # #</w:t>
      </w:r>
    </w:p>
    <w:p w:rsidR="00CC1AA0" w:rsidRPr="00222C42" w:rsidRDefault="00CC1AA0" w:rsidP="00CC1AA0">
      <w:pPr>
        <w:rPr>
          <w:rFonts w:ascii="Arial" w:hAnsi="Arial" w:cs="Arial"/>
          <w:b/>
          <w:i/>
          <w:szCs w:val="20"/>
          <w:lang w:val="ro-RO"/>
        </w:rPr>
      </w:pPr>
    </w:p>
    <w:p w:rsidR="00222C42" w:rsidRPr="00222C42" w:rsidRDefault="00222C42" w:rsidP="00222C42">
      <w:pPr>
        <w:pStyle w:val="NormalWeb"/>
        <w:spacing w:before="0" w:beforeAutospacing="0" w:line="270" w:lineRule="atLeast"/>
        <w:rPr>
          <w:rFonts w:ascii="Arial" w:hAnsi="Arial" w:cs="Arial"/>
          <w:sz w:val="20"/>
          <w:szCs w:val="20"/>
          <w:lang w:val="en-US"/>
        </w:rPr>
      </w:pPr>
      <w:r w:rsidRPr="00222C42">
        <w:rPr>
          <w:rStyle w:val="Emphasis"/>
          <w:rFonts w:ascii="Arial" w:hAnsi="Arial" w:cs="Arial"/>
          <w:b/>
          <w:bCs/>
          <w:sz w:val="20"/>
          <w:szCs w:val="20"/>
        </w:rPr>
        <w:t>Despre Ford Motor Company</w:t>
      </w:r>
    </w:p>
    <w:p w:rsidR="00222C42" w:rsidRPr="00222C42" w:rsidRDefault="00222C42" w:rsidP="00222C42">
      <w:pPr>
        <w:pStyle w:val="NormalWeb"/>
        <w:spacing w:before="0" w:beforeAutospacing="0" w:line="270" w:lineRule="atLeast"/>
        <w:rPr>
          <w:rFonts w:ascii="Arial" w:hAnsi="Arial" w:cs="Arial"/>
          <w:sz w:val="20"/>
          <w:szCs w:val="20"/>
        </w:rPr>
      </w:pPr>
      <w:r w:rsidRPr="00222C42">
        <w:rPr>
          <w:rStyle w:val="Emphasis"/>
          <w:rFonts w:ascii="Arial" w:hAnsi="Arial" w:cs="Arial"/>
          <w:sz w:val="20"/>
          <w:szCs w:val="20"/>
        </w:rPr>
        <w:t xml:space="preserve">Ford Motor Company este o companie globală cu sediul în Dearborn, Michigan. Compania proiectează, produce, comercializează și furnizează o linie completă de autoturisme, camioane, SUV-uri, vehicule electrificate marca Ford și vehicule de lux Lincoln, oferă servicii financiare prin Ford Motor Credit Company și urmărește să ocupe poziții de top în domeniul electrificării, vehiculelor autonome și soluțiilor </w:t>
      </w:r>
      <w:r w:rsidRPr="00222C42">
        <w:rPr>
          <w:rStyle w:val="Emphasis"/>
          <w:rFonts w:ascii="Arial" w:hAnsi="Arial" w:cs="Arial"/>
          <w:sz w:val="20"/>
          <w:szCs w:val="20"/>
        </w:rPr>
        <w:lastRenderedPageBreak/>
        <w:t>de mobilitate. Ford are aproximativ 191.000 de angajați în întreaga lume. Pentru mai multe informații despre Ford, produsele sale și compania Ford Motor Credit, vă rugăm să vizitați </w:t>
      </w:r>
      <w:hyperlink r:id="rId7" w:history="1">
        <w:r w:rsidRPr="00222C42">
          <w:rPr>
            <w:rStyle w:val="Emphasis"/>
            <w:rFonts w:ascii="Arial" w:hAnsi="Arial" w:cs="Arial"/>
            <w:sz w:val="20"/>
            <w:szCs w:val="20"/>
            <w:u w:val="single"/>
          </w:rPr>
          <w:t>www.corporate.ford.com</w:t>
        </w:r>
      </w:hyperlink>
      <w:r w:rsidRPr="00222C42">
        <w:rPr>
          <w:rStyle w:val="Emphasis"/>
          <w:rFonts w:ascii="Arial" w:hAnsi="Arial" w:cs="Arial"/>
          <w:sz w:val="20"/>
          <w:szCs w:val="20"/>
        </w:rPr>
        <w:t>.</w:t>
      </w:r>
    </w:p>
    <w:p w:rsidR="00222C42" w:rsidRPr="00222C42" w:rsidRDefault="00222C42" w:rsidP="00222C42">
      <w:pPr>
        <w:pStyle w:val="NormalWeb"/>
        <w:spacing w:before="0" w:beforeAutospacing="0" w:line="270" w:lineRule="atLeast"/>
        <w:rPr>
          <w:rFonts w:ascii="Arial" w:hAnsi="Arial" w:cs="Arial"/>
          <w:sz w:val="20"/>
          <w:szCs w:val="20"/>
        </w:rPr>
      </w:pPr>
      <w:r w:rsidRPr="00222C42">
        <w:rPr>
          <w:rStyle w:val="Emphasis"/>
          <w:rFonts w:ascii="Arial" w:hAnsi="Arial" w:cs="Arial"/>
          <w:b/>
          <w:bCs/>
          <w:sz w:val="20"/>
          <w:szCs w:val="20"/>
        </w:rPr>
        <w:t>Ford Europa</w:t>
      </w:r>
      <w:r w:rsidRPr="00222C42">
        <w:rPr>
          <w:rStyle w:val="Emphasis"/>
          <w:rFonts w:ascii="Arial" w:hAnsi="Arial" w:cs="Arial"/>
          <w:sz w:val="20"/>
          <w:szCs w:val="20"/>
        </w:rPr>
        <w:t> este responsabilă de producerea, vânzarea și deservirea vehiculelor marca Ford pe 50 de piețe individuale, având aproximativ 47.000 de angajați în unitățile proprii și în asocierile în participație consolidate și aproximativ 62.000 de angajați, dacă includem și societățile neconsolidate. Pe lângă Ford Motor Credit Company, operațiunile Ford Europa includ Divizia de servicii pentru clienți Ford și 19 unități de producție (12 unități proprii și șapte asocieri în participație neconsolidate). Primele autoturisme Ford au fost expediate în Europa în 1903 - în același an a fost fondată Ford Motor Company. Producția europeană a început în 1911.</w:t>
      </w:r>
    </w:p>
    <w:p w:rsidR="00EE3D01" w:rsidRPr="00222C42" w:rsidRDefault="00EE3D01" w:rsidP="00EE3D01">
      <w:pPr>
        <w:shd w:val="clear" w:color="auto" w:fill="FFFFFF"/>
        <w:rPr>
          <w:rFonts w:ascii="Arial" w:hAnsi="Arial" w:cs="Arial"/>
          <w:szCs w:val="20"/>
        </w:rPr>
      </w:pPr>
      <w:r w:rsidRPr="00222C42">
        <w:rPr>
          <w:rFonts w:ascii="Arial" w:hAnsi="Arial" w:cs="Arial"/>
          <w:szCs w:val="20"/>
        </w:rPr>
        <w:t> </w:t>
      </w:r>
    </w:p>
    <w:p w:rsidR="00CC1AA0" w:rsidRPr="00222C42" w:rsidRDefault="00CC1AA0" w:rsidP="00CC1AA0">
      <w:pPr>
        <w:rPr>
          <w:rFonts w:ascii="Arial" w:hAnsi="Arial" w:cs="Arial"/>
          <w:b/>
          <w:szCs w:val="20"/>
          <w:lang w:val="ro-RO"/>
        </w:rPr>
      </w:pPr>
    </w:p>
    <w:p w:rsidR="00EE3D01" w:rsidRPr="00222C42" w:rsidRDefault="00EE3D01" w:rsidP="00CC1AA0">
      <w:pPr>
        <w:rPr>
          <w:rFonts w:ascii="Arial" w:hAnsi="Arial" w:cs="Arial"/>
          <w:b/>
          <w:szCs w:val="20"/>
          <w:lang w:val="ro-RO"/>
        </w:rPr>
      </w:pPr>
    </w:p>
    <w:p w:rsidR="00EE3D01" w:rsidRPr="00222C42" w:rsidRDefault="00EE3D01" w:rsidP="00CC1AA0">
      <w:pPr>
        <w:rPr>
          <w:rFonts w:ascii="Arial" w:hAnsi="Arial" w:cs="Arial"/>
          <w:b/>
          <w:szCs w:val="20"/>
          <w:lang w:val="ro-RO"/>
        </w:rPr>
      </w:pPr>
    </w:p>
    <w:tbl>
      <w:tblPr>
        <w:tblpPr w:leftFromText="180" w:rightFromText="180" w:vertAnchor="text" w:tblpX="108" w:tblpY="1"/>
        <w:tblOverlap w:val="never"/>
        <w:tblW w:w="7681" w:type="dxa"/>
        <w:tblLook w:val="0000" w:firstRow="0" w:lastRow="0" w:firstColumn="0" w:lastColumn="0" w:noHBand="0" w:noVBand="0"/>
      </w:tblPr>
      <w:tblGrid>
        <w:gridCol w:w="2319"/>
        <w:gridCol w:w="5362"/>
      </w:tblGrid>
      <w:tr w:rsidR="00222C42" w:rsidRPr="00222C42" w:rsidTr="007568CC">
        <w:tc>
          <w:tcPr>
            <w:tcW w:w="1245" w:type="dxa"/>
          </w:tcPr>
          <w:p w:rsidR="00CC1AA0" w:rsidRPr="00222C42" w:rsidRDefault="00CC1AA0" w:rsidP="007568CC">
            <w:pPr>
              <w:rPr>
                <w:rFonts w:ascii="Arial" w:hAnsi="Arial" w:cs="Arial"/>
                <w:b/>
                <w:szCs w:val="20"/>
                <w:lang w:val="ro-RO"/>
              </w:rPr>
            </w:pPr>
            <w:r w:rsidRPr="00222C42">
              <w:rPr>
                <w:rFonts w:ascii="Arial" w:hAnsi="Arial" w:cs="Arial"/>
                <w:b/>
                <w:szCs w:val="20"/>
                <w:lang w:val="ro-RO"/>
              </w:rPr>
              <w:t>Contact:</w:t>
            </w:r>
          </w:p>
        </w:tc>
        <w:tc>
          <w:tcPr>
            <w:tcW w:w="2878" w:type="dxa"/>
          </w:tcPr>
          <w:p w:rsidR="00CC1AA0" w:rsidRPr="00222C42" w:rsidRDefault="00CC1AA0" w:rsidP="007568CC">
            <w:pPr>
              <w:rPr>
                <w:rFonts w:ascii="Arial" w:hAnsi="Arial" w:cs="Arial"/>
                <w:b/>
                <w:szCs w:val="20"/>
                <w:lang w:val="ro-RO"/>
              </w:rPr>
            </w:pPr>
            <w:r w:rsidRPr="00222C42">
              <w:rPr>
                <w:rFonts w:ascii="Arial" w:hAnsi="Arial" w:cs="Arial"/>
                <w:szCs w:val="20"/>
                <w:lang w:val="ro-RO"/>
              </w:rPr>
              <w:t>Ana- Maria Timis</w:t>
            </w:r>
          </w:p>
        </w:tc>
      </w:tr>
      <w:tr w:rsidR="00222C42" w:rsidRPr="00222C42" w:rsidTr="007568CC">
        <w:tc>
          <w:tcPr>
            <w:tcW w:w="1245" w:type="dxa"/>
          </w:tcPr>
          <w:p w:rsidR="00CC1AA0" w:rsidRPr="00222C42" w:rsidRDefault="00CC1AA0" w:rsidP="007568CC">
            <w:pPr>
              <w:rPr>
                <w:rFonts w:ascii="Arial" w:hAnsi="Arial" w:cs="Arial"/>
                <w:szCs w:val="20"/>
                <w:lang w:val="ro-RO"/>
              </w:rPr>
            </w:pPr>
          </w:p>
        </w:tc>
        <w:tc>
          <w:tcPr>
            <w:tcW w:w="2878" w:type="dxa"/>
          </w:tcPr>
          <w:p w:rsidR="00CC1AA0" w:rsidRPr="00222C42" w:rsidRDefault="00CC1AA0" w:rsidP="007568CC">
            <w:pPr>
              <w:rPr>
                <w:rFonts w:ascii="Arial" w:hAnsi="Arial" w:cs="Arial"/>
                <w:b/>
                <w:szCs w:val="20"/>
                <w:lang w:val="ro-RO"/>
              </w:rPr>
            </w:pPr>
            <w:r w:rsidRPr="00222C42">
              <w:rPr>
                <w:rFonts w:ascii="Arial" w:hAnsi="Arial" w:cs="Arial"/>
                <w:szCs w:val="20"/>
                <w:lang w:val="ro-RO"/>
              </w:rPr>
              <w:t>Ford Romania</w:t>
            </w:r>
          </w:p>
        </w:tc>
      </w:tr>
      <w:tr w:rsidR="00222C42" w:rsidRPr="00222C42" w:rsidTr="007568CC">
        <w:tc>
          <w:tcPr>
            <w:tcW w:w="1245" w:type="dxa"/>
          </w:tcPr>
          <w:p w:rsidR="00CC1AA0" w:rsidRPr="00222C42" w:rsidRDefault="00CC1AA0" w:rsidP="007568CC">
            <w:pPr>
              <w:rPr>
                <w:rFonts w:ascii="Arial" w:hAnsi="Arial" w:cs="Arial"/>
                <w:szCs w:val="20"/>
                <w:lang w:val="ro-RO"/>
              </w:rPr>
            </w:pPr>
          </w:p>
        </w:tc>
        <w:tc>
          <w:tcPr>
            <w:tcW w:w="2878" w:type="dxa"/>
          </w:tcPr>
          <w:p w:rsidR="00CC1AA0" w:rsidRPr="00222C42" w:rsidRDefault="00CC1AA0" w:rsidP="007568CC">
            <w:pPr>
              <w:rPr>
                <w:rFonts w:ascii="Arial" w:hAnsi="Arial" w:cs="Arial"/>
                <w:b/>
                <w:szCs w:val="20"/>
                <w:lang w:val="ro-RO"/>
              </w:rPr>
            </w:pPr>
            <w:r w:rsidRPr="00222C42">
              <w:rPr>
                <w:rFonts w:ascii="Arial" w:hAnsi="Arial" w:cs="Arial"/>
                <w:szCs w:val="20"/>
                <w:lang w:val="ro-RO"/>
              </w:rPr>
              <w:t>+40731210108</w:t>
            </w:r>
          </w:p>
        </w:tc>
      </w:tr>
      <w:tr w:rsidR="00222C42" w:rsidRPr="00222C42" w:rsidTr="007568CC">
        <w:trPr>
          <w:trHeight w:val="80"/>
        </w:trPr>
        <w:tc>
          <w:tcPr>
            <w:tcW w:w="1245" w:type="dxa"/>
          </w:tcPr>
          <w:p w:rsidR="00CC1AA0" w:rsidRPr="00222C42" w:rsidRDefault="00CC1AA0" w:rsidP="007568CC">
            <w:pPr>
              <w:rPr>
                <w:rFonts w:ascii="Arial" w:hAnsi="Arial" w:cs="Arial"/>
                <w:szCs w:val="20"/>
                <w:lang w:val="ro-RO"/>
              </w:rPr>
            </w:pPr>
          </w:p>
        </w:tc>
        <w:tc>
          <w:tcPr>
            <w:tcW w:w="2878" w:type="dxa"/>
          </w:tcPr>
          <w:p w:rsidR="00CC1AA0" w:rsidRPr="00222C42" w:rsidRDefault="00CC1AA0" w:rsidP="007568CC">
            <w:pPr>
              <w:rPr>
                <w:rFonts w:ascii="Arial" w:hAnsi="Arial" w:cs="Arial"/>
                <w:b/>
                <w:szCs w:val="20"/>
                <w:lang w:val="ro-RO"/>
              </w:rPr>
            </w:pPr>
            <w:r w:rsidRPr="00222C42">
              <w:rPr>
                <w:rStyle w:val="Hyperlink"/>
                <w:rFonts w:ascii="Arial" w:hAnsi="Arial" w:cs="Arial"/>
                <w:color w:val="auto"/>
                <w:szCs w:val="20"/>
                <w:lang w:val="ro-RO"/>
              </w:rPr>
              <w:t>atimis@ford.com</w:t>
            </w:r>
          </w:p>
        </w:tc>
      </w:tr>
    </w:tbl>
    <w:p w:rsidR="00CC1AA0" w:rsidRPr="00222C42" w:rsidRDefault="00CC1AA0" w:rsidP="00CC1AA0">
      <w:pPr>
        <w:rPr>
          <w:rFonts w:ascii="Arial" w:hAnsi="Arial" w:cs="Arial"/>
          <w:b/>
          <w:szCs w:val="20"/>
          <w:lang w:val="ro-RO"/>
        </w:rPr>
      </w:pPr>
    </w:p>
    <w:p w:rsidR="00E256D7" w:rsidRPr="00222C42" w:rsidRDefault="00E256D7">
      <w:pPr>
        <w:rPr>
          <w:sz w:val="22"/>
          <w:szCs w:val="22"/>
          <w:lang w:val="ro-RO"/>
        </w:rPr>
      </w:pPr>
    </w:p>
    <w:sectPr w:rsidR="00E256D7" w:rsidRPr="00222C42" w:rsidSect="00A86BB6">
      <w:footerReference w:type="even" r:id="rId8"/>
      <w:footerReference w:type="default" r:id="rId9"/>
      <w:headerReference w:type="first" r:id="rId10"/>
      <w:footerReference w:type="first" r:id="rId1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8F" w:rsidRDefault="00EA768F">
      <w:r>
        <w:separator/>
      </w:r>
    </w:p>
  </w:endnote>
  <w:endnote w:type="continuationSeparator" w:id="0">
    <w:p w:rsidR="00EA768F" w:rsidRDefault="00EA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7F" w:rsidRDefault="00CC1AA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EA7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7F" w:rsidRDefault="00CC1AA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A96">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Tr="000A1066">
      <w:tc>
        <w:tcPr>
          <w:tcW w:w="9468" w:type="dxa"/>
        </w:tcPr>
        <w:p w:rsidR="004D127F" w:rsidRPr="009F12AA" w:rsidRDefault="00EA768F">
          <w:pPr>
            <w:pStyle w:val="Footer"/>
            <w:jc w:val="center"/>
            <w:rPr>
              <w:rFonts w:ascii="Arial" w:hAnsi="Arial" w:cs="Arial"/>
            </w:rPr>
          </w:pPr>
        </w:p>
        <w:p w:rsidR="004D127F" w:rsidRPr="009F12AA" w:rsidRDefault="00EA768F">
          <w:pPr>
            <w:pStyle w:val="Footer"/>
            <w:jc w:val="center"/>
            <w:rPr>
              <w:rFonts w:ascii="Arial" w:hAnsi="Arial" w:cs="Arial"/>
            </w:rPr>
          </w:pPr>
        </w:p>
        <w:p w:rsidR="00AF6A89" w:rsidRPr="00AF6A89" w:rsidRDefault="00CC1AA0"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4217E8" w:rsidRDefault="00CC1AA0"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4217E8" w:rsidRDefault="00EA768F">
          <w:pPr>
            <w:pStyle w:val="Footer"/>
          </w:pPr>
        </w:p>
      </w:tc>
    </w:tr>
  </w:tbl>
  <w:p w:rsidR="004217E8" w:rsidRDefault="00EA7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7F" w:rsidRDefault="00EA768F" w:rsidP="004D127F">
    <w:pPr>
      <w:pStyle w:val="Footer"/>
      <w:jc w:val="center"/>
    </w:pPr>
  </w:p>
  <w:p w:rsidR="00697034" w:rsidRDefault="00EA768F" w:rsidP="004D127F">
    <w:pPr>
      <w:pStyle w:val="Footer"/>
      <w:jc w:val="center"/>
    </w:pPr>
  </w:p>
  <w:p w:rsidR="00AF6A89" w:rsidRPr="00AF6A89" w:rsidRDefault="00CC1AA0"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8A1DF4" w:rsidRPr="008A1DF4" w:rsidRDefault="00CC1AA0"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8F" w:rsidRDefault="00EA768F">
      <w:r>
        <w:separator/>
      </w:r>
    </w:p>
  </w:footnote>
  <w:footnote w:type="continuationSeparator" w:id="0">
    <w:p w:rsidR="00EA768F" w:rsidRDefault="00EA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D6" w:rsidRPr="00FD6EA8" w:rsidRDefault="00CC1AA0" w:rsidP="00315ADB">
    <w:pPr>
      <w:pStyle w:val="Header"/>
      <w:tabs>
        <w:tab w:val="left" w:pos="1483"/>
      </w:tabs>
      <w:ind w:left="360"/>
      <w:rPr>
        <w:position w:val="90"/>
        <w:sz w:val="40"/>
        <w:szCs w:val="40"/>
      </w:rPr>
    </w:pPr>
    <w:r>
      <w:rPr>
        <w:noProof/>
        <w:lang w:val="en-US"/>
      </w:rPr>
      <mc:AlternateContent>
        <mc:Choice Requires="wps">
          <w:drawing>
            <wp:anchor distT="0" distB="0" distL="114300" distR="114300" simplePos="0" relativeHeight="251662336" behindDoc="0" locked="0" layoutInCell="1" allowOverlap="1" wp14:anchorId="6B06D7B2" wp14:editId="008DC22D">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CC1AA0"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val="en-US"/>
                            </w:rPr>
                            <w:drawing>
                              <wp:inline distT="0" distB="0" distL="0" distR="0" wp14:anchorId="3B8ABC2B" wp14:editId="546191FD">
                                <wp:extent cx="295275" cy="295275"/>
                                <wp:effectExtent l="0" t="0" r="9525" b="9525"/>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CC1AA0"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EA768F" w:rsidP="00FA2AED">
                          <w:pPr>
                            <w:pStyle w:val="Footer"/>
                            <w:tabs>
                              <w:tab w:val="clear" w:pos="4320"/>
                              <w:tab w:val="clear" w:pos="8640"/>
                              <w:tab w:val="center" w:pos="1890"/>
                            </w:tabs>
                            <w:spacing w:before="60"/>
                            <w:jc w:val="center"/>
                            <w:rPr>
                              <w:rFonts w:ascii="Arial" w:hAnsi="Arial" w:cs="Arial"/>
                              <w:sz w:val="18"/>
                              <w:szCs w:val="18"/>
                            </w:rPr>
                          </w:pPr>
                        </w:p>
                        <w:p w:rsidR="008C6D0D" w:rsidRDefault="00EA768F"/>
                        <w:p w:rsidR="00FA2AED" w:rsidRPr="007966B1" w:rsidRDefault="00CC1AA0" w:rsidP="00FA2AED">
                          <w:pPr>
                            <w:rPr>
                              <w:rFonts w:ascii="Arial" w:hAnsi="Arial" w:cs="Arial"/>
                              <w:sz w:val="12"/>
                              <w:szCs w:val="12"/>
                            </w:rPr>
                          </w:pPr>
                          <w:r>
                            <w:rPr>
                              <w:rFonts w:ascii="Arial" w:hAnsi="Arial" w:cs="Arial"/>
                              <w:noProof/>
                              <w:sz w:val="18"/>
                              <w:szCs w:val="18"/>
                              <w:lang w:val="en-US"/>
                            </w:rPr>
                            <w:drawing>
                              <wp:inline distT="0" distB="0" distL="0" distR="0" wp14:anchorId="3E2A84FB" wp14:editId="003C6482">
                                <wp:extent cx="671195" cy="257810"/>
                                <wp:effectExtent l="0" t="0" r="0" b="889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25781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rsidR="008C6D0D" w:rsidRPr="005D6392" w:rsidRDefault="00EA768F"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6D7B2"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FA2AED" w:rsidRDefault="00CC1AA0"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val="en-US"/>
                      </w:rPr>
                      <w:drawing>
                        <wp:inline distT="0" distB="0" distL="0" distR="0" wp14:anchorId="3B8ABC2B" wp14:editId="546191FD">
                          <wp:extent cx="295275" cy="295275"/>
                          <wp:effectExtent l="0" t="0" r="9525" b="9525"/>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CC1AA0"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6" w:history="1">
                      <w:r w:rsidRPr="005D3F3A">
                        <w:rPr>
                          <w:rStyle w:val="Hyperlink"/>
                          <w:rFonts w:ascii="Arial" w:eastAsia="Calibri" w:hAnsi="Arial" w:cs="Arial"/>
                          <w:sz w:val="12"/>
                          <w:szCs w:val="12"/>
                          <w:lang w:eastAsia="en-GB"/>
                        </w:rPr>
                        <w:t>www.twitter.com/FordEu</w:t>
                      </w:r>
                    </w:hyperlink>
                  </w:p>
                  <w:p w:rsidR="00FA2AED" w:rsidRPr="00C0628A" w:rsidRDefault="00EA768F" w:rsidP="00FA2AED">
                    <w:pPr>
                      <w:pStyle w:val="Footer"/>
                      <w:tabs>
                        <w:tab w:val="clear" w:pos="4320"/>
                        <w:tab w:val="clear" w:pos="8640"/>
                        <w:tab w:val="center" w:pos="1890"/>
                      </w:tabs>
                      <w:spacing w:before="60"/>
                      <w:jc w:val="center"/>
                      <w:rPr>
                        <w:rFonts w:ascii="Arial" w:hAnsi="Arial" w:cs="Arial"/>
                        <w:sz w:val="18"/>
                        <w:szCs w:val="18"/>
                      </w:rPr>
                    </w:pPr>
                  </w:p>
                  <w:p w:rsidR="008C6D0D" w:rsidRDefault="00EA768F"/>
                  <w:p w:rsidR="00FA2AED" w:rsidRPr="007966B1" w:rsidRDefault="00CC1AA0" w:rsidP="00FA2AED">
                    <w:pPr>
                      <w:rPr>
                        <w:rFonts w:ascii="Arial" w:hAnsi="Arial" w:cs="Arial"/>
                        <w:sz w:val="12"/>
                        <w:szCs w:val="12"/>
                      </w:rPr>
                    </w:pPr>
                    <w:r>
                      <w:rPr>
                        <w:rFonts w:ascii="Arial" w:hAnsi="Arial" w:cs="Arial"/>
                        <w:noProof/>
                        <w:sz w:val="18"/>
                        <w:szCs w:val="18"/>
                        <w:lang w:val="en-US"/>
                      </w:rPr>
                      <w:drawing>
                        <wp:inline distT="0" distB="0" distL="0" distR="0" wp14:anchorId="3E2A84FB" wp14:editId="003C6482">
                          <wp:extent cx="671195" cy="257810"/>
                          <wp:effectExtent l="0" t="0" r="0" b="889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25781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rsidR="008C6D0D" w:rsidRPr="005D6392" w:rsidRDefault="00EA768F" w:rsidP="008C6D0D">
                    <w:pPr>
                      <w:rPr>
                        <w:rFonts w:ascii="Arial" w:hAnsi="Arial" w:cs="Arial"/>
                        <w:sz w:val="12"/>
                        <w:szCs w:val="12"/>
                      </w:rPr>
                    </w:pPr>
                  </w:p>
                </w:txbxContent>
              </v:textbox>
              <w10:wrap type="tight"/>
            </v:shape>
          </w:pict>
        </mc:Fallback>
      </mc:AlternateContent>
    </w:r>
    <w:r>
      <w:rPr>
        <w:noProof/>
        <w:lang w:val="en-US"/>
      </w:rPr>
      <mc:AlternateContent>
        <mc:Choice Requires="wps">
          <w:drawing>
            <wp:anchor distT="0" distB="0" distL="114300" distR="114300" simplePos="0" relativeHeight="251661312" behindDoc="0" locked="0" layoutInCell="1" allowOverlap="1" wp14:anchorId="595EEB39" wp14:editId="2972D05D">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CC1AA0" w:rsidP="00FA2AED">
                          <w:pPr>
                            <w:rPr>
                              <w:rFonts w:ascii="Arial" w:hAnsi="Arial" w:cs="Arial"/>
                              <w:sz w:val="12"/>
                              <w:szCs w:val="12"/>
                            </w:rPr>
                          </w:pPr>
                          <w:r>
                            <w:rPr>
                              <w:rFonts w:ascii="Arial" w:hAnsi="Arial" w:cs="Arial"/>
                              <w:noProof/>
                              <w:sz w:val="18"/>
                              <w:szCs w:val="18"/>
                              <w:lang w:val="en-US"/>
                            </w:rPr>
                            <w:drawing>
                              <wp:inline distT="0" distB="0" distL="0" distR="0" wp14:anchorId="52061FB5" wp14:editId="4FFB3553">
                                <wp:extent cx="671195" cy="257810"/>
                                <wp:effectExtent l="0" t="0" r="0" b="889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25781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rsidR="008C6D0D" w:rsidRPr="005D6392" w:rsidRDefault="00EA768F" w:rsidP="008C6D0D">
                          <w:pPr>
                            <w:rPr>
                              <w:rFonts w:ascii="Arial" w:hAnsi="Arial" w:cs="Arial"/>
                              <w:sz w:val="12"/>
                              <w:szCs w:val="12"/>
                            </w:rPr>
                          </w:pPr>
                        </w:p>
                        <w:p w:rsidR="008C6D0D" w:rsidRDefault="00EA768F"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EEB39" id="Text Box 4" o:spid="_x0000_s1027" type="#_x0000_t202" href="http://www.youtube.com/fordofeurope" style="position:absolute;left:0;text-align:left;margin-left:336pt;margin-top:1.85pt;width:84.7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Kd5P2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CC1AA0" w:rsidP="00FA2AED">
                    <w:pPr>
                      <w:rPr>
                        <w:rFonts w:ascii="Arial" w:hAnsi="Arial" w:cs="Arial"/>
                        <w:sz w:val="12"/>
                        <w:szCs w:val="12"/>
                      </w:rPr>
                    </w:pPr>
                    <w:r>
                      <w:rPr>
                        <w:rFonts w:ascii="Arial" w:hAnsi="Arial" w:cs="Arial"/>
                        <w:noProof/>
                        <w:sz w:val="18"/>
                        <w:szCs w:val="18"/>
                        <w:lang w:val="en-US"/>
                      </w:rPr>
                      <w:drawing>
                        <wp:inline distT="0" distB="0" distL="0" distR="0" wp14:anchorId="52061FB5" wp14:editId="4FFB3553">
                          <wp:extent cx="671195" cy="257810"/>
                          <wp:effectExtent l="0" t="0" r="0" b="889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25781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rsidR="008C6D0D" w:rsidRPr="005D6392" w:rsidRDefault="00EA768F" w:rsidP="008C6D0D">
                    <w:pPr>
                      <w:rPr>
                        <w:rFonts w:ascii="Arial" w:hAnsi="Arial" w:cs="Arial"/>
                        <w:sz w:val="12"/>
                        <w:szCs w:val="12"/>
                      </w:rPr>
                    </w:pPr>
                  </w:p>
                  <w:p w:rsidR="008C6D0D" w:rsidRDefault="00EA768F"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en-US"/>
      </w:rPr>
      <mc:AlternateContent>
        <mc:Choice Requires="wps">
          <w:drawing>
            <wp:anchor distT="0" distB="0" distL="114300" distR="114300" simplePos="0" relativeHeight="251659264" behindDoc="0" locked="0" layoutInCell="1" allowOverlap="1" wp14:anchorId="34B038E2" wp14:editId="6782F94F">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6F8CD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en-US"/>
      </w:rPr>
      <w:drawing>
        <wp:anchor distT="0" distB="0" distL="114300" distR="114300" simplePos="0" relativeHeight="251660288" behindDoc="0" locked="0" layoutInCell="1" allowOverlap="1" wp14:anchorId="26A34948" wp14:editId="613F131D">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00FD6EA8">
      <w:rPr>
        <w:rFonts w:ascii="Book Antiqua" w:hAnsi="Book Antiqua"/>
        <w:smallCaps/>
        <w:position w:val="132"/>
        <w:sz w:val="40"/>
        <w:szCs w:val="40"/>
      </w:rPr>
      <w:t>media info</w:t>
    </w:r>
    <w:r w:rsidRPr="00FD6EA8">
      <w:rPr>
        <w:rFonts w:ascii="Book Antiqua" w:hAnsi="Book Antiqua"/>
        <w:smallCaps/>
        <w:position w:val="132"/>
        <w:sz w:val="40"/>
        <w:szCs w:val="40"/>
      </w:rPr>
      <w:tab/>
    </w:r>
    <w:r w:rsidRPr="00FD6EA8">
      <w:rPr>
        <w:rFonts w:ascii="Book Antiqua" w:hAnsi="Book Antiqua"/>
        <w:smallCaps/>
        <w:position w:val="132"/>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860"/>
    <w:multiLevelType w:val="hybridMultilevel"/>
    <w:tmpl w:val="B92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A16FE"/>
    <w:multiLevelType w:val="hybridMultilevel"/>
    <w:tmpl w:val="B836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41889"/>
    <w:multiLevelType w:val="hybridMultilevel"/>
    <w:tmpl w:val="081E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A0"/>
    <w:rsid w:val="00000A53"/>
    <w:rsid w:val="000769B0"/>
    <w:rsid w:val="000D43ED"/>
    <w:rsid w:val="000E2C23"/>
    <w:rsid w:val="0013336B"/>
    <w:rsid w:val="00167D55"/>
    <w:rsid w:val="001A6A96"/>
    <w:rsid w:val="001F6B03"/>
    <w:rsid w:val="00211AE0"/>
    <w:rsid w:val="00222C42"/>
    <w:rsid w:val="002277D3"/>
    <w:rsid w:val="0023179D"/>
    <w:rsid w:val="00243A7C"/>
    <w:rsid w:val="00247239"/>
    <w:rsid w:val="002764CD"/>
    <w:rsid w:val="002773C4"/>
    <w:rsid w:val="00282928"/>
    <w:rsid w:val="002B280C"/>
    <w:rsid w:val="002C345C"/>
    <w:rsid w:val="002C7871"/>
    <w:rsid w:val="002D6A05"/>
    <w:rsid w:val="002E04A5"/>
    <w:rsid w:val="00305403"/>
    <w:rsid w:val="003255E2"/>
    <w:rsid w:val="00327151"/>
    <w:rsid w:val="003344B8"/>
    <w:rsid w:val="0036777C"/>
    <w:rsid w:val="00387124"/>
    <w:rsid w:val="003E19EF"/>
    <w:rsid w:val="003E3CA4"/>
    <w:rsid w:val="003F14B5"/>
    <w:rsid w:val="004327CB"/>
    <w:rsid w:val="004361A5"/>
    <w:rsid w:val="004609C6"/>
    <w:rsid w:val="0046454C"/>
    <w:rsid w:val="004A2E23"/>
    <w:rsid w:val="004D44C9"/>
    <w:rsid w:val="004E0475"/>
    <w:rsid w:val="00507966"/>
    <w:rsid w:val="00550616"/>
    <w:rsid w:val="005809CD"/>
    <w:rsid w:val="005C407D"/>
    <w:rsid w:val="005D5EAA"/>
    <w:rsid w:val="005E70DA"/>
    <w:rsid w:val="005F6134"/>
    <w:rsid w:val="006005B0"/>
    <w:rsid w:val="0063029D"/>
    <w:rsid w:val="0063533A"/>
    <w:rsid w:val="00656000"/>
    <w:rsid w:val="00681BCE"/>
    <w:rsid w:val="006A051C"/>
    <w:rsid w:val="006C57EA"/>
    <w:rsid w:val="006D4FA1"/>
    <w:rsid w:val="00700AE6"/>
    <w:rsid w:val="0077157E"/>
    <w:rsid w:val="007943E3"/>
    <w:rsid w:val="00794E5E"/>
    <w:rsid w:val="007C3078"/>
    <w:rsid w:val="007E4297"/>
    <w:rsid w:val="008072A5"/>
    <w:rsid w:val="0081483D"/>
    <w:rsid w:val="00833B7E"/>
    <w:rsid w:val="00843A89"/>
    <w:rsid w:val="00853E9A"/>
    <w:rsid w:val="00863DBC"/>
    <w:rsid w:val="008C6A1B"/>
    <w:rsid w:val="008F6EBB"/>
    <w:rsid w:val="009031EF"/>
    <w:rsid w:val="00933FE2"/>
    <w:rsid w:val="00934491"/>
    <w:rsid w:val="00935986"/>
    <w:rsid w:val="009670D6"/>
    <w:rsid w:val="00991933"/>
    <w:rsid w:val="009A2097"/>
    <w:rsid w:val="009A5B55"/>
    <w:rsid w:val="009D7644"/>
    <w:rsid w:val="009F1A22"/>
    <w:rsid w:val="00A4079C"/>
    <w:rsid w:val="00A52E14"/>
    <w:rsid w:val="00A56B92"/>
    <w:rsid w:val="00A8194B"/>
    <w:rsid w:val="00AB0911"/>
    <w:rsid w:val="00AF124C"/>
    <w:rsid w:val="00AF35FF"/>
    <w:rsid w:val="00AF3DC9"/>
    <w:rsid w:val="00AF63A8"/>
    <w:rsid w:val="00B02505"/>
    <w:rsid w:val="00B04318"/>
    <w:rsid w:val="00B106FC"/>
    <w:rsid w:val="00B129BC"/>
    <w:rsid w:val="00B71883"/>
    <w:rsid w:val="00B77F2B"/>
    <w:rsid w:val="00B90CA2"/>
    <w:rsid w:val="00BA2B16"/>
    <w:rsid w:val="00BB63CB"/>
    <w:rsid w:val="00C14F79"/>
    <w:rsid w:val="00C32A14"/>
    <w:rsid w:val="00C43417"/>
    <w:rsid w:val="00C701B7"/>
    <w:rsid w:val="00C9638F"/>
    <w:rsid w:val="00CA1B64"/>
    <w:rsid w:val="00CC1AA0"/>
    <w:rsid w:val="00CC7A8D"/>
    <w:rsid w:val="00CE3746"/>
    <w:rsid w:val="00CE5E1D"/>
    <w:rsid w:val="00CE65BF"/>
    <w:rsid w:val="00CF19BC"/>
    <w:rsid w:val="00D01371"/>
    <w:rsid w:val="00D02548"/>
    <w:rsid w:val="00D07588"/>
    <w:rsid w:val="00D71094"/>
    <w:rsid w:val="00D8405E"/>
    <w:rsid w:val="00D8458B"/>
    <w:rsid w:val="00DA44CA"/>
    <w:rsid w:val="00DF13D9"/>
    <w:rsid w:val="00DF5E95"/>
    <w:rsid w:val="00E256D7"/>
    <w:rsid w:val="00E53EBF"/>
    <w:rsid w:val="00E55DE6"/>
    <w:rsid w:val="00E5614F"/>
    <w:rsid w:val="00E8690E"/>
    <w:rsid w:val="00E942F6"/>
    <w:rsid w:val="00EA768F"/>
    <w:rsid w:val="00EE3D01"/>
    <w:rsid w:val="00F27B81"/>
    <w:rsid w:val="00F36F35"/>
    <w:rsid w:val="00F370E3"/>
    <w:rsid w:val="00F83ED4"/>
    <w:rsid w:val="00FB7FDA"/>
    <w:rsid w:val="00FD6EA8"/>
    <w:rsid w:val="00FE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B6F1"/>
  <w15:chartTrackingRefBased/>
  <w15:docId w15:val="{4F6A8E15-BEE0-4526-8888-901A47A0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A0"/>
    <w:pPr>
      <w:spacing w:after="0" w:line="240" w:lineRule="auto"/>
    </w:pPr>
    <w:rPr>
      <w:rFonts w:ascii="Times New Roman" w:eastAsia="Times New Roman" w:hAnsi="Times New Roman" w:cs="Times New Roman"/>
      <w:sz w:val="20"/>
      <w:szCs w:val="24"/>
      <w:lang w:val="en-GB"/>
    </w:rPr>
  </w:style>
  <w:style w:type="paragraph" w:styleId="Heading1">
    <w:name w:val="heading 1"/>
    <w:basedOn w:val="Normal"/>
    <w:next w:val="Normal"/>
    <w:link w:val="Heading1Char"/>
    <w:qFormat/>
    <w:rsid w:val="00CC1AA0"/>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AA0"/>
    <w:rPr>
      <w:rFonts w:ascii="Times New Roman" w:eastAsia="Times New Roman" w:hAnsi="Times New Roman" w:cs="Times New Roman"/>
      <w:b/>
      <w:bCs/>
      <w:sz w:val="24"/>
      <w:szCs w:val="24"/>
      <w:u w:val="single"/>
      <w:lang w:val="en-GB"/>
    </w:rPr>
  </w:style>
  <w:style w:type="paragraph" w:styleId="Header">
    <w:name w:val="header"/>
    <w:basedOn w:val="Normal"/>
    <w:link w:val="HeaderChar"/>
    <w:rsid w:val="00CC1AA0"/>
    <w:pPr>
      <w:tabs>
        <w:tab w:val="center" w:pos="4320"/>
        <w:tab w:val="right" w:pos="8640"/>
      </w:tabs>
    </w:pPr>
  </w:style>
  <w:style w:type="character" w:customStyle="1" w:styleId="HeaderChar">
    <w:name w:val="Header Char"/>
    <w:basedOn w:val="DefaultParagraphFont"/>
    <w:link w:val="Header"/>
    <w:rsid w:val="00CC1AA0"/>
    <w:rPr>
      <w:rFonts w:ascii="Times New Roman" w:eastAsia="Times New Roman" w:hAnsi="Times New Roman" w:cs="Times New Roman"/>
      <w:sz w:val="20"/>
      <w:szCs w:val="24"/>
      <w:lang w:val="en-GB"/>
    </w:rPr>
  </w:style>
  <w:style w:type="paragraph" w:styleId="Footer">
    <w:name w:val="footer"/>
    <w:basedOn w:val="Normal"/>
    <w:link w:val="FooterChar"/>
    <w:rsid w:val="00CC1AA0"/>
    <w:pPr>
      <w:tabs>
        <w:tab w:val="center" w:pos="4320"/>
        <w:tab w:val="right" w:pos="8640"/>
      </w:tabs>
    </w:pPr>
  </w:style>
  <w:style w:type="character" w:customStyle="1" w:styleId="FooterChar">
    <w:name w:val="Footer Char"/>
    <w:basedOn w:val="DefaultParagraphFont"/>
    <w:link w:val="Footer"/>
    <w:rsid w:val="00CC1AA0"/>
    <w:rPr>
      <w:rFonts w:ascii="Times New Roman" w:eastAsia="Times New Roman" w:hAnsi="Times New Roman" w:cs="Times New Roman"/>
      <w:sz w:val="20"/>
      <w:szCs w:val="24"/>
      <w:lang w:val="en-GB"/>
    </w:rPr>
  </w:style>
  <w:style w:type="character" w:styleId="PageNumber">
    <w:name w:val="page number"/>
    <w:basedOn w:val="DefaultParagraphFont"/>
    <w:rsid w:val="00CC1AA0"/>
  </w:style>
  <w:style w:type="character" w:styleId="Hyperlink">
    <w:name w:val="Hyperlink"/>
    <w:rsid w:val="00CC1AA0"/>
    <w:rPr>
      <w:color w:val="0000FF"/>
      <w:u w:val="single"/>
    </w:rPr>
  </w:style>
  <w:style w:type="paragraph" w:styleId="ListParagraph">
    <w:name w:val="List Paragraph"/>
    <w:basedOn w:val="Normal"/>
    <w:uiPriority w:val="34"/>
    <w:qFormat/>
    <w:rsid w:val="00CC1AA0"/>
    <w:pPr>
      <w:ind w:left="720"/>
    </w:pPr>
  </w:style>
  <w:style w:type="character" w:styleId="CommentReference">
    <w:name w:val="annotation reference"/>
    <w:semiHidden/>
    <w:rsid w:val="00CC1AA0"/>
    <w:rPr>
      <w:sz w:val="16"/>
      <w:szCs w:val="16"/>
    </w:rPr>
  </w:style>
  <w:style w:type="paragraph" w:styleId="CommentText">
    <w:name w:val="annotation text"/>
    <w:basedOn w:val="Normal"/>
    <w:link w:val="CommentTextChar"/>
    <w:semiHidden/>
    <w:rsid w:val="00CC1AA0"/>
    <w:rPr>
      <w:szCs w:val="20"/>
    </w:rPr>
  </w:style>
  <w:style w:type="character" w:customStyle="1" w:styleId="CommentTextChar">
    <w:name w:val="Comment Text Char"/>
    <w:basedOn w:val="DefaultParagraphFont"/>
    <w:link w:val="CommentText"/>
    <w:semiHidden/>
    <w:rsid w:val="00CC1AA0"/>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CC1AA0"/>
    <w:pPr>
      <w:spacing w:before="100" w:beforeAutospacing="1" w:after="100" w:afterAutospacing="1"/>
    </w:pPr>
    <w:rPr>
      <w:sz w:val="24"/>
      <w:lang w:eastAsia="en-GB"/>
    </w:rPr>
  </w:style>
  <w:style w:type="paragraph" w:styleId="BalloonText">
    <w:name w:val="Balloon Text"/>
    <w:basedOn w:val="Normal"/>
    <w:link w:val="BalloonTextChar"/>
    <w:uiPriority w:val="99"/>
    <w:semiHidden/>
    <w:unhideWhenUsed/>
    <w:rsid w:val="00CC1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A0"/>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773C4"/>
    <w:rPr>
      <w:b/>
      <w:bCs/>
    </w:rPr>
  </w:style>
  <w:style w:type="character" w:customStyle="1" w:styleId="CommentSubjectChar">
    <w:name w:val="Comment Subject Char"/>
    <w:basedOn w:val="CommentTextChar"/>
    <w:link w:val="CommentSubject"/>
    <w:uiPriority w:val="99"/>
    <w:semiHidden/>
    <w:rsid w:val="002773C4"/>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CE65BF"/>
    <w:rPr>
      <w:color w:val="800080" w:themeColor="followedHyperlink"/>
      <w:u w:val="single"/>
    </w:rPr>
  </w:style>
  <w:style w:type="character" w:styleId="Emphasis">
    <w:name w:val="Emphasis"/>
    <w:basedOn w:val="DefaultParagraphFont"/>
    <w:uiPriority w:val="20"/>
    <w:qFormat/>
    <w:rsid w:val="00222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260607">
      <w:bodyDiv w:val="1"/>
      <w:marLeft w:val="0"/>
      <w:marRight w:val="0"/>
      <w:marTop w:val="0"/>
      <w:marBottom w:val="0"/>
      <w:divBdr>
        <w:top w:val="none" w:sz="0" w:space="0" w:color="auto"/>
        <w:left w:val="none" w:sz="0" w:space="0" w:color="auto"/>
        <w:bottom w:val="none" w:sz="0" w:space="0" w:color="auto"/>
        <w:right w:val="none" w:sz="0" w:space="0" w:color="auto"/>
      </w:divBdr>
    </w:div>
    <w:div w:id="1237326684">
      <w:bodyDiv w:val="1"/>
      <w:marLeft w:val="0"/>
      <w:marRight w:val="0"/>
      <w:marTop w:val="0"/>
      <w:marBottom w:val="0"/>
      <w:divBdr>
        <w:top w:val="none" w:sz="0" w:space="0" w:color="auto"/>
        <w:left w:val="none" w:sz="0" w:space="0" w:color="auto"/>
        <w:bottom w:val="none" w:sz="0" w:space="0" w:color="auto"/>
        <w:right w:val="none" w:sz="0" w:space="0" w:color="auto"/>
      </w:divBdr>
    </w:div>
    <w:div w:id="15798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porate.fo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Timis, Ana Maria (A.)</dc:creator>
  <cp:keywords/>
  <dc:description/>
  <cp:lastModifiedBy>Mihai, Liviu (L.)</cp:lastModifiedBy>
  <cp:revision>5</cp:revision>
  <cp:lastPrinted>2019-11-28T13:42:00Z</cp:lastPrinted>
  <dcterms:created xsi:type="dcterms:W3CDTF">2019-11-29T11:37:00Z</dcterms:created>
  <dcterms:modified xsi:type="dcterms:W3CDTF">2019-12-01T06:50:00Z</dcterms:modified>
</cp:coreProperties>
</file>