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F08" w:rsidRDefault="00523937" w:rsidP="004E05C6">
      <w:pPr>
        <w:pStyle w:val="Oformateradtext"/>
        <w:rPr>
          <w:rFonts w:ascii="Gill Sans Std" w:hAnsi="Gill Sans Std"/>
          <w:color w:val="000000"/>
          <w:sz w:val="22"/>
          <w:szCs w:val="22"/>
        </w:rPr>
      </w:pPr>
      <w:r>
        <w:rPr>
          <w:rFonts w:ascii="Gill Sans Std" w:hAnsi="Gill Sans Std"/>
          <w:noProof/>
          <w:color w:val="000000"/>
          <w:sz w:val="22"/>
          <w:szCs w:val="22"/>
        </w:rPr>
        <w:drawing>
          <wp:inline distT="0" distB="0" distL="0" distR="0" wp14:anchorId="53D9FFB1" wp14:editId="6D330DA1">
            <wp:extent cx="5760720" cy="3127375"/>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tti_Tekompaniet_700x380.jpg"/>
                    <pic:cNvPicPr/>
                  </pic:nvPicPr>
                  <pic:blipFill>
                    <a:blip r:embed="rId8">
                      <a:extLst>
                        <a:ext uri="{28A0092B-C50C-407E-A947-70E740481C1C}">
                          <a14:useLocalDpi xmlns:a14="http://schemas.microsoft.com/office/drawing/2010/main" val="0"/>
                        </a:ext>
                      </a:extLst>
                    </a:blip>
                    <a:stretch>
                      <a:fillRect/>
                    </a:stretch>
                  </pic:blipFill>
                  <pic:spPr>
                    <a:xfrm>
                      <a:off x="0" y="0"/>
                      <a:ext cx="5760720" cy="3127375"/>
                    </a:xfrm>
                    <a:prstGeom prst="rect">
                      <a:avLst/>
                    </a:prstGeom>
                  </pic:spPr>
                </pic:pic>
              </a:graphicData>
            </a:graphic>
          </wp:inline>
        </w:drawing>
      </w:r>
    </w:p>
    <w:p w:rsidR="00D27D9A" w:rsidRPr="008349EF" w:rsidRDefault="00523937" w:rsidP="00CB6EE7">
      <w:pPr>
        <w:pStyle w:val="Oformateradtext"/>
        <w:rPr>
          <w:rFonts w:ascii="Sabon LT Std" w:hAnsi="Sabon LT Std"/>
          <w:b/>
          <w:i/>
          <w:color w:val="000000"/>
          <w:sz w:val="40"/>
          <w:szCs w:val="40"/>
        </w:rPr>
      </w:pPr>
      <w:r w:rsidRPr="00B560F2">
        <w:rPr>
          <w:rFonts w:ascii="inherit" w:eastAsia="Times New Roman" w:hAnsi="inherit" w:cs="Helvetica"/>
          <w:b/>
          <w:bCs/>
          <w:color w:val="222222"/>
          <w:kern w:val="36"/>
          <w:sz w:val="52"/>
          <w:szCs w:val="52"/>
        </w:rPr>
        <w:t>Te och innovation med Titti Qvarnström</w:t>
      </w:r>
    </w:p>
    <w:p w:rsidR="008349EF" w:rsidRPr="00D27D9A" w:rsidRDefault="008349EF" w:rsidP="004E05C6">
      <w:pPr>
        <w:pStyle w:val="Oformateradtext"/>
        <w:rPr>
          <w:rFonts w:ascii="Gill Sans Std" w:hAnsi="Gill Sans Std"/>
          <w:color w:val="000000"/>
          <w:sz w:val="22"/>
          <w:szCs w:val="22"/>
        </w:rPr>
      </w:pPr>
    </w:p>
    <w:p w:rsidR="00523937" w:rsidRPr="00523937" w:rsidRDefault="00523937" w:rsidP="00523937">
      <w:pPr>
        <w:pStyle w:val="Normalwebb"/>
        <w:spacing w:before="0" w:beforeAutospacing="0" w:line="270" w:lineRule="atLeast"/>
        <w:rPr>
          <w:rFonts w:ascii="Helvetica" w:hAnsi="Helvetica" w:cs="Helvetica"/>
          <w:color w:val="555555"/>
          <w:sz w:val="22"/>
          <w:szCs w:val="22"/>
        </w:rPr>
      </w:pPr>
      <w:proofErr w:type="spellStart"/>
      <w:r w:rsidRPr="00523937">
        <w:rPr>
          <w:rFonts w:ascii="Helvetica" w:hAnsi="Helvetica" w:cs="Helvetica"/>
          <w:color w:val="555555"/>
          <w:sz w:val="22"/>
          <w:szCs w:val="22"/>
        </w:rPr>
        <w:t>Tekompaniet</w:t>
      </w:r>
      <w:proofErr w:type="spellEnd"/>
      <w:r w:rsidRPr="00523937">
        <w:rPr>
          <w:rFonts w:ascii="Helvetica" w:hAnsi="Helvetica" w:cs="Helvetica"/>
          <w:color w:val="555555"/>
          <w:sz w:val="22"/>
          <w:szCs w:val="22"/>
        </w:rPr>
        <w:t xml:space="preserve"> och Dilmah Tea inleder ett samarbete med stjärnkocken Titti Qvarnström. Hon blev med sin restaurang ”Bloom in the park” första kvinna i Skandinavien att leda en restaurang till den åtråvärda Michelinstjärnan. Samarbetet ska ge svenska folket kunskap om te och varför det är lika viktigt med färska råvaror och tebladens ursprung som en hantverksmässig process och ett omfattande etiskt engagemang. Det ska också ge nya perspektiv på hur man kan använda te i köket.</w:t>
      </w:r>
    </w:p>
    <w:p w:rsidR="00523937" w:rsidRPr="00523937" w:rsidRDefault="00523937" w:rsidP="00523937">
      <w:pPr>
        <w:pStyle w:val="Normalwebb"/>
        <w:spacing w:before="0" w:beforeAutospacing="0" w:line="270" w:lineRule="atLeast"/>
        <w:rPr>
          <w:rFonts w:ascii="Helvetica" w:hAnsi="Helvetica" w:cs="Helvetica"/>
          <w:color w:val="555555"/>
          <w:sz w:val="22"/>
          <w:szCs w:val="22"/>
        </w:rPr>
      </w:pPr>
      <w:r w:rsidRPr="00523937">
        <w:rPr>
          <w:rFonts w:ascii="Helvetica" w:hAnsi="Helvetica" w:cs="Helvetica"/>
          <w:color w:val="555555"/>
          <w:sz w:val="22"/>
          <w:szCs w:val="22"/>
        </w:rPr>
        <w:t xml:space="preserve">Titti Qvarnström är utbildad vid </w:t>
      </w:r>
      <w:proofErr w:type="spellStart"/>
      <w:r w:rsidRPr="00523937">
        <w:rPr>
          <w:rFonts w:ascii="Helvetica" w:hAnsi="Helvetica" w:cs="Helvetica"/>
          <w:color w:val="555555"/>
          <w:sz w:val="22"/>
          <w:szCs w:val="22"/>
        </w:rPr>
        <w:t>Hotel</w:t>
      </w:r>
      <w:proofErr w:type="spellEnd"/>
      <w:r w:rsidRPr="00523937">
        <w:rPr>
          <w:rFonts w:ascii="Helvetica" w:hAnsi="Helvetica" w:cs="Helvetica"/>
          <w:color w:val="555555"/>
          <w:sz w:val="22"/>
          <w:szCs w:val="22"/>
        </w:rPr>
        <w:t xml:space="preserve">- </w:t>
      </w:r>
      <w:proofErr w:type="spellStart"/>
      <w:r w:rsidRPr="00523937">
        <w:rPr>
          <w:rFonts w:ascii="Helvetica" w:hAnsi="Helvetica" w:cs="Helvetica"/>
          <w:color w:val="555555"/>
          <w:sz w:val="22"/>
          <w:szCs w:val="22"/>
        </w:rPr>
        <w:t>og</w:t>
      </w:r>
      <w:proofErr w:type="spellEnd"/>
      <w:r w:rsidRPr="00523937">
        <w:rPr>
          <w:rFonts w:ascii="Helvetica" w:hAnsi="Helvetica" w:cs="Helvetica"/>
          <w:color w:val="555555"/>
          <w:sz w:val="22"/>
          <w:szCs w:val="22"/>
        </w:rPr>
        <w:t xml:space="preserve"> Restaurantskolen i Köpenhamn och några av Danmarks och Tysklands bästa kök. Hennes restaurang Bloom in the park blev även utsedd till Årets Krog av Restaurangvärlden 2015. Titti har tidigare tävlat i tv-programmen Köksmästarna och Kockarnas kamp, och blivit utsedd till Rising Star av White Guide 2010.</w:t>
      </w:r>
      <w:r w:rsidR="004B3F54">
        <w:rPr>
          <w:rFonts w:ascii="Helvetica" w:hAnsi="Helvetica" w:cs="Helvetica"/>
          <w:color w:val="555555"/>
          <w:sz w:val="22"/>
          <w:szCs w:val="22"/>
        </w:rPr>
        <w:br/>
      </w:r>
      <w:r w:rsidR="004B3F54">
        <w:rPr>
          <w:rFonts w:ascii="Helvetica" w:hAnsi="Helvetica" w:cs="Helvetica"/>
          <w:color w:val="555555"/>
          <w:sz w:val="22"/>
          <w:szCs w:val="22"/>
        </w:rPr>
        <w:br/>
      </w:r>
      <w:r w:rsidR="004B3F54" w:rsidRPr="004B3F54">
        <w:rPr>
          <w:rFonts w:ascii="Helvetica" w:hAnsi="Helvetica" w:cs="Helvetica"/>
          <w:i/>
          <w:color w:val="555555"/>
          <w:sz w:val="22"/>
          <w:szCs w:val="22"/>
        </w:rPr>
        <w:t xml:space="preserve">"Det ska bli verkligt spännande att få uppleva teets </w:t>
      </w:r>
      <w:proofErr w:type="spellStart"/>
      <w:r w:rsidR="004B3F54" w:rsidRPr="004B3F54">
        <w:rPr>
          <w:rFonts w:ascii="Helvetica" w:hAnsi="Helvetica" w:cs="Helvetica"/>
          <w:i/>
          <w:color w:val="555555"/>
          <w:sz w:val="22"/>
          <w:szCs w:val="22"/>
        </w:rPr>
        <w:t>terroir</w:t>
      </w:r>
      <w:proofErr w:type="spellEnd"/>
      <w:r w:rsidR="004B3F54" w:rsidRPr="004B3F54">
        <w:rPr>
          <w:rFonts w:ascii="Helvetica" w:hAnsi="Helvetica" w:cs="Helvetica"/>
          <w:i/>
          <w:color w:val="555555"/>
          <w:sz w:val="22"/>
          <w:szCs w:val="22"/>
        </w:rPr>
        <w:t>. För mig som kock innebär teet en helt ny och mycket omfattande verktygslåda av smaknyanser att laborera med i köket antingen som ensam stjärna eller som komplement till andra smaker."</w:t>
      </w:r>
      <w:r w:rsidR="004B3F54">
        <w:rPr>
          <w:rFonts w:ascii="Helvetica" w:hAnsi="Helvetica" w:cs="Helvetica"/>
          <w:i/>
          <w:color w:val="555555"/>
          <w:sz w:val="22"/>
          <w:szCs w:val="22"/>
        </w:rPr>
        <w:t xml:space="preserve"> </w:t>
      </w:r>
      <w:proofErr w:type="gramStart"/>
      <w:r w:rsidR="004B3F54">
        <w:rPr>
          <w:rFonts w:ascii="Helvetica" w:hAnsi="Helvetica" w:cs="Helvetica"/>
          <w:i/>
          <w:color w:val="555555"/>
          <w:sz w:val="22"/>
          <w:szCs w:val="22"/>
        </w:rPr>
        <w:t>-</w:t>
      </w:r>
      <w:proofErr w:type="gramEnd"/>
      <w:r w:rsidR="004B3F54">
        <w:rPr>
          <w:rFonts w:ascii="Helvetica" w:hAnsi="Helvetica" w:cs="Helvetica"/>
          <w:i/>
          <w:color w:val="555555"/>
          <w:sz w:val="22"/>
          <w:szCs w:val="22"/>
        </w:rPr>
        <w:t xml:space="preserve"> </w:t>
      </w:r>
      <w:r w:rsidR="004B3F54" w:rsidRPr="00523937">
        <w:rPr>
          <w:rFonts w:ascii="Helvetica" w:hAnsi="Helvetica" w:cs="Helvetica"/>
          <w:color w:val="555555"/>
          <w:sz w:val="22"/>
          <w:szCs w:val="22"/>
        </w:rPr>
        <w:t>Titti Qvarnström</w:t>
      </w:r>
    </w:p>
    <w:p w:rsidR="00523937" w:rsidRPr="00523937" w:rsidRDefault="00523937" w:rsidP="00523937">
      <w:pPr>
        <w:pStyle w:val="Normalwebb"/>
        <w:spacing w:before="0" w:beforeAutospacing="0" w:line="270" w:lineRule="atLeast"/>
        <w:rPr>
          <w:rFonts w:ascii="Helvetica" w:hAnsi="Helvetica" w:cs="Helvetica"/>
          <w:color w:val="555555"/>
          <w:sz w:val="22"/>
          <w:szCs w:val="22"/>
        </w:rPr>
      </w:pPr>
      <w:r w:rsidRPr="00523937">
        <w:rPr>
          <w:rFonts w:ascii="Helvetica" w:hAnsi="Helvetica" w:cs="Helvetica"/>
          <w:color w:val="555555"/>
          <w:sz w:val="22"/>
          <w:szCs w:val="22"/>
        </w:rPr>
        <w:t xml:space="preserve">Te är en utmärkt dryck till mat, vilket sakta men säkert börjar få fäste i Sverige. Som krydda i mat, bröd och olika bakverk eller som smaksättare vid matlagning. Drinkar med eller utan alkohol förhöjs med ett väl valt te som ingrediens. Dilmah är riktigt gott </w:t>
      </w:r>
      <w:proofErr w:type="spellStart"/>
      <w:r w:rsidRPr="00523937">
        <w:rPr>
          <w:rFonts w:ascii="Helvetica" w:hAnsi="Helvetica" w:cs="Helvetica"/>
          <w:color w:val="555555"/>
          <w:sz w:val="22"/>
          <w:szCs w:val="22"/>
        </w:rPr>
        <w:t>kvalitetste</w:t>
      </w:r>
      <w:proofErr w:type="spellEnd"/>
      <w:r w:rsidRPr="00523937">
        <w:rPr>
          <w:rFonts w:ascii="Helvetica" w:hAnsi="Helvetica" w:cs="Helvetica"/>
          <w:color w:val="555555"/>
          <w:sz w:val="22"/>
          <w:szCs w:val="22"/>
        </w:rPr>
        <w:t xml:space="preserve"> i påse. Alltid med färska råvaror och naturliga ingredienser, rika på smak och antioxidanter.</w:t>
      </w:r>
    </w:p>
    <w:p w:rsidR="004B3F54" w:rsidRDefault="00523937" w:rsidP="00523937">
      <w:pPr>
        <w:pStyle w:val="Normalwebb"/>
        <w:spacing w:before="0" w:beforeAutospacing="0" w:line="270" w:lineRule="atLeast"/>
        <w:rPr>
          <w:rFonts w:ascii="Helvetica" w:hAnsi="Helvetica" w:cs="Helvetica"/>
          <w:color w:val="555555"/>
          <w:sz w:val="22"/>
          <w:szCs w:val="22"/>
        </w:rPr>
      </w:pPr>
      <w:r w:rsidRPr="00523937">
        <w:rPr>
          <w:rFonts w:ascii="Helvetica" w:hAnsi="Helvetica" w:cs="Helvetica"/>
          <w:color w:val="555555"/>
          <w:sz w:val="22"/>
          <w:szCs w:val="22"/>
        </w:rPr>
        <w:t xml:space="preserve">Familjeföretaget Dilmah har över 60 års erfarenhet av </w:t>
      </w:r>
      <w:proofErr w:type="spellStart"/>
      <w:r w:rsidRPr="00523937">
        <w:rPr>
          <w:rFonts w:ascii="Helvetica" w:hAnsi="Helvetica" w:cs="Helvetica"/>
          <w:color w:val="555555"/>
          <w:sz w:val="22"/>
          <w:szCs w:val="22"/>
        </w:rPr>
        <w:t>teproduktion</w:t>
      </w:r>
      <w:proofErr w:type="spellEnd"/>
      <w:r w:rsidRPr="00523937">
        <w:rPr>
          <w:rFonts w:ascii="Helvetica" w:hAnsi="Helvetica" w:cs="Helvetica"/>
          <w:color w:val="555555"/>
          <w:sz w:val="22"/>
          <w:szCs w:val="22"/>
        </w:rPr>
        <w:t>. Engagemanget, kunskap</w:t>
      </w:r>
      <w:r>
        <w:rPr>
          <w:rFonts w:ascii="Helvetica" w:hAnsi="Helvetica" w:cs="Helvetica"/>
          <w:color w:val="555555"/>
          <w:sz w:val="22"/>
          <w:szCs w:val="22"/>
        </w:rPr>
        <w:t xml:space="preserve">en och </w:t>
      </w:r>
      <w:r w:rsidRPr="00523937">
        <w:rPr>
          <w:rFonts w:ascii="Helvetica" w:hAnsi="Helvetica" w:cs="Helvetica"/>
          <w:color w:val="555555"/>
          <w:sz w:val="22"/>
          <w:szCs w:val="22"/>
        </w:rPr>
        <w:t xml:space="preserve">inte minst passionen för </w:t>
      </w:r>
      <w:proofErr w:type="spellStart"/>
      <w:r w:rsidRPr="00523937">
        <w:rPr>
          <w:rFonts w:ascii="Helvetica" w:hAnsi="Helvetica" w:cs="Helvetica"/>
          <w:color w:val="555555"/>
          <w:sz w:val="22"/>
          <w:szCs w:val="22"/>
        </w:rPr>
        <w:t>kvalitetste</w:t>
      </w:r>
      <w:proofErr w:type="spellEnd"/>
      <w:r w:rsidRPr="00523937">
        <w:rPr>
          <w:rFonts w:ascii="Helvetica" w:hAnsi="Helvetica" w:cs="Helvetica"/>
          <w:color w:val="555555"/>
          <w:sz w:val="22"/>
          <w:szCs w:val="22"/>
        </w:rPr>
        <w:t xml:space="preserve"> har gjort Dilmah till ett av världens tio största </w:t>
      </w:r>
      <w:proofErr w:type="spellStart"/>
      <w:r w:rsidRPr="00523937">
        <w:rPr>
          <w:rFonts w:ascii="Helvetica" w:hAnsi="Helvetica" w:cs="Helvetica"/>
          <w:color w:val="555555"/>
          <w:sz w:val="22"/>
          <w:szCs w:val="22"/>
        </w:rPr>
        <w:t>teföretag</w:t>
      </w:r>
      <w:proofErr w:type="spellEnd"/>
      <w:r w:rsidRPr="00523937">
        <w:rPr>
          <w:rFonts w:ascii="Helvetica" w:hAnsi="Helvetica" w:cs="Helvetica"/>
          <w:color w:val="555555"/>
          <w:sz w:val="22"/>
          <w:szCs w:val="22"/>
        </w:rPr>
        <w:t>.</w:t>
      </w:r>
      <w:r w:rsidRPr="00523937">
        <w:rPr>
          <w:rFonts w:ascii="Helvetica" w:hAnsi="Helvetica" w:cs="Helvetica"/>
          <w:color w:val="555555"/>
          <w:sz w:val="22"/>
          <w:szCs w:val="22"/>
        </w:rPr>
        <w:br/>
      </w:r>
    </w:p>
    <w:p w:rsidR="00523937" w:rsidRPr="00523937" w:rsidRDefault="00523937" w:rsidP="00523937">
      <w:pPr>
        <w:pStyle w:val="Normalwebb"/>
        <w:spacing w:before="0" w:beforeAutospacing="0" w:line="270" w:lineRule="atLeast"/>
        <w:rPr>
          <w:rFonts w:ascii="Helvetica" w:hAnsi="Helvetica" w:cs="Helvetica"/>
          <w:color w:val="555555"/>
          <w:sz w:val="22"/>
          <w:szCs w:val="22"/>
        </w:rPr>
      </w:pPr>
      <w:r w:rsidRPr="00523937">
        <w:rPr>
          <w:rFonts w:ascii="Helvetica" w:hAnsi="Helvetica" w:cs="Helvetica"/>
          <w:color w:val="555555"/>
          <w:sz w:val="22"/>
          <w:szCs w:val="22"/>
        </w:rPr>
        <w:lastRenderedPageBreak/>
        <w:t>Trots storleken så brinner de för det småskaliga och har ett omfattande etiskt engagemang. Företaget skänker en stor del av sin vinst till välgörenhet för att främja levnadsvillkor och miljö på Sri Lanka.</w:t>
      </w:r>
    </w:p>
    <w:p w:rsidR="00523937" w:rsidRPr="00523937" w:rsidRDefault="00523937" w:rsidP="00523937">
      <w:pPr>
        <w:pStyle w:val="Normalwebb"/>
        <w:spacing w:before="0" w:beforeAutospacing="0" w:line="270" w:lineRule="atLeast"/>
        <w:rPr>
          <w:rFonts w:ascii="Helvetica" w:hAnsi="Helvetica" w:cs="Helvetica"/>
          <w:color w:val="555555"/>
          <w:sz w:val="22"/>
          <w:szCs w:val="22"/>
        </w:rPr>
      </w:pPr>
      <w:r w:rsidRPr="00523937">
        <w:rPr>
          <w:rFonts w:ascii="Helvetica" w:hAnsi="Helvetica" w:cs="Helvetica"/>
          <w:color w:val="555555"/>
          <w:sz w:val="22"/>
          <w:szCs w:val="22"/>
        </w:rPr>
        <w:t xml:space="preserve">Samarbetet startar i början av februari 2018 med en resa till Sri Lanka och Tittis medverkan på Dilmah </w:t>
      </w:r>
      <w:proofErr w:type="spellStart"/>
      <w:r w:rsidRPr="00523937">
        <w:rPr>
          <w:rFonts w:ascii="Helvetica" w:hAnsi="Helvetica" w:cs="Helvetica"/>
          <w:color w:val="555555"/>
          <w:sz w:val="22"/>
          <w:szCs w:val="22"/>
        </w:rPr>
        <w:t>School</w:t>
      </w:r>
      <w:proofErr w:type="spellEnd"/>
      <w:r w:rsidRPr="00523937">
        <w:rPr>
          <w:rFonts w:ascii="Helvetica" w:hAnsi="Helvetica" w:cs="Helvetica"/>
          <w:color w:val="555555"/>
          <w:sz w:val="22"/>
          <w:szCs w:val="22"/>
        </w:rPr>
        <w:t xml:space="preserve"> </w:t>
      </w:r>
      <w:proofErr w:type="spellStart"/>
      <w:r w:rsidRPr="00523937">
        <w:rPr>
          <w:rFonts w:ascii="Helvetica" w:hAnsi="Helvetica" w:cs="Helvetica"/>
          <w:color w:val="555555"/>
          <w:sz w:val="22"/>
          <w:szCs w:val="22"/>
        </w:rPr>
        <w:t>of</w:t>
      </w:r>
      <w:proofErr w:type="spellEnd"/>
      <w:r w:rsidRPr="00523937">
        <w:rPr>
          <w:rFonts w:ascii="Helvetica" w:hAnsi="Helvetica" w:cs="Helvetica"/>
          <w:color w:val="555555"/>
          <w:sz w:val="22"/>
          <w:szCs w:val="22"/>
        </w:rPr>
        <w:t xml:space="preserve"> Tea. </w:t>
      </w:r>
    </w:p>
    <w:p w:rsidR="00523937" w:rsidRPr="00523937" w:rsidRDefault="00523937" w:rsidP="00523937">
      <w:pPr>
        <w:pStyle w:val="Normalwebb"/>
        <w:spacing w:before="0" w:beforeAutospacing="0" w:line="270" w:lineRule="atLeast"/>
        <w:rPr>
          <w:rFonts w:ascii="Helvetica" w:hAnsi="Helvetica" w:cs="Helvetica"/>
          <w:color w:val="555555"/>
          <w:sz w:val="22"/>
          <w:szCs w:val="22"/>
        </w:rPr>
      </w:pPr>
      <w:r w:rsidRPr="00523937">
        <w:rPr>
          <w:rFonts w:ascii="Helvetica" w:hAnsi="Helvetica" w:cs="Helvetica"/>
          <w:color w:val="555555"/>
          <w:sz w:val="22"/>
          <w:szCs w:val="22"/>
        </w:rPr>
        <w:t xml:space="preserve">Läs mer om Dilmah </w:t>
      </w:r>
      <w:proofErr w:type="spellStart"/>
      <w:r w:rsidRPr="00523937">
        <w:rPr>
          <w:rFonts w:ascii="Helvetica" w:hAnsi="Helvetica" w:cs="Helvetica"/>
          <w:color w:val="555555"/>
          <w:sz w:val="22"/>
          <w:szCs w:val="22"/>
        </w:rPr>
        <w:t>School</w:t>
      </w:r>
      <w:proofErr w:type="spellEnd"/>
      <w:r w:rsidRPr="00523937">
        <w:rPr>
          <w:rFonts w:ascii="Helvetica" w:hAnsi="Helvetica" w:cs="Helvetica"/>
          <w:color w:val="555555"/>
          <w:sz w:val="22"/>
          <w:szCs w:val="22"/>
        </w:rPr>
        <w:t xml:space="preserve"> </w:t>
      </w:r>
      <w:proofErr w:type="spellStart"/>
      <w:r w:rsidRPr="00523937">
        <w:rPr>
          <w:rFonts w:ascii="Helvetica" w:hAnsi="Helvetica" w:cs="Helvetica"/>
          <w:color w:val="555555"/>
          <w:sz w:val="22"/>
          <w:szCs w:val="22"/>
        </w:rPr>
        <w:t>of</w:t>
      </w:r>
      <w:proofErr w:type="spellEnd"/>
      <w:r w:rsidRPr="00523937">
        <w:rPr>
          <w:rFonts w:ascii="Helvetica" w:hAnsi="Helvetica" w:cs="Helvetica"/>
          <w:color w:val="555555"/>
          <w:sz w:val="22"/>
          <w:szCs w:val="22"/>
        </w:rPr>
        <w:t xml:space="preserve"> Tea på </w:t>
      </w:r>
      <w:hyperlink r:id="rId9" w:history="1">
        <w:r w:rsidRPr="00523937">
          <w:rPr>
            <w:rStyle w:val="Hyperlnk"/>
            <w:rFonts w:ascii="Helvetica" w:hAnsi="Helvetica" w:cs="Helvetica"/>
            <w:sz w:val="22"/>
            <w:szCs w:val="22"/>
          </w:rPr>
          <w:t>https://www.schooloftea.org</w:t>
        </w:r>
      </w:hyperlink>
    </w:p>
    <w:p w:rsidR="00CB6EE7" w:rsidRDefault="00523937" w:rsidP="00523937">
      <w:pPr>
        <w:shd w:val="clear" w:color="auto" w:fill="FFFFFF"/>
        <w:spacing w:after="0" w:line="360" w:lineRule="atLeast"/>
        <w:rPr>
          <w:rFonts w:ascii="Helvetica" w:eastAsia="Times New Roman" w:hAnsi="Helvetica" w:cs="Helvetica"/>
          <w:color w:val="555555"/>
          <w:sz w:val="24"/>
          <w:szCs w:val="24"/>
          <w:lang w:eastAsia="sv-SE"/>
        </w:rPr>
        <w:sectPr w:rsidR="00CB6EE7" w:rsidSect="00B871C3">
          <w:headerReference w:type="default" r:id="rId10"/>
          <w:footerReference w:type="default" r:id="rId11"/>
          <w:type w:val="continuous"/>
          <w:pgSz w:w="11906" w:h="16838" w:code="9"/>
          <w:pgMar w:top="2552" w:right="1418" w:bottom="1418" w:left="1418" w:header="709" w:footer="556" w:gutter="0"/>
          <w:cols w:space="708"/>
          <w:docGrid w:linePitch="360"/>
        </w:sectPr>
      </w:pPr>
      <w:r w:rsidRPr="00523937">
        <w:rPr>
          <w:rFonts w:ascii="Helvetica" w:hAnsi="Helvetica" w:cs="Helvetica"/>
          <w:color w:val="555555"/>
        </w:rPr>
        <w:t>Läs mer om Titti Qvarnström på </w:t>
      </w:r>
      <w:r w:rsidRPr="002948EA">
        <w:rPr>
          <w:rFonts w:ascii="Helvetica" w:hAnsi="Helvetica" w:cs="Helvetica"/>
          <w:color w:val="555555"/>
        </w:rPr>
        <w:t>http://tittiqvarnstrom.se</w:t>
      </w:r>
    </w:p>
    <w:p w:rsidR="00277588" w:rsidRDefault="00277588" w:rsidP="00277588">
      <w:pPr>
        <w:spacing w:after="0" w:line="240" w:lineRule="auto"/>
        <w:rPr>
          <w:rFonts w:ascii="Gill Sans Std" w:hAnsi="Gill Sans Std" w:cs="Arial"/>
          <w:b/>
        </w:rPr>
      </w:pPr>
    </w:p>
    <w:p w:rsidR="00277588" w:rsidRDefault="00277588" w:rsidP="00277588">
      <w:pPr>
        <w:spacing w:after="0" w:line="240" w:lineRule="auto"/>
        <w:rPr>
          <w:rFonts w:ascii="Helvetica" w:hAnsi="Helvetica" w:cs="Arial"/>
          <w:b/>
        </w:rPr>
      </w:pPr>
    </w:p>
    <w:p w:rsidR="00277588" w:rsidRPr="00277588" w:rsidRDefault="00277588" w:rsidP="00277588">
      <w:pPr>
        <w:spacing w:after="0" w:line="240" w:lineRule="auto"/>
        <w:rPr>
          <w:rFonts w:ascii="Helvetica" w:hAnsi="Helvetica" w:cs="Arial"/>
          <w:b/>
        </w:rPr>
      </w:pPr>
      <w:proofErr w:type="spellStart"/>
      <w:r w:rsidRPr="00277588">
        <w:rPr>
          <w:rFonts w:ascii="Helvetica" w:hAnsi="Helvetica" w:cs="Arial"/>
          <w:b/>
        </w:rPr>
        <w:t>Tekompaniet</w:t>
      </w:r>
      <w:proofErr w:type="spellEnd"/>
    </w:p>
    <w:p w:rsidR="00277588" w:rsidRPr="00277588" w:rsidRDefault="00277588" w:rsidP="00277588">
      <w:pPr>
        <w:spacing w:after="0" w:line="240" w:lineRule="auto"/>
        <w:rPr>
          <w:rFonts w:ascii="Helvetica" w:hAnsi="Helvetica" w:cs="Helvetica"/>
          <w:color w:val="555555"/>
        </w:rPr>
      </w:pPr>
      <w:proofErr w:type="spellStart"/>
      <w:r w:rsidRPr="00277588">
        <w:rPr>
          <w:rFonts w:ascii="Helvetica" w:hAnsi="Helvetica" w:cs="Helvetica"/>
          <w:color w:val="555555"/>
        </w:rPr>
        <w:t>Tekompaniet</w:t>
      </w:r>
      <w:proofErr w:type="spellEnd"/>
      <w:r w:rsidRPr="00277588">
        <w:rPr>
          <w:rFonts w:ascii="Helvetica" w:hAnsi="Helvetica" w:cs="Helvetica"/>
          <w:color w:val="555555"/>
        </w:rPr>
        <w:t xml:space="preserve"> har arbetat med enbart te sedan starten 2000. I dag har företaget nio anställda och beräknar att ha en omsättning på 30 miljoner under 2017. Idag serveras </w:t>
      </w:r>
      <w:proofErr w:type="spellStart"/>
      <w:r w:rsidRPr="00277588">
        <w:rPr>
          <w:rFonts w:ascii="Helvetica" w:hAnsi="Helvetica" w:cs="Helvetica"/>
          <w:color w:val="555555"/>
        </w:rPr>
        <w:t>Tekompaniets</w:t>
      </w:r>
      <w:proofErr w:type="spellEnd"/>
      <w:r w:rsidRPr="00277588">
        <w:rPr>
          <w:rFonts w:ascii="Helvetica" w:hAnsi="Helvetica" w:cs="Helvetica"/>
          <w:color w:val="555555"/>
        </w:rPr>
        <w:t xml:space="preserve"> teer på många hotell- och konferensanläggningar, caféer och restauranger runt om i landet.  De mest efterfrågade teerna finns även i dagligvaruhandeln.</w:t>
      </w:r>
    </w:p>
    <w:p w:rsidR="00277588" w:rsidRPr="00277588" w:rsidRDefault="00277588" w:rsidP="00277588">
      <w:pPr>
        <w:spacing w:after="0" w:line="240" w:lineRule="auto"/>
        <w:rPr>
          <w:rFonts w:ascii="Helvetica" w:hAnsi="Helvetica" w:cs="Helvetica"/>
          <w:color w:val="555555"/>
        </w:rPr>
      </w:pPr>
    </w:p>
    <w:p w:rsidR="00277588" w:rsidRPr="00277588" w:rsidRDefault="00277588" w:rsidP="00277588">
      <w:pPr>
        <w:spacing w:after="0" w:line="240" w:lineRule="auto"/>
        <w:rPr>
          <w:rFonts w:ascii="Helvetica" w:hAnsi="Helvetica"/>
          <w:b/>
        </w:rPr>
      </w:pPr>
      <w:proofErr w:type="spellStart"/>
      <w:r w:rsidRPr="00277588">
        <w:rPr>
          <w:rFonts w:ascii="Helvetica" w:hAnsi="Helvetica" w:cs="Helvetica"/>
          <w:color w:val="555555"/>
        </w:rPr>
        <w:t>Tekompaniet</w:t>
      </w:r>
      <w:proofErr w:type="spellEnd"/>
      <w:r w:rsidRPr="00277588">
        <w:rPr>
          <w:rFonts w:ascii="Helvetica" w:hAnsi="Helvetica" w:cs="Helvetica"/>
          <w:color w:val="555555"/>
        </w:rPr>
        <w:t xml:space="preserve"> har ett brett utbud av direktimporterade och färska tesorter i både påse och lösvikt från bl. a. Sri Lanka och Indien. De största varumärkena är Dilmah och </w:t>
      </w:r>
      <w:proofErr w:type="spellStart"/>
      <w:r w:rsidRPr="00277588">
        <w:rPr>
          <w:rFonts w:ascii="Helvetica" w:hAnsi="Helvetica" w:cs="Helvetica"/>
          <w:color w:val="555555"/>
        </w:rPr>
        <w:t>Four</w:t>
      </w:r>
      <w:proofErr w:type="spellEnd"/>
      <w:r w:rsidRPr="00277588">
        <w:rPr>
          <w:rFonts w:ascii="Helvetica" w:hAnsi="Helvetica" w:cs="Helvetica"/>
          <w:color w:val="555555"/>
        </w:rPr>
        <w:t xml:space="preserve"> </w:t>
      </w:r>
      <w:proofErr w:type="spellStart"/>
      <w:r w:rsidRPr="00277588">
        <w:rPr>
          <w:rFonts w:ascii="Helvetica" w:hAnsi="Helvetica" w:cs="Helvetica"/>
          <w:color w:val="555555"/>
        </w:rPr>
        <w:t>O’clock</w:t>
      </w:r>
      <w:proofErr w:type="spellEnd"/>
      <w:r w:rsidRPr="00277588">
        <w:rPr>
          <w:rFonts w:ascii="Helvetica" w:hAnsi="Helvetica" w:cs="Helvetica"/>
          <w:color w:val="555555"/>
        </w:rPr>
        <w:t xml:space="preserve"> samt det egna varumärket för </w:t>
      </w:r>
      <w:proofErr w:type="spellStart"/>
      <w:r w:rsidRPr="00277588">
        <w:rPr>
          <w:rFonts w:ascii="Helvetica" w:hAnsi="Helvetica" w:cs="Helvetica"/>
          <w:color w:val="555555"/>
        </w:rPr>
        <w:t>lösviktste</w:t>
      </w:r>
      <w:proofErr w:type="spellEnd"/>
      <w:r w:rsidRPr="00277588">
        <w:rPr>
          <w:rFonts w:ascii="Helvetica" w:hAnsi="Helvetica" w:cs="Helvetica"/>
          <w:color w:val="555555"/>
        </w:rPr>
        <w:t xml:space="preserve">, </w:t>
      </w:r>
      <w:proofErr w:type="spellStart"/>
      <w:r w:rsidRPr="00277588">
        <w:rPr>
          <w:rFonts w:ascii="Helvetica" w:hAnsi="Helvetica" w:cs="Helvetica"/>
          <w:color w:val="555555"/>
        </w:rPr>
        <w:t>Tekompaniets</w:t>
      </w:r>
      <w:proofErr w:type="spellEnd"/>
      <w:r w:rsidRPr="00277588">
        <w:rPr>
          <w:rFonts w:ascii="Helvetica" w:hAnsi="Helvetica" w:cs="Helvetica"/>
          <w:color w:val="555555"/>
        </w:rPr>
        <w:t xml:space="preserve"> Utvalda Te. Fokus ligger på ekologiskt och etiskt producerade teer. Läs mer på</w:t>
      </w:r>
      <w:r w:rsidRPr="00277588">
        <w:rPr>
          <w:rFonts w:ascii="Helvetica" w:hAnsi="Helvetica" w:cs="GillSansMTLight"/>
        </w:rPr>
        <w:t xml:space="preserve"> </w:t>
      </w:r>
      <w:hyperlink r:id="rId12" w:history="1">
        <w:r w:rsidRPr="00277588">
          <w:rPr>
            <w:rStyle w:val="Hyperlnk"/>
            <w:rFonts w:ascii="Helvetica" w:hAnsi="Helvetica"/>
          </w:rPr>
          <w:t>www.tekompaniet.se</w:t>
        </w:r>
      </w:hyperlink>
    </w:p>
    <w:p w:rsidR="00277588" w:rsidRPr="00277588" w:rsidRDefault="00277588" w:rsidP="00277588">
      <w:pPr>
        <w:pStyle w:val="Oformateradtext"/>
        <w:rPr>
          <w:rStyle w:val="Stark"/>
          <w:rFonts w:ascii="Helvetica" w:hAnsi="Helvetica"/>
          <w:sz w:val="22"/>
          <w:szCs w:val="22"/>
          <w:shd w:val="clear" w:color="auto" w:fill="FFFFFF"/>
        </w:rPr>
      </w:pPr>
      <w:bookmarkStart w:id="0" w:name="_GoBack"/>
      <w:bookmarkEnd w:id="0"/>
    </w:p>
    <w:p w:rsidR="00277588" w:rsidRPr="00277588" w:rsidRDefault="00277588" w:rsidP="00277588">
      <w:pPr>
        <w:pStyle w:val="Oformateradtext"/>
        <w:rPr>
          <w:rStyle w:val="Stark"/>
          <w:rFonts w:ascii="Helvetica" w:hAnsi="Helvetica"/>
          <w:sz w:val="22"/>
          <w:szCs w:val="22"/>
          <w:shd w:val="clear" w:color="auto" w:fill="FFFFFF"/>
        </w:rPr>
      </w:pPr>
    </w:p>
    <w:p w:rsidR="00CB6EE7" w:rsidRDefault="00277588" w:rsidP="00277588">
      <w:pPr>
        <w:shd w:val="clear" w:color="auto" w:fill="FFFFFF"/>
        <w:spacing w:after="0" w:line="360" w:lineRule="atLeast"/>
        <w:rPr>
          <w:rFonts w:ascii="Helvetica" w:hAnsi="Helvetica"/>
        </w:rPr>
      </w:pPr>
      <w:r w:rsidRPr="00277588">
        <w:rPr>
          <w:rFonts w:ascii="Helvetica" w:hAnsi="Helvetica" w:cs="Helvetica"/>
          <w:color w:val="555555"/>
        </w:rPr>
        <w:t>Detta pressmeddelande och produktbilder kan laddas ner via</w:t>
      </w:r>
      <w:r w:rsidRPr="00277588">
        <w:rPr>
          <w:rFonts w:ascii="Helvetica" w:hAnsi="Helvetica"/>
        </w:rPr>
        <w:t xml:space="preserve"> </w:t>
      </w:r>
      <w:hyperlink r:id="rId13" w:history="1">
        <w:r w:rsidRPr="00F75140">
          <w:rPr>
            <w:rStyle w:val="Hyperlnk"/>
            <w:rFonts w:ascii="Helvetica" w:hAnsi="Helvetica"/>
          </w:rPr>
          <w:t>https://www.mynewsdesk.com/se/tekompaniet</w:t>
        </w:r>
      </w:hyperlink>
    </w:p>
    <w:p w:rsidR="00277588" w:rsidRPr="00277588" w:rsidRDefault="00277588" w:rsidP="00277588">
      <w:pPr>
        <w:shd w:val="clear" w:color="auto" w:fill="FFFFFF"/>
        <w:spacing w:after="0" w:line="360" w:lineRule="atLeast"/>
        <w:rPr>
          <w:rFonts w:ascii="Helvetica" w:eastAsia="Times New Roman" w:hAnsi="Helvetica" w:cs="Helvetica"/>
          <w:color w:val="555555"/>
          <w:lang w:eastAsia="sv-SE"/>
        </w:rPr>
      </w:pPr>
      <w:r w:rsidRPr="00CD3668">
        <w:rPr>
          <w:rFonts w:ascii="Gill Sans Std" w:hAnsi="Gill Sans Std"/>
          <w:b/>
          <w:noProof/>
        </w:rPr>
        <mc:AlternateContent>
          <mc:Choice Requires="wps">
            <w:drawing>
              <wp:anchor distT="0" distB="0" distL="114300" distR="114300" simplePos="0" relativeHeight="251659264" behindDoc="0" locked="0" layoutInCell="1" allowOverlap="1" wp14:anchorId="0355BABE" wp14:editId="0AE9B2BD">
                <wp:simplePos x="0" y="0"/>
                <wp:positionH relativeFrom="column">
                  <wp:posOffset>0</wp:posOffset>
                </wp:positionH>
                <wp:positionV relativeFrom="paragraph">
                  <wp:posOffset>285750</wp:posOffset>
                </wp:positionV>
                <wp:extent cx="6081395" cy="577850"/>
                <wp:effectExtent l="0" t="0" r="14605" b="12700"/>
                <wp:wrapTopAndBottom/>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395" cy="57785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277588" w:rsidRPr="005634BA" w:rsidRDefault="00277588" w:rsidP="00277588">
                            <w:pPr>
                              <w:pStyle w:val="Oformateradtext"/>
                              <w:rPr>
                                <w:rFonts w:ascii="Gill Sans Std" w:hAnsi="Gill Sans Std"/>
                                <w:sz w:val="20"/>
                                <w:szCs w:val="20"/>
                                <w:u w:val="single"/>
                              </w:rPr>
                            </w:pPr>
                            <w:r w:rsidRPr="005634BA">
                              <w:rPr>
                                <w:rFonts w:ascii="Gill Sans Std" w:hAnsi="Gill Sans Std"/>
                                <w:b/>
                                <w:sz w:val="20"/>
                                <w:szCs w:val="20"/>
                              </w:rPr>
                              <w:t>För ytterligare information kontakta</w:t>
                            </w:r>
                            <w:r w:rsidRPr="005634BA">
                              <w:rPr>
                                <w:rFonts w:ascii="Gill Sans Std" w:hAnsi="Gill Sans Std"/>
                                <w:b/>
                                <w:sz w:val="20"/>
                                <w:szCs w:val="20"/>
                              </w:rPr>
                              <w:tab/>
                            </w:r>
                            <w:r w:rsidRPr="005634BA">
                              <w:rPr>
                                <w:rFonts w:ascii="Gill Sans Std" w:hAnsi="Gill Sans Std"/>
                                <w:b/>
                                <w:sz w:val="20"/>
                                <w:szCs w:val="20"/>
                              </w:rPr>
                              <w:tab/>
                              <w:t xml:space="preserve">För varuprover, bilder </w:t>
                            </w:r>
                            <w:proofErr w:type="spellStart"/>
                            <w:r w:rsidRPr="005634BA">
                              <w:rPr>
                                <w:rFonts w:ascii="Gill Sans Std" w:hAnsi="Gill Sans Std"/>
                                <w:b/>
                                <w:sz w:val="20"/>
                                <w:szCs w:val="20"/>
                              </w:rPr>
                              <w:t>etc</w:t>
                            </w:r>
                            <w:proofErr w:type="spellEnd"/>
                            <w:r w:rsidRPr="005634BA">
                              <w:rPr>
                                <w:rFonts w:ascii="Gill Sans Std" w:hAnsi="Gill Sans Std"/>
                                <w:b/>
                                <w:sz w:val="20"/>
                                <w:szCs w:val="20"/>
                              </w:rPr>
                              <w:t xml:space="preserve"> kontakta</w:t>
                            </w:r>
                          </w:p>
                          <w:p w:rsidR="00277588" w:rsidRPr="005634BA" w:rsidRDefault="00277588" w:rsidP="00277588">
                            <w:pPr>
                              <w:pStyle w:val="Oformateradtext"/>
                              <w:rPr>
                                <w:rFonts w:ascii="Gill Sans Std" w:hAnsi="Gill Sans Std"/>
                                <w:sz w:val="20"/>
                                <w:szCs w:val="20"/>
                              </w:rPr>
                            </w:pPr>
                            <w:r w:rsidRPr="005634BA">
                              <w:rPr>
                                <w:rFonts w:ascii="Gill Sans Std" w:hAnsi="Gill Sans Std"/>
                                <w:sz w:val="20"/>
                                <w:szCs w:val="20"/>
                              </w:rPr>
                              <w:t xml:space="preserve">Håkan Kjellström, VD och grundare av </w:t>
                            </w:r>
                            <w:proofErr w:type="spellStart"/>
                            <w:r w:rsidRPr="005634BA">
                              <w:rPr>
                                <w:rFonts w:ascii="Gill Sans Std" w:hAnsi="Gill Sans Std"/>
                                <w:sz w:val="20"/>
                                <w:szCs w:val="20"/>
                              </w:rPr>
                              <w:t>Tekompaniet</w:t>
                            </w:r>
                            <w:proofErr w:type="spellEnd"/>
                            <w:r w:rsidRPr="005634BA">
                              <w:rPr>
                                <w:rFonts w:ascii="Gill Sans Std" w:hAnsi="Gill Sans Std"/>
                                <w:sz w:val="20"/>
                                <w:szCs w:val="20"/>
                              </w:rPr>
                              <w:tab/>
                              <w:t>Susanne Granström, Marknad &amp; Kommunikation</w:t>
                            </w:r>
                          </w:p>
                          <w:p w:rsidR="00277588" w:rsidRPr="005634BA" w:rsidRDefault="00277588" w:rsidP="00277588">
                            <w:pPr>
                              <w:pStyle w:val="Oformateradtext"/>
                              <w:rPr>
                                <w:rFonts w:ascii="Gill Sans Std" w:hAnsi="Gill Sans Std"/>
                                <w:sz w:val="20"/>
                                <w:szCs w:val="20"/>
                              </w:rPr>
                            </w:pPr>
                            <w:r w:rsidRPr="005634BA">
                              <w:rPr>
                                <w:rFonts w:ascii="Gill Sans Std" w:hAnsi="Gill Sans Std"/>
                                <w:sz w:val="20"/>
                                <w:szCs w:val="20"/>
                              </w:rPr>
                              <w:t>08 68 40 50 05 hakan@tekompaniet.se</w:t>
                            </w:r>
                            <w:r w:rsidRPr="005634BA">
                              <w:rPr>
                                <w:rFonts w:ascii="Gill Sans Std" w:hAnsi="Gill Sans Std"/>
                                <w:sz w:val="20"/>
                                <w:szCs w:val="20"/>
                              </w:rPr>
                              <w:tab/>
                            </w:r>
                            <w:r w:rsidRPr="005634BA">
                              <w:rPr>
                                <w:rFonts w:ascii="Gill Sans Std" w:hAnsi="Gill Sans Std"/>
                                <w:sz w:val="20"/>
                                <w:szCs w:val="20"/>
                              </w:rPr>
                              <w:tab/>
                              <w:t>08 68 40 50 13 susanne@tekompaniet.se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55BABE" id="_x0000_t202" coordsize="21600,21600" o:spt="202" path="m,l,21600r21600,l21600,xe">
                <v:stroke joinstyle="miter"/>
                <v:path gradientshapeok="t" o:connecttype="rect"/>
              </v:shapetype>
              <v:shape id="Textruta 2" o:spid="_x0000_s1026" type="#_x0000_t202" style="position:absolute;margin-left:0;margin-top:22.5pt;width:478.85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" fillcolor="white [3201]" strokecolor="#9bbb59 [3206]" strokeweight="2pt">
                <v:textbox>
                  <w:txbxContent>
                    <w:p w:rsidR="00277588" w:rsidRPr="005634BA" w:rsidRDefault="00277588" w:rsidP="00277588">
                      <w:pPr>
                        <w:pStyle w:val="Oformateradtext"/>
                        <w:rPr>
                          <w:rFonts w:ascii="Gill Sans Std" w:hAnsi="Gill Sans Std"/>
                          <w:sz w:val="20"/>
                          <w:szCs w:val="20"/>
                          <w:u w:val="single"/>
                        </w:rPr>
                      </w:pPr>
                      <w:r w:rsidRPr="005634BA">
                        <w:rPr>
                          <w:rFonts w:ascii="Gill Sans Std" w:hAnsi="Gill Sans Std"/>
                          <w:b/>
                          <w:sz w:val="20"/>
                          <w:szCs w:val="20"/>
                        </w:rPr>
                        <w:t>För ytterligare information kontakta</w:t>
                      </w:r>
                      <w:r w:rsidRPr="005634BA">
                        <w:rPr>
                          <w:rFonts w:ascii="Gill Sans Std" w:hAnsi="Gill Sans Std"/>
                          <w:b/>
                          <w:sz w:val="20"/>
                          <w:szCs w:val="20"/>
                        </w:rPr>
                        <w:tab/>
                      </w:r>
                      <w:r w:rsidRPr="005634BA">
                        <w:rPr>
                          <w:rFonts w:ascii="Gill Sans Std" w:hAnsi="Gill Sans Std"/>
                          <w:b/>
                          <w:sz w:val="20"/>
                          <w:szCs w:val="20"/>
                        </w:rPr>
                        <w:tab/>
                        <w:t xml:space="preserve">För varuprover, bilder </w:t>
                      </w:r>
                      <w:proofErr w:type="spellStart"/>
                      <w:r w:rsidRPr="005634BA">
                        <w:rPr>
                          <w:rFonts w:ascii="Gill Sans Std" w:hAnsi="Gill Sans Std"/>
                          <w:b/>
                          <w:sz w:val="20"/>
                          <w:szCs w:val="20"/>
                        </w:rPr>
                        <w:t>etc</w:t>
                      </w:r>
                      <w:proofErr w:type="spellEnd"/>
                      <w:r w:rsidRPr="005634BA">
                        <w:rPr>
                          <w:rFonts w:ascii="Gill Sans Std" w:hAnsi="Gill Sans Std"/>
                          <w:b/>
                          <w:sz w:val="20"/>
                          <w:szCs w:val="20"/>
                        </w:rPr>
                        <w:t xml:space="preserve"> kontakta</w:t>
                      </w:r>
                    </w:p>
                    <w:p w:rsidR="00277588" w:rsidRPr="005634BA" w:rsidRDefault="00277588" w:rsidP="00277588">
                      <w:pPr>
                        <w:pStyle w:val="Oformateradtext"/>
                        <w:rPr>
                          <w:rFonts w:ascii="Gill Sans Std" w:hAnsi="Gill Sans Std"/>
                          <w:sz w:val="20"/>
                          <w:szCs w:val="20"/>
                        </w:rPr>
                      </w:pPr>
                      <w:r w:rsidRPr="005634BA">
                        <w:rPr>
                          <w:rFonts w:ascii="Gill Sans Std" w:hAnsi="Gill Sans Std"/>
                          <w:sz w:val="20"/>
                          <w:szCs w:val="20"/>
                        </w:rPr>
                        <w:t xml:space="preserve">Håkan Kjellström, VD och grundare av </w:t>
                      </w:r>
                      <w:proofErr w:type="spellStart"/>
                      <w:r w:rsidRPr="005634BA">
                        <w:rPr>
                          <w:rFonts w:ascii="Gill Sans Std" w:hAnsi="Gill Sans Std"/>
                          <w:sz w:val="20"/>
                          <w:szCs w:val="20"/>
                        </w:rPr>
                        <w:t>Tekompaniet</w:t>
                      </w:r>
                      <w:proofErr w:type="spellEnd"/>
                      <w:r w:rsidRPr="005634BA">
                        <w:rPr>
                          <w:rFonts w:ascii="Gill Sans Std" w:hAnsi="Gill Sans Std"/>
                          <w:sz w:val="20"/>
                          <w:szCs w:val="20"/>
                        </w:rPr>
                        <w:tab/>
                        <w:t>Susanne Granström, Marknad &amp; Kommunikation</w:t>
                      </w:r>
                    </w:p>
                    <w:p w:rsidR="00277588" w:rsidRPr="005634BA" w:rsidRDefault="00277588" w:rsidP="00277588">
                      <w:pPr>
                        <w:pStyle w:val="Oformateradtext"/>
                        <w:rPr>
                          <w:rFonts w:ascii="Gill Sans Std" w:hAnsi="Gill Sans Std"/>
                          <w:sz w:val="20"/>
                          <w:szCs w:val="20"/>
                        </w:rPr>
                      </w:pPr>
                      <w:r w:rsidRPr="005634BA">
                        <w:rPr>
                          <w:rFonts w:ascii="Gill Sans Std" w:hAnsi="Gill Sans Std"/>
                          <w:sz w:val="20"/>
                          <w:szCs w:val="20"/>
                        </w:rPr>
                        <w:t>08 68 40 50 05 hakan@tekompaniet.se</w:t>
                      </w:r>
                      <w:r w:rsidRPr="005634BA">
                        <w:rPr>
                          <w:rFonts w:ascii="Gill Sans Std" w:hAnsi="Gill Sans Std"/>
                          <w:sz w:val="20"/>
                          <w:szCs w:val="20"/>
                        </w:rPr>
                        <w:tab/>
                      </w:r>
                      <w:r w:rsidRPr="005634BA">
                        <w:rPr>
                          <w:rFonts w:ascii="Gill Sans Std" w:hAnsi="Gill Sans Std"/>
                          <w:sz w:val="20"/>
                          <w:szCs w:val="20"/>
                        </w:rPr>
                        <w:tab/>
                        <w:t>08 68 40 50 13 susanne@tekompaniet.se</w:t>
                      </w:r>
                    </w:p>
                  </w:txbxContent>
                </v:textbox>
                <w10:wrap type="topAndBottom"/>
              </v:shape>
            </w:pict>
          </mc:Fallback>
        </mc:AlternateContent>
      </w:r>
    </w:p>
    <w:sectPr w:rsidR="00277588" w:rsidRPr="00277588" w:rsidSect="002948EA">
      <w:headerReference w:type="default" r:id="rId14"/>
      <w:type w:val="continuous"/>
      <w:pgSz w:w="11906" w:h="16838"/>
      <w:pgMar w:top="1134" w:right="1418" w:bottom="1418" w:left="1418" w:header="0"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FDC" w:rsidRDefault="00B36FDC" w:rsidP="00B36FDC">
      <w:pPr>
        <w:spacing w:after="0" w:line="240" w:lineRule="auto"/>
      </w:pPr>
      <w:r>
        <w:separator/>
      </w:r>
    </w:p>
  </w:endnote>
  <w:endnote w:type="continuationSeparator" w:id="0">
    <w:p w:rsidR="00B36FDC" w:rsidRDefault="00B36FDC" w:rsidP="00B36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Std">
    <w:panose1 w:val="00000000000000000000"/>
    <w:charset w:val="00"/>
    <w:family w:val="swiss"/>
    <w:notTrueType/>
    <w:pitch w:val="variable"/>
    <w:sig w:usb0="800000AF" w:usb1="4000204A"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Sabon LT St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illSansMTLigh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16A" w:rsidRPr="0070716A" w:rsidRDefault="0070716A" w:rsidP="0070716A">
    <w:pPr>
      <w:pStyle w:val="Sidfot"/>
      <w:jc w:val="center"/>
      <w:rPr>
        <w:rFonts w:ascii="Gill Sans Std" w:hAnsi="Gill Sans Std" w:cs="Arial"/>
        <w:sz w:val="18"/>
        <w:szCs w:val="18"/>
      </w:rPr>
    </w:pPr>
    <w:proofErr w:type="spellStart"/>
    <w:r w:rsidRPr="0070716A">
      <w:rPr>
        <w:rFonts w:ascii="Gill Sans Std" w:hAnsi="Gill Sans Std" w:cs="Arial"/>
        <w:sz w:val="18"/>
        <w:szCs w:val="18"/>
      </w:rPr>
      <w:t>Tekompaniet</w:t>
    </w:r>
    <w:proofErr w:type="spellEnd"/>
    <w:r w:rsidRPr="0070716A">
      <w:rPr>
        <w:rFonts w:ascii="Gill Sans Std" w:hAnsi="Gill Sans Std" w:cs="Arial"/>
        <w:sz w:val="18"/>
        <w:szCs w:val="18"/>
      </w:rPr>
      <w:t xml:space="preserve"> </w:t>
    </w:r>
    <w:proofErr w:type="spellStart"/>
    <w:r w:rsidRPr="0070716A">
      <w:rPr>
        <w:rFonts w:ascii="Gill Sans Std" w:hAnsi="Gill Sans Std" w:cs="Arial"/>
        <w:sz w:val="18"/>
        <w:szCs w:val="18"/>
      </w:rPr>
      <w:t>Swedetraders</w:t>
    </w:r>
    <w:proofErr w:type="spellEnd"/>
    <w:r w:rsidRPr="0070716A">
      <w:rPr>
        <w:rFonts w:ascii="Gill Sans Std" w:hAnsi="Gill Sans Std" w:cs="Arial"/>
        <w:sz w:val="18"/>
        <w:szCs w:val="18"/>
      </w:rPr>
      <w:t xml:space="preserve"> AB. Box 1172, 131 27  NACKA STRAND. Telefon 08 68 40 50 00. </w:t>
    </w:r>
  </w:p>
  <w:p w:rsidR="0070716A" w:rsidRPr="0070716A" w:rsidRDefault="0070716A" w:rsidP="0070716A">
    <w:pPr>
      <w:pStyle w:val="Sidfot"/>
      <w:jc w:val="center"/>
      <w:rPr>
        <w:rFonts w:ascii="Gill Sans Std" w:hAnsi="Gill Sans Std" w:cs="Arial"/>
        <w:sz w:val="18"/>
        <w:szCs w:val="18"/>
      </w:rPr>
    </w:pPr>
    <w:r w:rsidRPr="0070716A">
      <w:rPr>
        <w:rFonts w:ascii="Gill Sans Std" w:hAnsi="Gill Sans Std" w:cs="Arial"/>
        <w:sz w:val="18"/>
        <w:szCs w:val="18"/>
      </w:rPr>
      <w:t>info@tekompaniet.se. www.tekompaniet.se Org.nr 556676-1598. Styrelsens säte: Nacka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FDC" w:rsidRDefault="00B36FDC" w:rsidP="00B36FDC">
      <w:pPr>
        <w:spacing w:after="0" w:line="240" w:lineRule="auto"/>
      </w:pPr>
      <w:r>
        <w:separator/>
      </w:r>
    </w:p>
  </w:footnote>
  <w:footnote w:type="continuationSeparator" w:id="0">
    <w:p w:rsidR="00B36FDC" w:rsidRDefault="00B36FDC" w:rsidP="00B36F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FDC" w:rsidRDefault="00B36FDC">
    <w:pPr>
      <w:pStyle w:val="Sidhuvud"/>
    </w:pPr>
    <w:r>
      <w:rPr>
        <w:noProof/>
        <w:lang w:eastAsia="sv-SE"/>
      </w:rPr>
      <w:drawing>
        <wp:anchor distT="0" distB="0" distL="114300" distR="114300" simplePos="0" relativeHeight="251659776" behindDoc="0" locked="0" layoutInCell="1" allowOverlap="1" wp14:anchorId="2314206C" wp14:editId="562CA5B3">
          <wp:simplePos x="0" y="0"/>
          <wp:positionH relativeFrom="column">
            <wp:posOffset>1566545</wp:posOffset>
          </wp:positionH>
          <wp:positionV relativeFrom="paragraph">
            <wp:posOffset>635</wp:posOffset>
          </wp:positionV>
          <wp:extent cx="2644775" cy="641350"/>
          <wp:effectExtent l="0" t="0" r="3175" b="6350"/>
          <wp:wrapTopAndBottom/>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komp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4775" cy="6413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EE7" w:rsidRDefault="00CB6EE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00892"/>
    <w:multiLevelType w:val="hybridMultilevel"/>
    <w:tmpl w:val="0568D7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C6"/>
    <w:rsid w:val="00003333"/>
    <w:rsid w:val="000157BF"/>
    <w:rsid w:val="00024990"/>
    <w:rsid w:val="000A5A62"/>
    <w:rsid w:val="000D2303"/>
    <w:rsid w:val="000E2F08"/>
    <w:rsid w:val="0010798A"/>
    <w:rsid w:val="001639C6"/>
    <w:rsid w:val="00183D83"/>
    <w:rsid w:val="001D7EC8"/>
    <w:rsid w:val="001E5EBA"/>
    <w:rsid w:val="002327F9"/>
    <w:rsid w:val="00262BC5"/>
    <w:rsid w:val="00277588"/>
    <w:rsid w:val="002948EA"/>
    <w:rsid w:val="002A1C87"/>
    <w:rsid w:val="002C3D7E"/>
    <w:rsid w:val="002C5E4A"/>
    <w:rsid w:val="00342F3A"/>
    <w:rsid w:val="003A12C4"/>
    <w:rsid w:val="0047476C"/>
    <w:rsid w:val="004B3F54"/>
    <w:rsid w:val="004E05C6"/>
    <w:rsid w:val="004F2F18"/>
    <w:rsid w:val="004F7EB9"/>
    <w:rsid w:val="005207B4"/>
    <w:rsid w:val="00523937"/>
    <w:rsid w:val="00531D36"/>
    <w:rsid w:val="00545217"/>
    <w:rsid w:val="005634BA"/>
    <w:rsid w:val="005A488E"/>
    <w:rsid w:val="005A69DB"/>
    <w:rsid w:val="006157C2"/>
    <w:rsid w:val="006404B9"/>
    <w:rsid w:val="006D7878"/>
    <w:rsid w:val="0070716A"/>
    <w:rsid w:val="00775FFA"/>
    <w:rsid w:val="007C2D4A"/>
    <w:rsid w:val="007E2A1D"/>
    <w:rsid w:val="00826B48"/>
    <w:rsid w:val="008349EF"/>
    <w:rsid w:val="008670D4"/>
    <w:rsid w:val="008A7261"/>
    <w:rsid w:val="008B20E0"/>
    <w:rsid w:val="009034B5"/>
    <w:rsid w:val="00965987"/>
    <w:rsid w:val="00972F3E"/>
    <w:rsid w:val="009C1163"/>
    <w:rsid w:val="00A64EFD"/>
    <w:rsid w:val="00B02FC7"/>
    <w:rsid w:val="00B36FDC"/>
    <w:rsid w:val="00B72764"/>
    <w:rsid w:val="00B871C3"/>
    <w:rsid w:val="00B965F4"/>
    <w:rsid w:val="00C11BA9"/>
    <w:rsid w:val="00C32CAD"/>
    <w:rsid w:val="00C473A9"/>
    <w:rsid w:val="00C71560"/>
    <w:rsid w:val="00C769FE"/>
    <w:rsid w:val="00C947E0"/>
    <w:rsid w:val="00CB6EE7"/>
    <w:rsid w:val="00CD3668"/>
    <w:rsid w:val="00D220EE"/>
    <w:rsid w:val="00D27D9A"/>
    <w:rsid w:val="00D55EC4"/>
    <w:rsid w:val="00DA4BF7"/>
    <w:rsid w:val="00DD101C"/>
    <w:rsid w:val="00E24F63"/>
    <w:rsid w:val="00E32BBB"/>
    <w:rsid w:val="00E87256"/>
    <w:rsid w:val="00E87400"/>
    <w:rsid w:val="00EA3874"/>
    <w:rsid w:val="00F237F2"/>
    <w:rsid w:val="00FD3C86"/>
    <w:rsid w:val="00FE34B2"/>
    <w:rsid w:val="00FF65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A90FB621-CED9-408D-BA3B-D5B2544ED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E05C6"/>
    <w:rPr>
      <w:color w:val="0563C1"/>
      <w:u w:val="single"/>
    </w:rPr>
  </w:style>
  <w:style w:type="paragraph" w:styleId="Oformateradtext">
    <w:name w:val="Plain Text"/>
    <w:basedOn w:val="Normal"/>
    <w:link w:val="OformateradtextChar"/>
    <w:uiPriority w:val="99"/>
    <w:unhideWhenUsed/>
    <w:rsid w:val="004E05C6"/>
    <w:pPr>
      <w:spacing w:after="0" w:line="240" w:lineRule="auto"/>
    </w:pPr>
    <w:rPr>
      <w:rFonts w:ascii="Consolas" w:hAnsi="Consolas" w:cs="Consolas"/>
      <w:sz w:val="21"/>
      <w:szCs w:val="21"/>
      <w:lang w:eastAsia="sv-SE"/>
    </w:rPr>
  </w:style>
  <w:style w:type="character" w:customStyle="1" w:styleId="OformateradtextChar">
    <w:name w:val="Oformaterad text Char"/>
    <w:basedOn w:val="Standardstycketeckensnitt"/>
    <w:link w:val="Oformateradtext"/>
    <w:uiPriority w:val="99"/>
    <w:rsid w:val="004E05C6"/>
    <w:rPr>
      <w:rFonts w:ascii="Consolas" w:hAnsi="Consolas" w:cs="Consolas"/>
      <w:sz w:val="21"/>
      <w:szCs w:val="21"/>
      <w:lang w:eastAsia="sv-SE"/>
    </w:rPr>
  </w:style>
  <w:style w:type="character" w:styleId="Stark">
    <w:name w:val="Strong"/>
    <w:basedOn w:val="Standardstycketeckensnitt"/>
    <w:uiPriority w:val="22"/>
    <w:qFormat/>
    <w:rsid w:val="000D2303"/>
    <w:rPr>
      <w:b/>
      <w:bCs/>
    </w:rPr>
  </w:style>
  <w:style w:type="character" w:customStyle="1" w:styleId="apple-converted-space">
    <w:name w:val="apple-converted-space"/>
    <w:basedOn w:val="Standardstycketeckensnitt"/>
    <w:rsid w:val="000D2303"/>
  </w:style>
  <w:style w:type="paragraph" w:styleId="Ballongtext">
    <w:name w:val="Balloon Text"/>
    <w:basedOn w:val="Normal"/>
    <w:link w:val="BallongtextChar"/>
    <w:uiPriority w:val="99"/>
    <w:semiHidden/>
    <w:unhideWhenUsed/>
    <w:rsid w:val="000D230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D2303"/>
    <w:rPr>
      <w:rFonts w:ascii="Tahoma" w:hAnsi="Tahoma" w:cs="Tahoma"/>
      <w:sz w:val="16"/>
      <w:szCs w:val="16"/>
    </w:rPr>
  </w:style>
  <w:style w:type="character" w:styleId="AnvndHyperlnk">
    <w:name w:val="FollowedHyperlink"/>
    <w:basedOn w:val="Standardstycketeckensnitt"/>
    <w:uiPriority w:val="99"/>
    <w:semiHidden/>
    <w:unhideWhenUsed/>
    <w:rsid w:val="008A7261"/>
    <w:rPr>
      <w:color w:val="800080" w:themeColor="followedHyperlink"/>
      <w:u w:val="single"/>
    </w:rPr>
  </w:style>
  <w:style w:type="paragraph" w:styleId="Sidhuvud">
    <w:name w:val="header"/>
    <w:basedOn w:val="Normal"/>
    <w:link w:val="SidhuvudChar"/>
    <w:uiPriority w:val="99"/>
    <w:unhideWhenUsed/>
    <w:rsid w:val="00B36FD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36FDC"/>
  </w:style>
  <w:style w:type="paragraph" w:styleId="Sidfot">
    <w:name w:val="footer"/>
    <w:basedOn w:val="Normal"/>
    <w:link w:val="SidfotChar"/>
    <w:unhideWhenUsed/>
    <w:rsid w:val="00B36FD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36FDC"/>
  </w:style>
  <w:style w:type="paragraph" w:styleId="Normalwebb">
    <w:name w:val="Normal (Web)"/>
    <w:basedOn w:val="Normal"/>
    <w:uiPriority w:val="99"/>
    <w:semiHidden/>
    <w:unhideWhenUsed/>
    <w:rsid w:val="00523937"/>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929578">
      <w:bodyDiv w:val="1"/>
      <w:marLeft w:val="0"/>
      <w:marRight w:val="0"/>
      <w:marTop w:val="0"/>
      <w:marBottom w:val="0"/>
      <w:divBdr>
        <w:top w:val="none" w:sz="0" w:space="0" w:color="auto"/>
        <w:left w:val="none" w:sz="0" w:space="0" w:color="auto"/>
        <w:bottom w:val="none" w:sz="0" w:space="0" w:color="auto"/>
        <w:right w:val="none" w:sz="0" w:space="0" w:color="auto"/>
      </w:divBdr>
    </w:div>
    <w:div w:id="212075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mynewsdesk.com/se/tekompani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kompaniet.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hooloftea.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669DE-B5AE-4A2E-A0C4-2A3351E73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486</Words>
  <Characters>2581</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Ola Andersson</dc:creator>
  <cp:lastModifiedBy>Olov Wetterlund</cp:lastModifiedBy>
  <cp:revision>6</cp:revision>
  <cp:lastPrinted>2018-01-23T11:50:00Z</cp:lastPrinted>
  <dcterms:created xsi:type="dcterms:W3CDTF">2018-01-23T10:50:00Z</dcterms:created>
  <dcterms:modified xsi:type="dcterms:W3CDTF">2018-01-26T14:54:00Z</dcterms:modified>
</cp:coreProperties>
</file>