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28" w:rsidRPr="00C47728" w:rsidRDefault="007516B9" w:rsidP="00C47728">
      <w:pPr>
        <w:spacing w:after="0" w:line="240" w:lineRule="auto"/>
        <w:rPr>
          <w:sz w:val="20"/>
          <w:szCs w:val="20"/>
        </w:rPr>
      </w:pPr>
      <w:r>
        <w:rPr>
          <w:sz w:val="20"/>
          <w:szCs w:val="20"/>
        </w:rPr>
        <w:t>Pressinformation 15</w:t>
      </w:r>
      <w:r w:rsidR="00C47728">
        <w:rPr>
          <w:sz w:val="20"/>
          <w:szCs w:val="20"/>
        </w:rPr>
        <w:t xml:space="preserve"> </w:t>
      </w:r>
      <w:proofErr w:type="gramStart"/>
      <w:r>
        <w:rPr>
          <w:sz w:val="20"/>
          <w:szCs w:val="20"/>
        </w:rPr>
        <w:t xml:space="preserve">jan </w:t>
      </w:r>
      <w:r w:rsidR="00C47728">
        <w:rPr>
          <w:sz w:val="20"/>
          <w:szCs w:val="20"/>
        </w:rPr>
        <w:t xml:space="preserve"> 201</w:t>
      </w:r>
      <w:r>
        <w:rPr>
          <w:sz w:val="20"/>
          <w:szCs w:val="20"/>
        </w:rPr>
        <w:t>3</w:t>
      </w:r>
      <w:proofErr w:type="gramEnd"/>
    </w:p>
    <w:p w:rsidR="00C47728" w:rsidRDefault="00C47728" w:rsidP="00C47728">
      <w:pPr>
        <w:spacing w:after="0" w:line="240" w:lineRule="auto"/>
        <w:rPr>
          <w:b/>
          <w:sz w:val="28"/>
          <w:szCs w:val="28"/>
          <w:u w:val="single"/>
        </w:rPr>
      </w:pPr>
    </w:p>
    <w:p w:rsidR="00E7497D" w:rsidRPr="00E7497D" w:rsidRDefault="00E7497D" w:rsidP="007516B9">
      <w:pPr>
        <w:shd w:val="clear" w:color="auto" w:fill="FFFFFF"/>
        <w:spacing w:line="336" w:lineRule="atLeast"/>
        <w:outlineLvl w:val="2"/>
        <w:rPr>
          <w:rFonts w:eastAsia="Times New Roman" w:cs="Arial"/>
          <w:b/>
          <w:color w:val="222222"/>
          <w:sz w:val="32"/>
          <w:szCs w:val="32"/>
          <w:lang w:eastAsia="sv-SE"/>
        </w:rPr>
      </w:pPr>
      <w:r>
        <w:rPr>
          <w:rFonts w:eastAsia="Times New Roman" w:cs="Arial"/>
          <w:b/>
          <w:color w:val="222222"/>
          <w:sz w:val="32"/>
          <w:szCs w:val="32"/>
          <w:lang w:eastAsia="sv-SE"/>
        </w:rPr>
        <w:t>Nära 800 frivilliga ska ordna EM-festen</w:t>
      </w:r>
    </w:p>
    <w:p w:rsidR="007516B9" w:rsidRPr="00E7497D" w:rsidRDefault="007516B9" w:rsidP="00E7497D">
      <w:pPr>
        <w:rPr>
          <w:b/>
          <w:sz w:val="24"/>
          <w:szCs w:val="24"/>
          <w:lang w:eastAsia="sv-SE"/>
        </w:rPr>
      </w:pPr>
      <w:r w:rsidRPr="00E7497D">
        <w:rPr>
          <w:b/>
          <w:sz w:val="24"/>
          <w:szCs w:val="24"/>
          <w:lang w:eastAsia="sv-SE"/>
        </w:rPr>
        <w:t>Inomhus-EM i friidrott i Scandinavium skulle inte vara möjligt utan alla volontärer. Volontärsstaben består idag av 786 personer som kommer att ha uppdrag inom tävling, ackreditering, säkerhet, transport, media, kommunikation, värdskap, support och mycket annat.</w:t>
      </w:r>
    </w:p>
    <w:p w:rsidR="007516B9" w:rsidRPr="00E7497D" w:rsidRDefault="007516B9" w:rsidP="00E7497D">
      <w:pPr>
        <w:rPr>
          <w:color w:val="555555"/>
          <w:sz w:val="24"/>
          <w:szCs w:val="24"/>
          <w:lang w:eastAsia="sv-SE"/>
        </w:rPr>
      </w:pPr>
      <w:r w:rsidRPr="00E7497D">
        <w:rPr>
          <w:color w:val="555555"/>
          <w:sz w:val="24"/>
          <w:szCs w:val="24"/>
          <w:lang w:eastAsia="sv-SE"/>
        </w:rPr>
        <w:t xml:space="preserve">Måndag </w:t>
      </w:r>
      <w:r w:rsidR="001E1583">
        <w:rPr>
          <w:color w:val="555555"/>
          <w:sz w:val="24"/>
          <w:szCs w:val="24"/>
          <w:lang w:eastAsia="sv-SE"/>
        </w:rPr>
        <w:t>14 januari samlades</w:t>
      </w:r>
      <w:r w:rsidRPr="00E7497D">
        <w:rPr>
          <w:color w:val="555555"/>
          <w:sz w:val="24"/>
          <w:szCs w:val="24"/>
          <w:lang w:eastAsia="sv-SE"/>
        </w:rPr>
        <w:t xml:space="preserve"> 600 av dem för en första träff tillsammans med projektgruppen för inomhus-EM. Med 45 dagar kvar närmar sig mästerskapet med stormsteg, och alla volontärer är otroligt viktiga för att det ska kunna genomföras.</w:t>
      </w:r>
      <w:r w:rsidRPr="00E7497D">
        <w:rPr>
          <w:color w:val="555555"/>
          <w:sz w:val="24"/>
          <w:szCs w:val="24"/>
          <w:lang w:eastAsia="sv-SE"/>
        </w:rPr>
        <w:br/>
        <w:t>– Kick-offen är viktig för att alla ska kunna träffas, känna gemenskap med varandra och få en samstämmig bild. Det har alla stor nytta av sedan, känner man stort engagemang och har riktigt roligt i under sitt uppdrag kommer man prestera sitt bästa, säger Hanna Andersson som är volontärsansvarig på inom</w:t>
      </w:r>
      <w:bookmarkStart w:id="0" w:name="_GoBack"/>
      <w:bookmarkEnd w:id="0"/>
      <w:r w:rsidRPr="00E7497D">
        <w:rPr>
          <w:color w:val="555555"/>
          <w:sz w:val="24"/>
          <w:szCs w:val="24"/>
          <w:lang w:eastAsia="sv-SE"/>
        </w:rPr>
        <w:t>hus-EM.</w:t>
      </w:r>
    </w:p>
    <w:p w:rsidR="007516B9" w:rsidRPr="00E7497D" w:rsidRDefault="007516B9" w:rsidP="00E7497D">
      <w:pPr>
        <w:rPr>
          <w:color w:val="555555"/>
          <w:sz w:val="24"/>
          <w:szCs w:val="24"/>
          <w:lang w:eastAsia="sv-SE"/>
        </w:rPr>
      </w:pPr>
      <w:r w:rsidRPr="00E7497D">
        <w:rPr>
          <w:color w:val="555555"/>
          <w:sz w:val="24"/>
          <w:szCs w:val="24"/>
          <w:lang w:eastAsia="sv-SE"/>
        </w:rPr>
        <w:t>Gruppen av volontärer har en stor bredd – de representerar alla Göteborgs stadsdelar, kommer från hela Sverige och fem andra länder, pratar 31 olika språk och är i åldern 18-79 år. För många är det första volontärsuppdraget, medan en hel del var volontärer under både friidrotts-VM 1995 och EM 2006.</w:t>
      </w:r>
      <w:r w:rsidRPr="00E7497D">
        <w:rPr>
          <w:color w:val="555555"/>
          <w:sz w:val="24"/>
          <w:szCs w:val="24"/>
          <w:lang w:eastAsia="sv-SE"/>
        </w:rPr>
        <w:br/>
        <w:t>– Det är blandningen av människor som är vårt framgångsrecept. De som har erfarenhet från de tidigare friidrottsmästerskapen sitter på ovärderlig kunskap som både andra volontärer och vi i projektgruppen har mycket nytta av, säger Hanna Andersson.</w:t>
      </w:r>
    </w:p>
    <w:p w:rsidR="00C47728" w:rsidRPr="00E7497D" w:rsidRDefault="007516B9" w:rsidP="00E7497D">
      <w:pPr>
        <w:rPr>
          <w:sz w:val="24"/>
          <w:szCs w:val="24"/>
        </w:rPr>
      </w:pPr>
      <w:r w:rsidRPr="00E7497D">
        <w:rPr>
          <w:color w:val="555555"/>
          <w:sz w:val="24"/>
          <w:szCs w:val="24"/>
          <w:lang w:eastAsia="sv-SE"/>
        </w:rPr>
        <w:t>Det volontärerna har gemensamt är deras engagemang för inomhus-EM och att de gör sina olika uppdrag på ideell basis.</w:t>
      </w:r>
      <w:r w:rsidRPr="00E7497D">
        <w:rPr>
          <w:color w:val="555555"/>
          <w:sz w:val="24"/>
          <w:szCs w:val="24"/>
          <w:lang w:eastAsia="sv-SE"/>
        </w:rPr>
        <w:br/>
      </w:r>
    </w:p>
    <w:p w:rsidR="00C47728" w:rsidRPr="00C47728" w:rsidRDefault="00C47728" w:rsidP="00C47728">
      <w:pPr>
        <w:spacing w:after="0" w:line="240" w:lineRule="auto"/>
        <w:rPr>
          <w:sz w:val="24"/>
          <w:szCs w:val="24"/>
        </w:rPr>
      </w:pPr>
      <w:r w:rsidRPr="00C47728">
        <w:rPr>
          <w:sz w:val="24"/>
          <w:szCs w:val="24"/>
        </w:rPr>
        <w:t>Presskontakt:</w:t>
      </w:r>
    </w:p>
    <w:p w:rsidR="00C47728" w:rsidRPr="00C47728" w:rsidRDefault="00C47728" w:rsidP="00C47728">
      <w:pPr>
        <w:spacing w:after="0" w:line="240" w:lineRule="auto"/>
        <w:rPr>
          <w:sz w:val="24"/>
          <w:szCs w:val="24"/>
        </w:rPr>
      </w:pPr>
      <w:r w:rsidRPr="00C47728">
        <w:rPr>
          <w:sz w:val="24"/>
          <w:szCs w:val="24"/>
        </w:rPr>
        <w:t>Stefan Gadd,</w:t>
      </w:r>
      <w:proofErr w:type="gramStart"/>
      <w:r w:rsidRPr="00C47728">
        <w:rPr>
          <w:sz w:val="24"/>
          <w:szCs w:val="24"/>
        </w:rPr>
        <w:t xml:space="preserve"> 0706-260751</w:t>
      </w:r>
      <w:proofErr w:type="gramEnd"/>
    </w:p>
    <w:p w:rsidR="00C47728" w:rsidRPr="00C47728" w:rsidRDefault="001E1583" w:rsidP="00C47728">
      <w:pPr>
        <w:spacing w:after="0" w:line="240" w:lineRule="auto"/>
        <w:rPr>
          <w:sz w:val="24"/>
          <w:szCs w:val="24"/>
        </w:rPr>
      </w:pPr>
      <w:hyperlink r:id="rId8" w:history="1">
        <w:r w:rsidR="00C47728" w:rsidRPr="00C47728">
          <w:rPr>
            <w:color w:val="0000FF" w:themeColor="hyperlink"/>
            <w:sz w:val="24"/>
            <w:szCs w:val="24"/>
            <w:u w:val="single"/>
          </w:rPr>
          <w:t>stefan.gadd@goteborg.com</w:t>
        </w:r>
      </w:hyperlink>
    </w:p>
    <w:p w:rsidR="00C47728" w:rsidRPr="00C47728" w:rsidRDefault="00C47728" w:rsidP="00C47728">
      <w:pPr>
        <w:spacing w:after="0" w:line="240" w:lineRule="auto"/>
        <w:rPr>
          <w:sz w:val="24"/>
          <w:szCs w:val="24"/>
        </w:rPr>
      </w:pPr>
    </w:p>
    <w:p w:rsidR="00C47728" w:rsidRPr="003A65D9" w:rsidRDefault="00C47728" w:rsidP="00C47728">
      <w:pPr>
        <w:spacing w:after="0" w:line="240" w:lineRule="auto"/>
        <w:rPr>
          <w:i/>
          <w:sz w:val="24"/>
          <w:szCs w:val="24"/>
          <w:lang w:val="en-US"/>
        </w:rPr>
      </w:pPr>
      <w:r w:rsidRPr="00C47728">
        <w:rPr>
          <w:i/>
          <w:sz w:val="24"/>
          <w:szCs w:val="24"/>
        </w:rPr>
        <w:t xml:space="preserve">Den 1 – 3 mars 2013 är Göteborg värd för EM i friidrott inomhus. Tävlingarna hålls i Scandinavium och i Svenska Mässan blir det ett EM-torg fullt med aktiviteter och möjlighet att träffa aktiva och följa deras uppvärmning. </w:t>
      </w:r>
      <w:proofErr w:type="spellStart"/>
      <w:r w:rsidRPr="003A65D9">
        <w:rPr>
          <w:i/>
          <w:sz w:val="24"/>
          <w:szCs w:val="24"/>
          <w:lang w:val="en-US"/>
        </w:rPr>
        <w:t>Läs</w:t>
      </w:r>
      <w:proofErr w:type="spellEnd"/>
      <w:r w:rsidRPr="003A65D9">
        <w:rPr>
          <w:i/>
          <w:sz w:val="24"/>
          <w:szCs w:val="24"/>
          <w:lang w:val="en-US"/>
        </w:rPr>
        <w:t xml:space="preserve"> </w:t>
      </w:r>
      <w:proofErr w:type="spellStart"/>
      <w:r w:rsidRPr="003A65D9">
        <w:rPr>
          <w:i/>
          <w:sz w:val="24"/>
          <w:szCs w:val="24"/>
          <w:lang w:val="en-US"/>
        </w:rPr>
        <w:t>mer</w:t>
      </w:r>
      <w:proofErr w:type="spellEnd"/>
      <w:r w:rsidRPr="003A65D9">
        <w:rPr>
          <w:i/>
          <w:sz w:val="24"/>
          <w:szCs w:val="24"/>
          <w:lang w:val="en-US"/>
        </w:rPr>
        <w:t xml:space="preserve"> </w:t>
      </w:r>
      <w:proofErr w:type="spellStart"/>
      <w:r w:rsidRPr="003A65D9">
        <w:rPr>
          <w:i/>
          <w:sz w:val="24"/>
          <w:szCs w:val="24"/>
          <w:lang w:val="en-US"/>
        </w:rPr>
        <w:t>på</w:t>
      </w:r>
      <w:proofErr w:type="spellEnd"/>
      <w:r w:rsidRPr="003A65D9">
        <w:rPr>
          <w:i/>
          <w:sz w:val="24"/>
          <w:szCs w:val="24"/>
          <w:lang w:val="en-US"/>
        </w:rPr>
        <w:t xml:space="preserve">: </w:t>
      </w:r>
      <w:hyperlink r:id="rId9" w:history="1">
        <w:r w:rsidRPr="003A65D9">
          <w:rPr>
            <w:i/>
            <w:color w:val="0000FF" w:themeColor="hyperlink"/>
            <w:sz w:val="24"/>
            <w:szCs w:val="24"/>
            <w:u w:val="single"/>
            <w:lang w:val="en-US"/>
          </w:rPr>
          <w:t>goteborg2013.com</w:t>
        </w:r>
      </w:hyperlink>
    </w:p>
    <w:p w:rsidR="00C47728" w:rsidRPr="003A65D9" w:rsidRDefault="00C47728" w:rsidP="00C47728">
      <w:pPr>
        <w:spacing w:after="0" w:line="240" w:lineRule="auto"/>
        <w:rPr>
          <w:sz w:val="24"/>
          <w:szCs w:val="24"/>
          <w:lang w:val="en-US"/>
        </w:rPr>
      </w:pPr>
    </w:p>
    <w:p w:rsidR="003A65D9" w:rsidRPr="006E7533" w:rsidRDefault="003A65D9" w:rsidP="003A65D9">
      <w:pPr>
        <w:spacing w:after="0" w:line="240" w:lineRule="auto"/>
        <w:rPr>
          <w:rFonts w:ascii="Century Gothic" w:hAnsi="Century Gothic"/>
          <w:sz w:val="20"/>
          <w:szCs w:val="20"/>
        </w:rPr>
      </w:pPr>
      <w:r w:rsidRPr="006E7533">
        <w:rPr>
          <w:rFonts w:ascii="Calibri" w:hAnsi="Calibri" w:cs="Calibri"/>
          <w:b/>
          <w:bCs/>
          <w:lang w:val="en-US"/>
        </w:rPr>
        <w:t>European Athletics</w:t>
      </w:r>
      <w:r w:rsidRPr="006E7533">
        <w:rPr>
          <w:rFonts w:ascii="Calibri" w:hAnsi="Calibri" w:cs="Calibri"/>
          <w:lang w:val="en-US"/>
        </w:rPr>
        <w:br/>
        <w:t xml:space="preserve">European Athletics, the ultimate rights holder for the European Athletics Indoor Championships, is the governing body for the sport of athletics on the continent and is based in Lausanne, Switzerland. Its vision is for the highest number of Europeans to form a loyal relationship with athletics for life. As an innovative </w:t>
      </w:r>
      <w:proofErr w:type="spellStart"/>
      <w:r w:rsidRPr="006E7533">
        <w:rPr>
          <w:rFonts w:ascii="Calibri" w:hAnsi="Calibri" w:cs="Calibri"/>
          <w:lang w:val="en-US"/>
        </w:rPr>
        <w:t>organisation</w:t>
      </w:r>
      <w:proofErr w:type="spellEnd"/>
      <w:r w:rsidRPr="006E7533">
        <w:rPr>
          <w:rFonts w:ascii="Calibri" w:hAnsi="Calibri" w:cs="Calibri"/>
          <w:lang w:val="en-US"/>
        </w:rPr>
        <w:t xml:space="preserve">, it has shown itself able to implement dynamic change while maintaining the stability of the sport and its associated values through its 50 Member Federations. European Athletics’ long-term International Partners Spar, Omega, Le </w:t>
      </w:r>
      <w:proofErr w:type="spellStart"/>
      <w:r w:rsidRPr="006E7533">
        <w:rPr>
          <w:rFonts w:ascii="Calibri" w:hAnsi="Calibri" w:cs="Calibri"/>
          <w:lang w:val="en-US"/>
        </w:rPr>
        <w:t>Gruyère</w:t>
      </w:r>
      <w:proofErr w:type="spellEnd"/>
      <w:r w:rsidRPr="006E7533">
        <w:rPr>
          <w:rFonts w:ascii="Calibri" w:hAnsi="Calibri" w:cs="Calibri"/>
          <w:lang w:val="en-US"/>
        </w:rPr>
        <w:t xml:space="preserve"> and Eurovision will be proud supporters of the </w:t>
      </w:r>
      <w:proofErr w:type="spellStart"/>
      <w:r w:rsidRPr="006E7533">
        <w:rPr>
          <w:rFonts w:ascii="Calibri" w:hAnsi="Calibri" w:cs="Calibri"/>
          <w:lang w:val="en-US"/>
        </w:rPr>
        <w:t>Göteborg</w:t>
      </w:r>
      <w:proofErr w:type="spellEnd"/>
      <w:r w:rsidRPr="006E7533">
        <w:rPr>
          <w:rFonts w:ascii="Calibri" w:hAnsi="Calibri" w:cs="Calibri"/>
          <w:lang w:val="en-US"/>
        </w:rPr>
        <w:t xml:space="preserve"> 2013 European Athletics Indoor Championships. </w:t>
      </w:r>
      <w:proofErr w:type="spellStart"/>
      <w:r w:rsidRPr="006E7533">
        <w:rPr>
          <w:rFonts w:ascii="Calibri" w:hAnsi="Calibri" w:cs="Calibri"/>
        </w:rPr>
        <w:t>More</w:t>
      </w:r>
      <w:proofErr w:type="spellEnd"/>
      <w:r w:rsidRPr="006E7533">
        <w:rPr>
          <w:rFonts w:ascii="Calibri" w:hAnsi="Calibri" w:cs="Calibri"/>
        </w:rPr>
        <w:t xml:space="preserve"> at: </w:t>
      </w:r>
      <w:hyperlink r:id="rId10" w:history="1">
        <w:r w:rsidRPr="006E7533">
          <w:rPr>
            <w:rFonts w:ascii="Calibri" w:hAnsi="Calibri" w:cs="Calibri"/>
            <w:color w:val="0000FF" w:themeColor="hyperlink"/>
            <w:u w:val="single"/>
          </w:rPr>
          <w:t>www.european-athletics.org</w:t>
        </w:r>
      </w:hyperlink>
      <w:r w:rsidRPr="006E7533">
        <w:rPr>
          <w:rFonts w:ascii="Calibri" w:hAnsi="Calibri" w:cs="Calibri"/>
        </w:rPr>
        <w:t>.</w:t>
      </w:r>
    </w:p>
    <w:p w:rsidR="00EA77A2" w:rsidRPr="00EE29EE" w:rsidRDefault="00EA77A2" w:rsidP="00EE29EE">
      <w:pPr>
        <w:tabs>
          <w:tab w:val="left" w:pos="8647"/>
        </w:tabs>
        <w:ind w:right="2351"/>
        <w:rPr>
          <w:rFonts w:ascii="Arial" w:hAnsi="Arial" w:cs="Arial"/>
        </w:rPr>
      </w:pPr>
    </w:p>
    <w:sectPr w:rsidR="00EA77A2" w:rsidRPr="00EE29EE" w:rsidSect="00E97A50">
      <w:headerReference w:type="default" r:id="rId11"/>
      <w:footerReference w:type="default" r:id="rId12"/>
      <w:pgSz w:w="11906" w:h="16838" w:code="9"/>
      <w:pgMar w:top="238" w:right="340" w:bottom="1418" w:left="1418"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B9" w:rsidRDefault="00D04AB9" w:rsidP="00D04AB9">
      <w:pPr>
        <w:spacing w:after="0" w:line="240" w:lineRule="auto"/>
      </w:pPr>
      <w:r>
        <w:separator/>
      </w:r>
    </w:p>
  </w:endnote>
  <w:endnote w:type="continuationSeparator" w:id="0">
    <w:p w:rsidR="00D04AB9" w:rsidRDefault="00D04AB9" w:rsidP="00D0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0" w:rsidRDefault="00E97A50" w:rsidP="00E97A50">
    <w:pPr>
      <w:pStyle w:val="Sidfot"/>
      <w:ind w:left="-1134"/>
    </w:pPr>
    <w:r>
      <w:rPr>
        <w:noProof/>
        <w:lang w:eastAsia="sv-SE"/>
      </w:rPr>
      <w:drawing>
        <wp:inline distT="0" distB="0" distL="0" distR="0" wp14:anchorId="79CD4104" wp14:editId="5244384E">
          <wp:extent cx="7327075" cy="1897932"/>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mall.nertill.jpg"/>
                  <pic:cNvPicPr/>
                </pic:nvPicPr>
                <pic:blipFill rotWithShape="1">
                  <a:blip r:embed="rId1" cstate="print">
                    <a:extLst>
                      <a:ext uri="{28A0092B-C50C-407E-A947-70E740481C1C}">
                        <a14:useLocalDpi xmlns:a14="http://schemas.microsoft.com/office/drawing/2010/main" val="0"/>
                      </a:ext>
                    </a:extLst>
                  </a:blip>
                  <a:srcRect t="45606"/>
                  <a:stretch/>
                </pic:blipFill>
                <pic:spPr bwMode="auto">
                  <a:xfrm>
                    <a:off x="0" y="0"/>
                    <a:ext cx="7327075" cy="18979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B9" w:rsidRDefault="00D04AB9" w:rsidP="00D04AB9">
      <w:pPr>
        <w:spacing w:after="0" w:line="240" w:lineRule="auto"/>
      </w:pPr>
      <w:r>
        <w:separator/>
      </w:r>
    </w:p>
  </w:footnote>
  <w:footnote w:type="continuationSeparator" w:id="0">
    <w:p w:rsidR="00D04AB9" w:rsidRDefault="00D04AB9" w:rsidP="00D0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B9" w:rsidRDefault="00D04AB9" w:rsidP="00D04AB9">
    <w:pPr>
      <w:pStyle w:val="Sidhuvud"/>
      <w:jc w:val="right"/>
    </w:pPr>
    <w:r>
      <w:rPr>
        <w:noProof/>
        <w:lang w:eastAsia="sv-SE"/>
      </w:rPr>
      <w:drawing>
        <wp:inline distT="0" distB="0" distL="0" distR="0" wp14:anchorId="3236103D" wp14:editId="5F19BF50">
          <wp:extent cx="1444656" cy="1884459"/>
          <wp:effectExtent l="0" t="0" r="317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pic:cNvPicPr/>
                </pic:nvPicPr>
                <pic:blipFill rotWithShape="1">
                  <a:blip r:embed="rId1" cstate="print">
                    <a:extLst>
                      <a:ext uri="{28A0092B-C50C-407E-A947-70E740481C1C}">
                        <a14:useLocalDpi xmlns:a14="http://schemas.microsoft.com/office/drawing/2010/main" val="0"/>
                      </a:ext>
                    </a:extLst>
                  </a:blip>
                  <a:srcRect l="74649"/>
                  <a:stretch/>
                </pic:blipFill>
                <pic:spPr bwMode="auto">
                  <a:xfrm>
                    <a:off x="0" y="0"/>
                    <a:ext cx="1449756" cy="1891112"/>
                  </a:xfrm>
                  <a:prstGeom prst="rect">
                    <a:avLst/>
                  </a:prstGeom>
                  <a:ln>
                    <a:noFill/>
                  </a:ln>
                  <a:extLst>
                    <a:ext uri="{53640926-AAD7-44D8-BBD7-CCE9431645EC}">
                      <a14:shadowObscured xmlns:a14="http://schemas.microsoft.com/office/drawing/2010/main"/>
                    </a:ext>
                  </a:extLst>
                </pic:spPr>
              </pic:pic>
            </a:graphicData>
          </a:graphic>
        </wp:inline>
      </w:drawing>
    </w:r>
  </w:p>
  <w:p w:rsidR="00D04AB9" w:rsidRDefault="00D04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9"/>
    <w:rsid w:val="00080F9E"/>
    <w:rsid w:val="001E1583"/>
    <w:rsid w:val="003A65D9"/>
    <w:rsid w:val="00414561"/>
    <w:rsid w:val="004755EF"/>
    <w:rsid w:val="004E232D"/>
    <w:rsid w:val="007516B9"/>
    <w:rsid w:val="00A03D33"/>
    <w:rsid w:val="00A939CA"/>
    <w:rsid w:val="00C47728"/>
    <w:rsid w:val="00CD2B96"/>
    <w:rsid w:val="00D04AB9"/>
    <w:rsid w:val="00E05419"/>
    <w:rsid w:val="00E7497D"/>
    <w:rsid w:val="00E97A50"/>
    <w:rsid w:val="00EA77A2"/>
    <w:rsid w:val="00EE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gadd@gotebor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Nicola.hedley\AppData\Local\Microsoft\Windows\Temporary%20Internet%20Files\Content.Outlook\24TZ1BF0\www.european-athletics.org" TargetMode="External"/><Relationship Id="rId4" Type="http://schemas.openxmlformats.org/officeDocument/2006/relationships/settings" Target="settings.xml"/><Relationship Id="rId9" Type="http://schemas.openxmlformats.org/officeDocument/2006/relationships/hyperlink" Target="http://www.goteborg2013.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EB53-AEF0-48CB-A273-1DDD99AC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5E84FF2E.dotm</Template>
  <TotalTime>3</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Fahl</dc:creator>
  <cp:lastModifiedBy>Stefan Gadd</cp:lastModifiedBy>
  <cp:revision>4</cp:revision>
  <dcterms:created xsi:type="dcterms:W3CDTF">2013-01-15T10:16:00Z</dcterms:created>
  <dcterms:modified xsi:type="dcterms:W3CDTF">2013-01-15T10:18:00Z</dcterms:modified>
</cp:coreProperties>
</file>